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59" w:rsidRPr="00214159" w:rsidRDefault="00214159" w:rsidP="00214159">
      <w:pPr>
        <w:spacing w:before="75" w:after="75"/>
        <w:jc w:val="right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ГОСТ 21.408-93</w:t>
      </w:r>
    </w:p>
    <w:p w:rsidR="00214159" w:rsidRPr="00214159" w:rsidRDefault="00214159" w:rsidP="00214159">
      <w:pPr>
        <w:spacing w:before="75" w:after="75"/>
        <w:jc w:val="right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УДК 691:002:006:354 Ж01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b/>
          <w:bCs/>
          <w:szCs w:val="24"/>
          <w:lang w:eastAsia="ru-RU"/>
        </w:rPr>
        <w:t>МЕЖГОСУДАРСТВЕННЫЙ СТАНДАРТ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b/>
          <w:bCs/>
          <w:szCs w:val="24"/>
          <w:lang w:eastAsia="ru-RU"/>
        </w:rPr>
        <w:t>Система проектной документации для строительства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b/>
          <w:bCs/>
          <w:szCs w:val="24"/>
          <w:lang w:eastAsia="ru-RU"/>
        </w:rPr>
        <w:t>ПРАВИЛА ВЫПОЛНЕНИЯ РАБОЧЕЙ ДОКУМЕНТАЦИИ</w:t>
      </w: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b/>
          <w:bCs/>
          <w:szCs w:val="24"/>
          <w:lang w:eastAsia="ru-RU"/>
        </w:rPr>
        <w:t>АВТОМАТИЗАЦИИ ТЕХНОЛОГИЧЕСКИХ ПРОЦЕССОВ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val="en-US" w:eastAsia="ru-RU"/>
        </w:rPr>
      </w:pPr>
      <w:r w:rsidRPr="00214159">
        <w:rPr>
          <w:rFonts w:eastAsia="Times New Roman" w:cs="Times New Roman"/>
          <w:b/>
          <w:bCs/>
          <w:szCs w:val="24"/>
          <w:lang w:val="en-US" w:eastAsia="ru-RU"/>
        </w:rPr>
        <w:t>System of design documents for construction.</w:t>
      </w: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val="en-US" w:eastAsia="ru-RU"/>
        </w:rPr>
      </w:pPr>
      <w:r w:rsidRPr="00214159">
        <w:rPr>
          <w:rFonts w:eastAsia="Times New Roman" w:cs="Times New Roman"/>
          <w:b/>
          <w:bCs/>
          <w:szCs w:val="24"/>
          <w:lang w:val="en-US" w:eastAsia="ru-RU"/>
        </w:rPr>
        <w:t>Roles of industrial process automation working documentation execution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val="en-US"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ОКСТУ 0021</w:t>
      </w:r>
    </w:p>
    <w:p w:rsidR="00214159" w:rsidRPr="00214159" w:rsidRDefault="00214159" w:rsidP="00214159">
      <w:pPr>
        <w:spacing w:before="75" w:after="75"/>
        <w:jc w:val="right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i/>
          <w:iCs/>
          <w:szCs w:val="24"/>
          <w:lang w:eastAsia="ru-RU"/>
        </w:rPr>
        <w:t>Дата введения 1994-12-01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b/>
          <w:bCs/>
          <w:szCs w:val="24"/>
          <w:lang w:eastAsia="ru-RU"/>
        </w:rPr>
        <w:t>Предисловие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1 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>РАЗРАБОТАН</w:t>
      </w:r>
      <w:proofErr w:type="gramEnd"/>
      <w:r w:rsidRPr="00214159">
        <w:rPr>
          <w:rFonts w:eastAsia="Times New Roman" w:cs="Times New Roman"/>
          <w:szCs w:val="24"/>
          <w:lang w:eastAsia="ru-RU"/>
        </w:rPr>
        <w:t xml:space="preserve"> Государственным проектным, конструкторским институтом "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Проектмонтажавтоматика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>" и Центральным научно-исследовательским и проектно-экспериментальным институтом по методологии, организации, экономике и автоматизации проектирования (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ЦНИИпроект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>)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proofErr w:type="gramStart"/>
      <w:r w:rsidRPr="00214159">
        <w:rPr>
          <w:rFonts w:eastAsia="Times New Roman" w:cs="Times New Roman"/>
          <w:szCs w:val="24"/>
          <w:lang w:eastAsia="ru-RU"/>
        </w:rPr>
        <w:t>ВНЕСЕН</w:t>
      </w:r>
      <w:proofErr w:type="gramEnd"/>
      <w:r w:rsidRPr="00214159">
        <w:rPr>
          <w:rFonts w:eastAsia="Times New Roman" w:cs="Times New Roman"/>
          <w:szCs w:val="24"/>
          <w:lang w:eastAsia="ru-RU"/>
        </w:rPr>
        <w:t xml:space="preserve"> Госстроем России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2 ПРИНЯТ Межгосударственной научно-технической комиссией по стандартизации и техническому нормированию в строительстве 10 ноября 1993 г.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За принятие стандарта проголосовали:</w:t>
      </w:r>
    </w:p>
    <w:p w:rsidR="00214159" w:rsidRPr="00214159" w:rsidRDefault="00214159" w:rsidP="00214159">
      <w:pPr>
        <w:spacing w:before="75" w:after="75"/>
        <w:jc w:val="right"/>
        <w:rPr>
          <w:rFonts w:eastAsia="Times New Roman" w:cs="Times New Roman"/>
          <w:szCs w:val="24"/>
          <w:lang w:eastAsia="ru-RU"/>
        </w:rPr>
      </w:pPr>
    </w:p>
    <w:tbl>
      <w:tblPr>
        <w:tblW w:w="7620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58"/>
        <w:gridCol w:w="4862"/>
      </w:tblGrid>
      <w:tr w:rsidR="00214159" w:rsidRPr="00214159" w:rsidTr="00214159">
        <w:trPr>
          <w:tblCellSpacing w:w="0" w:type="dxa"/>
          <w:jc w:val="right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Наименование государства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Наименование органа государственного управления строительством</w:t>
            </w:r>
          </w:p>
        </w:tc>
      </w:tr>
      <w:tr w:rsidR="00214159" w:rsidRPr="00214159" w:rsidTr="00214159">
        <w:trPr>
          <w:tblCellSpacing w:w="0" w:type="dxa"/>
          <w:jc w:val="right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Азербайджанская Республика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Госстрой Азербайджанской Республики</w:t>
            </w:r>
          </w:p>
        </w:tc>
      </w:tr>
      <w:tr w:rsidR="00214159" w:rsidRPr="00214159" w:rsidTr="00214159">
        <w:trPr>
          <w:tblCellSpacing w:w="0" w:type="dxa"/>
          <w:jc w:val="right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Республика Армения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14159">
              <w:rPr>
                <w:rFonts w:eastAsia="Times New Roman" w:cs="Times New Roman"/>
                <w:szCs w:val="24"/>
                <w:lang w:eastAsia="ru-RU"/>
              </w:rPr>
              <w:t>Госупрархитектуры</w:t>
            </w:r>
            <w:proofErr w:type="spellEnd"/>
            <w:r w:rsidRPr="00214159">
              <w:rPr>
                <w:rFonts w:eastAsia="Times New Roman" w:cs="Times New Roman"/>
                <w:szCs w:val="24"/>
                <w:lang w:eastAsia="ru-RU"/>
              </w:rPr>
              <w:t xml:space="preserve"> Республики Армения</w:t>
            </w:r>
          </w:p>
        </w:tc>
      </w:tr>
      <w:tr w:rsidR="00214159" w:rsidRPr="00214159" w:rsidTr="00214159">
        <w:trPr>
          <w:tblCellSpacing w:w="0" w:type="dxa"/>
          <w:jc w:val="right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Госстрой Республики Беларусь</w:t>
            </w:r>
          </w:p>
        </w:tc>
      </w:tr>
      <w:tr w:rsidR="00214159" w:rsidRPr="00214159" w:rsidTr="00214159">
        <w:trPr>
          <w:tblCellSpacing w:w="0" w:type="dxa"/>
          <w:jc w:val="right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Республика Казахстан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Минстрой Республики Казахстан</w:t>
            </w:r>
          </w:p>
        </w:tc>
      </w:tr>
      <w:tr w:rsidR="00214159" w:rsidRPr="00214159" w:rsidTr="00214159">
        <w:trPr>
          <w:tblCellSpacing w:w="0" w:type="dxa"/>
          <w:jc w:val="right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lastRenderedPageBreak/>
              <w:t>Кыргызская Республика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Госстрой Кыргызской Республики</w:t>
            </w:r>
          </w:p>
        </w:tc>
      </w:tr>
      <w:tr w:rsidR="00214159" w:rsidRPr="00214159" w:rsidTr="00214159">
        <w:trPr>
          <w:tblCellSpacing w:w="0" w:type="dxa"/>
          <w:jc w:val="right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Госстрой России</w:t>
            </w:r>
          </w:p>
        </w:tc>
      </w:tr>
      <w:tr w:rsidR="00214159" w:rsidRPr="00214159" w:rsidTr="00214159">
        <w:trPr>
          <w:tblCellSpacing w:w="0" w:type="dxa"/>
          <w:jc w:val="right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Республика Таджикистан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Госстрой Республики Таджикистан</w:t>
            </w:r>
          </w:p>
        </w:tc>
      </w:tr>
      <w:tr w:rsidR="00214159" w:rsidRPr="00214159" w:rsidTr="00214159">
        <w:trPr>
          <w:tblCellSpacing w:w="0" w:type="dxa"/>
          <w:jc w:val="right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Украина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14159">
              <w:rPr>
                <w:rFonts w:eastAsia="Times New Roman" w:cs="Times New Roman"/>
                <w:szCs w:val="24"/>
                <w:lang w:eastAsia="ru-RU"/>
              </w:rPr>
              <w:t>Минстройархитектуры</w:t>
            </w:r>
            <w:proofErr w:type="spellEnd"/>
            <w:r w:rsidRPr="00214159">
              <w:rPr>
                <w:rFonts w:eastAsia="Times New Roman" w:cs="Times New Roman"/>
                <w:szCs w:val="24"/>
                <w:lang w:eastAsia="ru-RU"/>
              </w:rPr>
              <w:t xml:space="preserve"> Украины</w:t>
            </w:r>
          </w:p>
        </w:tc>
      </w:tr>
    </w:tbl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3 ВВЕДЕНЫ В ПЕРВЫЕ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 ВВЕДЕН В ДЕЙСТВИЕ с 1 декабря 1994 г. в качестве государственного стандарта Российской Федерации постановлением Госстроя России от 5 апреля 1994 г. № 18-26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b/>
          <w:bCs/>
          <w:szCs w:val="24"/>
          <w:lang w:eastAsia="ru-RU"/>
        </w:rPr>
        <w:t>1 ОБЛАСТЬ ПРИМЕНЕНИЯ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Настоящий стандарт устанавливает состав и правила оформления рабочей документации систем автоматизации технологических процессов и инженерных систем (далее - систем автоматизации) проектируемых объектов строительства различного назначения.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Требования настоящего стандарта распространяются на рабочую документацию технического обеспечения АСУ ТП, разрабатываемую по ГОСТ 34.201.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Стандарт не распространяется на рабочую документацию систем автоматизации централизованного управления энергоснабжением.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b/>
          <w:bCs/>
          <w:szCs w:val="24"/>
          <w:lang w:eastAsia="ru-RU"/>
        </w:rPr>
        <w:t>2 НОРМАТИВНЫЕ ССЫЛКИ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В 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>настоящем</w:t>
      </w:r>
      <w:proofErr w:type="gramEnd"/>
      <w:r w:rsidRPr="00214159">
        <w:rPr>
          <w:rFonts w:eastAsia="Times New Roman" w:cs="Times New Roman"/>
          <w:szCs w:val="24"/>
          <w:lang w:eastAsia="ru-RU"/>
        </w:rPr>
        <w:t xml:space="preserve"> стандарте использованы ссылки на следующие стандарты: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ГОСТ 2.701-84 ЕСКД. Схемы. Виды и типы. Общие требования к выполнению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ГОСТ 2.702-75 ЕСКД. Правила выполнения электрических схем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ГОСТ 2.710-81 ЕСКД. Обозначения буквенно-цифровые в электрических схемах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ГОСТ 2.722-69 ЕСКД. Обозначения условные графические в схемах. Машины электрические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ГОСТ 2.732-68 ЕСКД. Обозначения условные графические в схемах. Источники света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ГОСТ 2.741-68 ЕСКД. Обозначения условные графические в схемах. Приборы акустические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ГОСТ 2.780-68 ЕСКД. Обозначения условные графические в схемах. Элементы гидравлических и пневматических сетей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ГОСТ 2.781-68 ЕСКД. Обозначения условные графические в схемах. Аппараты гидравлические и пневматические направляющие и регулирующие, приборы контрольно-измерительные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ГОСТ 2.782-68 ЕСКД. Обозначения условные графические. Насосы и двигатели гидравлические и пневматические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ГОСТ 2.784-70 ЕСКД. Обозначения условные графические. Элементы трубопроводов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ГОСТ 2.785-70 ЕСКД. Обозначения условные графические. Арматура трубопроводная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ГОСТ 2.788-74 ЕСКД. Обозначения условные графические. Аппараты выпарные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lastRenderedPageBreak/>
        <w:t>ГОСТ 2.789-74 ЕСКД. Обозначения условные графические. Аппараты теплообменные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ГОСТ 2.790-74 ЕСКД. Обозначения условные графические. Аппараты колонные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ГОСТ 2.791-74 ЕСКД. Обозначения условные графические. Отстойники и фильтры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ГОСТ 2.792-74 ЕСКД. Обозначения условные графические. Аппараты сушильные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ГОСТ 2.793-79 ЕСКД. Обозначения условные графические. Элементы и устройства машин и аппаратов химических производств. Общие обозначения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ГОСТ 2.794-79 ЕСКД. Обозначения условные графические. Устройства питающие и дозирующие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ГОСТ 2.795-80 ЕСКД. Обозначения условные графические. Центрифуги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ГОСТ 8.417-81 ГСИ. Единицы физических величин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ГОСТ 21.101-93 СПДС. Основные требования к рабочей документации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ГОСТ 21.110-95 СПДС. Правила выполнения спецификации оборудования, изделий и материалов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ГОСТ 21.401-88 СПДС. Технология производства. Основные требования к рабочим чертежам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ГОСТ 21.404-85 СПДС. Автоматизация технологических процессов. Обозначения условные приборов и средств автоматизации в схемах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ГОСТ 21.614-88 СПДС. Изображения условные графические электрооборудования и проводок на планах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ГОСТ 34.201-89 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ГОСТ 14202-69 Трубопроводы промышленных предприятий. Опознавательная окраска, предупреждающие знаки и маркировочные щитки</w:t>
      </w: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b/>
          <w:bCs/>
          <w:szCs w:val="24"/>
          <w:lang w:eastAsia="ru-RU"/>
        </w:rPr>
        <w:t>3 ОБЩИЕ ПОЛОЖЕНИЯ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3.1 Рабочую документацию систем автоматизации выполняют в соответствии с требованиями настоящего стандарта, ГОСТ 21.101 и других взаимосвязанных стандартов Системы проектной документации для строительства (СПДС) и Единой системы конструкторской документации (ЕСКД).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3.2 В состав рабочей документации систем автоматизации включают: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рабочие чертежи, предназначенные для производства работ по монтажу технических средств автоматизации* (основные комплекты рабочих чертежей систем автоматизации марок А..., приведенные в приложении А);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эскизные чертежи общих видов нетиповых средств автоматизации;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спецификацию оборудования, изделий и материалов (далее - спецификация оборудования).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__________________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proofErr w:type="gramStart"/>
      <w:r w:rsidRPr="00214159">
        <w:rPr>
          <w:rFonts w:eastAsia="Times New Roman" w:cs="Times New Roman"/>
          <w:szCs w:val="24"/>
          <w:lang w:eastAsia="ru-RU"/>
        </w:rPr>
        <w:t>* К техническим средствам автоматизации относят приборы, регуляторы, функциональные блоки, исполнительные механизмы, регулирующие органы (далее - приборы), а также электроаппараты, щиты, пульты, комплексы и др. средства автоматизации</w:t>
      </w:r>
      <w:proofErr w:type="gramEnd"/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lastRenderedPageBreak/>
        <w:t>3.3 Одновременно с рабочей документацией систем автоматизации разрабатывают техническую документацию на изготовление и поставку на объе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>кт стр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оительства технических средств автоматизации, в том числе: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опросные листы на приборы;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карты заказа на электроаппараты;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таблицы соединений и подключения проводок в щитах и пультах*;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документацию для заказа комплексов средств централизованного контроля и регулирования, телемеханики, вычислительной техники, программно-технических комплексов, микропроцессорных средств и контроллеров, систем и установок пневмоавтоматики и др. (далее - комплексы технических средств**).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________________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* Выполняют при необходимости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** Выполняют по требованию заказчика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3.4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 xml:space="preserve"> Н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а чертежах и схемах элементы систем автоматизации изображают сплошной толстой основной линией, технологическое оборудование, коммуникации и строительные конструкции изображают упрощенно - сплошной тонкой линией.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b/>
          <w:bCs/>
          <w:szCs w:val="24"/>
          <w:lang w:eastAsia="ru-RU"/>
        </w:rPr>
        <w:t>4 ОСНОВНОЙ КОМПЛЕКТ РАБОЧИХ ЧЕРТЕЖЕЙ СИСТЕМ АВТОМАТИЗАЦИИ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4.1 Состав основного комплекта рабочих чертежей систем автоматизации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4.1.1 В основной комплект рабочих чертежей систем автоматизации марки А ... (далее основной комплект) в общем случае включают: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общие данные по рабочим чертежам;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схемы автоматизации;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схемы принципиальные (электрические, пневматические);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схемы (таблицы) соединений и подключения внешних проводок;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чертежи расположения оборудования и внешних проводок;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чертежи установок средств автоматизации.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4.1.2 Объекты управления (отделения, системы, установки, агрегаты, аппараты) и относящиеся к ним средства автоматизации, не связанные между собой и имеющие одинаковое оснащение системами автоматизации, изображают на схемах и планах расположения один раз, поясняя текстовыми указаниями.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4.1.3 Основной комплект допускается оформлять самостоятельными документами с присвоением им базового обозначения, марки основного комплекта и добавлением (через точку) порядкового номера документа (арабскими цифрами).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Пример - XXXX - XX - ATX1.1; XXXX - XX - ATX1.2 и т.д.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4.1.4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 xml:space="preserve"> Д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ля объектов с небольшим объемом монтажных работ по автоматизации допускается объединять рабочие чертежи автоматизации различных технологических процессов и инженерных систем в один основной комплект, если их монтаж осуществляет одна монтажная организация. Объединенному основному комплекту присваивают марку АК.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4.1.5 В 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>случае</w:t>
      </w:r>
      <w:proofErr w:type="gramEnd"/>
      <w:r w:rsidRPr="00214159">
        <w:rPr>
          <w:rFonts w:eastAsia="Times New Roman" w:cs="Times New Roman"/>
          <w:szCs w:val="24"/>
          <w:lang w:eastAsia="ru-RU"/>
        </w:rPr>
        <w:t xml:space="preserve"> применения приборов с радиоизотопными методами измерения рабочие чертежи для их монтажа выделяют в самостоятельный основной комплект.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4.2 Общие данные по рабочим чертежам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lastRenderedPageBreak/>
        <w:t>4.2.1 Общие данные по рабочим чертежам (далее - общие данные) выполняют по ГОСТ 21.101. При этом ведомость спецификаций не составляют.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4.2.2 Дополнительно к указанным в ГОСТ 21.101 данным включают: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таблицу исходных данных и результатов расчетов сужающих устройств (не поставляемых промышленностью) по форме 1*;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таблицу исходных данных и результатов расчетов регулирующих органов по форме 2*;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перечень закладных конструкций, первичных приборов (размещаемых на технологическом, санитарно-техническом и другом оборудовании и коммуникациях) по форме 3.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__________________________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* Если сужающие устройства и регулирующие органы являются составной частью систем автоматизации, поставляемых комплектно с оборудованием, указанные таблицы не выполняют.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В перечень закладных конструкций, первичных приборов и средств автоматизации включают: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закладные конструкции, предназначенные для установки приборов измерения температуры, отборных устройств давления, уровня, состава и качества вещества;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- первичные приборы (объемные и скоростные счетчики, сужающие устройства, ротаметры, датчики расходомеров и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концентратомеров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>);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- поплавковые и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буйковые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 xml:space="preserve"> датчики уровнемеров и сигнализаторов уровня;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регулирующие клапаны.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4.2.3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 xml:space="preserve"> П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ри оформлении основного комплекта отдельными документами в состав общих данных включают ведомость документов по форме 2 ГОСТ 21.101, а в каждый из последующих документов - ведомость рабочих чертежей документа по форме 1 ГОСТ 21.101 и ссылку на общие данные.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b/>
          <w:bCs/>
          <w:szCs w:val="24"/>
          <w:lang w:eastAsia="ru-RU"/>
        </w:rPr>
        <w:t>Форма 1 Исходные данные и результаты расчетов сужающих устройств</w:t>
      </w: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40C656F5" wp14:editId="1402C27C">
            <wp:extent cx="5200650" cy="3476625"/>
            <wp:effectExtent l="0" t="0" r="0" b="9525"/>
            <wp:docPr id="43" name="Рисунок 43" descr="http://www.sk-info.ru/gost/img/rus/82/html_302f36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-info.ru/gost/img/rus/82/html_302f366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b/>
          <w:bCs/>
          <w:szCs w:val="24"/>
          <w:lang w:eastAsia="ru-RU"/>
        </w:rPr>
        <w:t>Форма 2 Исходные данные и результаты расчетов регулирующих органов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48EBBB7B" wp14:editId="16842C83">
            <wp:extent cx="5248275" cy="3438525"/>
            <wp:effectExtent l="0" t="0" r="9525" b="9525"/>
            <wp:docPr id="42" name="Рисунок 42" descr="http://www.sk-info.ru/gost/img/rus/1c/html_26f4eb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k-info.ru/gost/img/rus/1c/html_26f4eb7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b/>
          <w:bCs/>
          <w:szCs w:val="24"/>
          <w:lang w:eastAsia="ru-RU"/>
        </w:rPr>
        <w:t>Форма 3 Перечень закладных конструкций, первичных приборов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 wp14:anchorId="67AC545C" wp14:editId="592D4528">
            <wp:extent cx="5286375" cy="2886075"/>
            <wp:effectExtent l="0" t="0" r="9525" b="9525"/>
            <wp:docPr id="41" name="Рисунок 41" descr="http://www.sk-info.ru/gost/img/rus/7e/html_m669a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-info.ru/gost/img/rus/7e/html_m669a06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4.3 Схемы автоматизации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4.3.1 Схемы автоматизации разрабатывают в целом на технологическую (инженерную) систему или ее часть - технологическую линию, блок оборудования, установку или агрегат.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Схему автоматизации допускается совмещать со схемой соединений (монтажной), выполняемой в составе основного комплекта марки ТХ по ГОСТ 21.401, или со схемами инженерных систем.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4.3.2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 xml:space="preserve"> Н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а схеме автоматизации изображают: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1) технологическое и инженерное оборудование и коммуникации (трубопроводы, газоходы, воздуховоды) автоматизируемого объекта (далее - технологическое оборудование);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2) технические средства автоматизации или контуры контроля, регулирования и управления*;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3) линии связи между отдельными техническими средствами автоматизации или контурами (при необходимости).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___________________________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* Контур контроля, регулирования и управления - это совокупность отдельных функционально связанных приборов, выполняющих определенную задачу по контролю, регулированию, сигнализации, управлению и т.п.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4.3.3 Технологическое оборудование на схемах автоматизации рекомендуется изображать в соответствии со схемой соединений, принятой в основном комплекте марки ТХ или схемами инженерных систем. При этом допускается упрощать изображения технологического оборудования, не показывая на схеме оборудование, коммуникации и их элементы, которые не оснащаются техническими средствами автоматизации и не влияют на работу систем автоматизации.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4.3.4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 xml:space="preserve"> П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ри отсутствии в основном комплекте марки ТХ схемы соединений технологическое оборудование изображают с учетом требований следующих стандартов: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оборудование - по ГОСТ 2.780, ГОСТ 2.782, ГОСТ 2.788, ГОСТ 2.789, ГОСТ 2.790, ГОСТ 2.791, ГОСТ 2.792, ГОСТ 2.793, ГОСТ 2.794, ГОСТ 2.795;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lastRenderedPageBreak/>
        <w:t>- коммуникации в зависимости от транспортируемых сред в соответствии с приложением 3 ГОСТ 14202;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трубопроводную запорную арматуру, используемую в системах автоматизации (не регулирующую) - по ГОСТ 2.785.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Условные графические и буквенные обозначения приборов и контуров контроля и управления принимают по ГОСТ 21.404. Буквенные обозначения измеряемых величин и функциональных признаков приборов указывают в верхней части окружности (овала).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Линии связи между приборами и контурами контроля и управления изображают на схемах сплошной тонкой линией независимо от вида сигналов и количества проводов и труб.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4.3.5 Схемы автоматизации выполняют двумя способами: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1) развернутый, при котором на схеме изображают состав и место 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>расположения технических средств автоматизации каждого контура контроля</w:t>
      </w:r>
      <w:proofErr w:type="gramEnd"/>
      <w:r w:rsidRPr="00214159">
        <w:rPr>
          <w:rFonts w:eastAsia="Times New Roman" w:cs="Times New Roman"/>
          <w:szCs w:val="24"/>
          <w:lang w:eastAsia="ru-RU"/>
        </w:rPr>
        <w:t xml:space="preserve"> и управления.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2) 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>упрощенный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, при котором на схеме изображают основные функции контуров контроля и управления (без выделения входящих в них отдельных технических средств автоматизации и указания места расположения).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4.3.6 Развернутый способ выполнения схем автоматизации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4.3.6.1 Технологическое оборудование изображают в верхней части схемы.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Приборы, встраиваемые в технологические коммуникации, показывают в разрыве линий изображения коммуникаций в соответствии с рисунком 1, устанавливаемые на технологическом оборудовании (с помощью закладных устройств) показывают рядом - в соответствии с рисунком 2.</w:t>
      </w: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38C2F369" wp14:editId="2A00E1DB">
            <wp:extent cx="2276475" cy="809625"/>
            <wp:effectExtent l="0" t="0" r="9525" b="9525"/>
            <wp:docPr id="40" name="Рисунок 40" descr="http://www.sk-info.ru/gost/img/rus/34/html_5c1761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k-info.ru/gost/img/rus/34/html_5c17615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Рисунок 1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7EE558CF" wp14:editId="3F8CFDA0">
            <wp:extent cx="1676400" cy="971550"/>
            <wp:effectExtent l="0" t="0" r="0" b="0"/>
            <wp:docPr id="39" name="Рисунок 39" descr="http://www.sk-info.ru/gost/img/rus/23/html_m2fdc90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k-info.ru/gost/img/rus/23/html_m2fdc90e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Рисунок 2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4.3.6.2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 xml:space="preserve"> О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стальные технические средства автоматизации показывают условными графическими обозначениями в прямоугольниках, расположенных в нижней части схемы. Каждому прямоугольнику присваивают заголовки, соответствующие показанным в них техническим средствам.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Первым располагают прямоугольник, в котором показаны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внещитовые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 xml:space="preserve"> приборы, конструктивно не связанные с технологическим оборудованием, с заголовком "Приборы местные", ниже - прямоугольники, в которых показаны щиты и пульты, а также комплексы технических средств (при необходимости).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proofErr w:type="gramStart"/>
      <w:r w:rsidRPr="00214159">
        <w:rPr>
          <w:rFonts w:eastAsia="Times New Roman" w:cs="Times New Roman"/>
          <w:szCs w:val="24"/>
          <w:lang w:eastAsia="ru-RU"/>
        </w:rPr>
        <w:t>Заголовки прямоугольников, предназначенных для изображения щитов и пультов, принимают в соответствии с наименованиями, принятыми в эскизных чертежах общих видов, для комплексов технических средств - в соответствии с их записью в спецификации оборудования.</w:t>
      </w:r>
      <w:proofErr w:type="gramEnd"/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lastRenderedPageBreak/>
        <w:t>4.3.6.3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 xml:space="preserve"> Н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а схеме автоматизации буквенно-цифровые обозначения приборов указывают в нижней части окружности (овала) или с правой стороны от него, обозначения электроаппаратов - справа от их условного графического обозначения.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При этом обозначения технических сре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>дств пр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исваивают по спецификации оборудования и составляют из цифрового обозначения соответствующего контура и буквенного обозначения (прописными буквами русского алфавита) каждого элемента, входящего в контур (в зависимости от последовательности прохождения сигнала).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При большом количестве приборов допускается применять обозначения, в которых первый знак соответствует условному обозначению измеряемой величины, последующие знаки - порядковому номеру контура в пределах измеряемой величины.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Электроаппараты, входящие в систему автоматизации (звонки, сирены, сигнальные лампы, табло, электродвигатели и др.) показывают на схеме графическими условными обозначениями по ГОСТ 2.722, ГОСТ 2.732, ГОСТ 2.741 и присваивают им буквенно-цифровые обозначения по ГОСТ 2.710.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4.3.6.4 Линии связи допускается изображать с разрывом при большой протяженности и/или при сложном их расположении. Места разрывов линий связи нумеруют арабскими цифрами в порядке их расположения в прямоугольнике с заголовком "Приборы местные".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Допускается пересечение линий связи с изображениями технологического оборудования. Пересечение линий связи с обозначениями приборов не допускается.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4.3.6.5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 xml:space="preserve"> Н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а линиях связи указывают предельные (максимальные или минимальные) рабочие значения измеряемых (регулируемых) величин по ГОСТ 8.417 или в единицах шкалы выбираемого прибора. Для обозначения разрежения (вакуума) ставят "минус". Для приборов, встраиваемых непосредственно в технологическое оборудование и не имеющих линий связи с другими приборами, предельные значения величин указывают рядом с обозначением приборов.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4.3.6.6 Технологическое оборудование допускается не изображать на схеме в случаях, когда точки контроля и управления в технологических цехах немногочисленны (например, в рабочей документации по диспетчеризации). В 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>этом</w:t>
      </w:r>
      <w:proofErr w:type="gramEnd"/>
      <w:r w:rsidRPr="00214159">
        <w:rPr>
          <w:rFonts w:eastAsia="Times New Roman" w:cs="Times New Roman"/>
          <w:szCs w:val="24"/>
          <w:lang w:eastAsia="ru-RU"/>
        </w:rPr>
        <w:t xml:space="preserve"> случае в верхней части схемы вместо изображения технологического оборудования приводят таблицу по рисунку 3, в графах которой указывают наименование оборудования и коммуникаций.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tbl>
      <w:tblPr>
        <w:tblW w:w="65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45"/>
        <w:gridCol w:w="3395"/>
      </w:tblGrid>
      <w:tr w:rsidR="00214159" w:rsidRPr="00214159" w:rsidTr="00214159">
        <w:trPr>
          <w:tblCellSpacing w:w="0" w:type="dxa"/>
          <w:jc w:val="center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Вход в цех гидрогенизации</w:t>
            </w:r>
          </w:p>
        </w:tc>
      </w:tr>
      <w:tr w:rsidR="00214159" w:rsidRPr="00214159" w:rsidTr="00214159">
        <w:trPr>
          <w:tblCellSpacing w:w="0" w:type="dxa"/>
          <w:jc w:val="center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Исходный продукт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Азот</w:t>
            </w:r>
          </w:p>
        </w:tc>
      </w:tr>
    </w:tbl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Рисунок 3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4.3.6.7 Пример выполнения схемы автоматизации развернутым способом приведен в приложении Б.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4.3.7 </w:t>
      </w:r>
      <w:r w:rsidRPr="00214159">
        <w:rPr>
          <w:rFonts w:eastAsia="Times New Roman" w:cs="Times New Roman"/>
          <w:i/>
          <w:iCs/>
          <w:szCs w:val="24"/>
          <w:lang w:eastAsia="ru-RU"/>
        </w:rPr>
        <w:t>Упрощенный способ выполнения схем автоматизации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4.3.7.1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 xml:space="preserve"> П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ри упрощенном способе выполнения схем автоматизации контуры контроля и управления, а также одиночные приборы наносят рядом с изображением технологического оборудования и коммуникаций (или в их разрыве) по рисункам 1 и 2.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В нижней части схемы рекомендуется приводить таблицу контуров в соответствии с приложением В. В таблице контуров указывают номера контуров и номер листа основного комплекта, на котором приведен состав каждого контура.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lastRenderedPageBreak/>
        <w:t xml:space="preserve">4.3.7.2 Контур (независимо от количества входящих в него элементов) изображают в виде окружности (овала), разделенного горизонтальной чертой. 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>В верхнюю часть окружности записывают буквенное обозначение, определяющее измеряемый (регулируемый) параметр и функции, выполняемые данным контуром, в нижнюю - номер контура.</w:t>
      </w:r>
      <w:proofErr w:type="gramEnd"/>
      <w:r w:rsidRPr="00214159">
        <w:rPr>
          <w:rFonts w:eastAsia="Times New Roman" w:cs="Times New Roman"/>
          <w:szCs w:val="24"/>
          <w:lang w:eastAsia="ru-RU"/>
        </w:rPr>
        <w:t xml:space="preserve"> Для контуров систем автоматического регулирования, кроме того, на схеме изображают исполнительные механизмы, регулирующие органы и линию связи, соединяющую контуры с исполнительными механизмами.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Предельные рабочие значения измеряемых (регулируемых) величин указывают рядом с графическими обозначениями контуров или в дополнительной графе таблицы контуров.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4.3.7.3 Состав каждого контура должен быть приведен 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>на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принципиальной (электрической, пневматической) схеме контроля, регулирования и управления;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схеме соединений внешних проводок.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b/>
          <w:bCs/>
          <w:szCs w:val="24"/>
          <w:lang w:eastAsia="ru-RU"/>
        </w:rPr>
        <w:t>Пример выполнения структурной схемы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1EEAC9DB" wp14:editId="304E8B29">
            <wp:extent cx="5067300" cy="3543300"/>
            <wp:effectExtent l="0" t="0" r="0" b="0"/>
            <wp:docPr id="38" name="Рисунок 38" descr="http://www.sk-info.ru/gost/img/rus/39/html_195bfc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k-info.ru/gost/img/rus/39/html_195bfca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Рисунок 4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4.3.7.4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 xml:space="preserve"> К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огда на схемах автоматизации сложно привести полный состав элементов контура, разрабатывают структурную схему контура, пример выполнения которой приведен на рисунок 4.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4.3.7.5 Пример выполнения схемы автоматизации упрощенным способом приведен в приложении В.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4.4 Схемы принципиальные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4.4.1 В зависимости от назначения и применяемых средств автоматизации разрабатывают: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принципиальные электрические и пневматические схемы контуров контроля регулирования и управления;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принципиальные схемы питания.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lastRenderedPageBreak/>
        <w:t>Принципиальные электрические схемы управления электроприводами оборудования и трубопроводной арматуры включают в состав основного комплекта при управлении ими со щитов и пультов систем автоматизации.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Принципиальные схемы контуров контроля и регулирования допускается не разрабатывать, если взаимные связи приборов и аппаратов, входящих в них, просты и однозначны и могут быть показаны на других чертежах основного комплекта. Допускается совмещение схем различного функционального назначения (например, схемы питания со схемой управления) с соблюдением правил выполнения этих схем, приведенных ниже.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4.4.2 Электрические схемы выполняют по ГОСТ 2.701 и ГОСТ 2.702. На электрических схемах допускается: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не приводить обозначения выводов электроаппаратов, если они приведены в технической документации на щиты и пульты;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не включать в обозначение элементов квалифицирующие символы.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4.4.3 Схемы с применением комбинированных средств автоматики (пневматических и электрических) выполняют по ГОСТ 2.701.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4.4.4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 xml:space="preserve"> Н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а принципиальных схемах данные о технических средствах записывают в перечень элементов по ГОСТ 2.701.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Допускается в перечень элементов записывать аппаратуру группами соответственно местам их установки. Этим группам присваивают заголовки и указывают их в графе "Наименование".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Пример - "Аппараты по месту", "Щит управления" и т.п.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4.4.5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 xml:space="preserve"> Н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а пневматических схемах контуров контроля и управления показывают: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приборы, входящие в состав контуров;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- пневматические командные линии связи и линии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пневмопитания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>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линии подвода электропитания.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Импульсные линии связи, подводящие измеряемые и регулируемые среды к датчикам, измерительным приборам и регуляторам на пневматических схемах не изображают.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4.4.6 Приборы (за исключением исполнительных механизмов и регулирующих органов, изображаемых по ГОСТ 21.404) показывают упрощенно в виде прямоугольников. При этом показывают: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в кружках, располагаемых по контуру прямоугольника - обозначения входных и выходных присоединений приборов (штуцеров) для подключения командных линий связи и питания, установленных в технической документации на прибор, или на соответствующей схеме;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внутри прямоугольника - буквенно-цифровое обозначение прибора.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4.4.7 Обозначения присоединительных штуцеров наиболее распространенных приборов приведены в таблице 1.</w:t>
      </w:r>
    </w:p>
    <w:p w:rsidR="00214159" w:rsidRPr="00214159" w:rsidRDefault="00214159" w:rsidP="00214159">
      <w:pPr>
        <w:spacing w:before="75" w:after="75"/>
        <w:jc w:val="right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right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Таблица 1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tbl>
      <w:tblPr>
        <w:tblW w:w="8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62"/>
        <w:gridCol w:w="6008"/>
      </w:tblGrid>
      <w:tr w:rsidR="00214159" w:rsidRPr="00214159" w:rsidTr="00214159">
        <w:trPr>
          <w:tblCellSpacing w:w="0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Обозначение штуцера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Назначение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Программа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Выход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Вход (переменная)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К включающему реле регулирующего устройства питания сжатым воздухом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Задание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К исполнительному механизму</w:t>
            </w:r>
          </w:p>
        </w:tc>
      </w:tr>
    </w:tbl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Если прибор имеет несколько присоединительных штуцеров одного назначения, то в их обозначение через дефис включают порядковый номер.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Пример - 2-1, 2-2, 2-3;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4.4.8 Обозначение прибора состоит из буквенного обозначения, соответствующего функциональному назначению прибора, и его порядкового номера.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Пример - РУ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>1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, РУ2, Ф1, Ф2.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Буквенные обозначения наиболее распространенных приборов и элементов пневмоавтоматики принимают по таблице 2.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right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Таблица 2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tbl>
      <w:tblPr>
        <w:tblW w:w="8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4"/>
        <w:gridCol w:w="2981"/>
      </w:tblGrid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Обозначение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Датчик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Д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Вторичный измерительный прибор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ВИП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Измерительный механизм показывающий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214159">
              <w:rPr>
                <w:rFonts w:eastAsia="Times New Roman" w:cs="Times New Roman"/>
                <w:szCs w:val="24"/>
                <w:lang w:eastAsia="ru-RU"/>
              </w:rPr>
              <w:t>ИМ-П</w:t>
            </w:r>
            <w:proofErr w:type="gramEnd"/>
          </w:p>
        </w:tc>
      </w:tr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Измерительный механизм самопишущий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ИМ-С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Измерительное устройство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ИУ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 xml:space="preserve">Ручной </w:t>
            </w:r>
            <w:proofErr w:type="spellStart"/>
            <w:r w:rsidRPr="00214159">
              <w:rPr>
                <w:rFonts w:eastAsia="Times New Roman" w:cs="Times New Roman"/>
                <w:szCs w:val="24"/>
                <w:lang w:eastAsia="ru-RU"/>
              </w:rPr>
              <w:t>задатчик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РЗ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Станция управления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СУ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 xml:space="preserve">Программный </w:t>
            </w:r>
            <w:proofErr w:type="spellStart"/>
            <w:r w:rsidRPr="00214159">
              <w:rPr>
                <w:rFonts w:eastAsia="Times New Roman" w:cs="Times New Roman"/>
                <w:szCs w:val="24"/>
                <w:lang w:eastAsia="ru-RU"/>
              </w:rPr>
              <w:t>задатчик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ПЗ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Регулирующее устройство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РУ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Регулирующее устройство соотношения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РУС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Кнопки переключающих устройств и станций управления: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- ручное дистанционное управление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214159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gramEnd"/>
          </w:p>
        </w:tc>
      </w:tr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- автоматическое управление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- программное регулирование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АП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- регулятор включен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Вкл.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lastRenderedPageBreak/>
              <w:t>- регулятор отключен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14159">
              <w:rPr>
                <w:rFonts w:eastAsia="Times New Roman" w:cs="Times New Roman"/>
                <w:szCs w:val="24"/>
                <w:lang w:eastAsia="ru-RU"/>
              </w:rPr>
              <w:t>Откл</w:t>
            </w:r>
            <w:proofErr w:type="spellEnd"/>
            <w:r w:rsidRPr="0021415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Усилитель мощности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УМ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Устройство алгебраического суммирования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УС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Устройство предварения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УП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Устройство умножения на постоянный коэффициент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УУ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Блок ограничения сигнала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БО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Пневматический сигнализатор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ПС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14159">
              <w:rPr>
                <w:rFonts w:eastAsia="Times New Roman" w:cs="Times New Roman"/>
                <w:szCs w:val="24"/>
                <w:lang w:eastAsia="ru-RU"/>
              </w:rPr>
              <w:t>Пневмотабло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ПТ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Реле переключения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РП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Панель управления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ПУ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Исполнительный механизм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ИМ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Позиционер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214159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</w:p>
        </w:tc>
      </w:tr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Манометр контрольный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МН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Фильтр воздуха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Ф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Стабилизатор (редуктор) давления воздуха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СД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Вентиль запорный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ВН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Кран трехходовой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К</w:t>
            </w:r>
          </w:p>
        </w:tc>
      </w:tr>
    </w:tbl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4.4.9 Станции управления и отдельные переключающие устройства выполняют упрощенно, в развернутом виде, в выбранном рабочем положении (ручном, автоматическом и др.) с указанием режима, для которого приведены элементы переключающих устройств.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Регулирующие органы показывают на схемах в случаях, если они являются общими с исполнительными механизмами.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4.4.10 Линии связи на пневматических схемах выполняют сплошными тонкими линиями, линии электропитания - штрихпунктирными тонкими линиями. Стрелками указывают направление пневматического сигнала. Линии питания сжатым воздухом, электропитания и сброс воздуха в атмосферу допускается наносить по рисунку 5.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 wp14:anchorId="503D6B00" wp14:editId="5F3EC74C">
            <wp:extent cx="3676650" cy="1752600"/>
            <wp:effectExtent l="0" t="0" r="0" b="0"/>
            <wp:docPr id="37" name="Рисунок 37" descr="http://www.sk-info.ru/gost/img/rus/d2/html_4d044a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k-info.ru/gost/img/rus/d2/html_4d044a3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Рисунок 5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4.4.11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 xml:space="preserve"> Н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а пневматических схемах питания показывают: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- 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>главный</w:t>
      </w:r>
      <w:proofErr w:type="gramEnd"/>
      <w:r w:rsidRPr="00214159">
        <w:rPr>
          <w:rFonts w:eastAsia="Times New Roman" w:cs="Times New Roman"/>
          <w:szCs w:val="24"/>
          <w:lang w:eastAsia="ru-RU"/>
        </w:rPr>
        <w:t xml:space="preserve"> и распределительные коллекторы;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- сети воздуховодов от коллекторов до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пневмоприемников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>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стабилизаторы давление воздуха и фильтры;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контрольные манометры;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запорную арматуру;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резервные и продувочные вентили;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воздухосборники (при необходимости).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На схемах питания воздуховоды не нумеруют и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пневмоприемники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 xml:space="preserve"> не изображают. При этом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>,</w:t>
      </w:r>
      <w:proofErr w:type="gramEnd"/>
      <w:r w:rsidRPr="00214159">
        <w:rPr>
          <w:rFonts w:eastAsia="Times New Roman" w:cs="Times New Roman"/>
          <w:szCs w:val="24"/>
          <w:lang w:eastAsia="ru-RU"/>
        </w:rPr>
        <w:t xml:space="preserve"> в нижней части схемы приводят таблицу с характеристикой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пневмоприемников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 xml:space="preserve"> (позиционные обозначения в соответствии со схемой автоматизации, типы, расход сжатого воздуха, места установки).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4.4.12 Условные графические обозначения, применяемые на схемах питания, принимают по следующим стандартам: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tbl>
      <w:tblPr>
        <w:tblW w:w="64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04"/>
        <w:gridCol w:w="1476"/>
      </w:tblGrid>
      <w:tr w:rsidR="00214159" w:rsidRPr="00214159" w:rsidTr="00214159">
        <w:trPr>
          <w:tblCellSpacing w:w="0" w:type="dxa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- фильтры воздуха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по ГОСТ 2.793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- стабилизаторы давления воздуха.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по ГОСТ 2.785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- вентили запорные, краны трехходовые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по ГОСТ 2.785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- манометры контрольные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по ГОСТ 2.781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- трубопроводы сжатого воздуха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по ГОСТ 2.784</w:t>
            </w:r>
          </w:p>
        </w:tc>
      </w:tr>
    </w:tbl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4.4.13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 xml:space="preserve"> Н</w:t>
      </w:r>
      <w:proofErr w:type="gramEnd"/>
      <w:r w:rsidRPr="00214159">
        <w:rPr>
          <w:rFonts w:eastAsia="Times New Roman" w:cs="Times New Roman"/>
          <w:szCs w:val="24"/>
          <w:lang w:eastAsia="ru-RU"/>
        </w:rPr>
        <w:t xml:space="preserve">а схемах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пневмопитания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 xml:space="preserve"> указывают диаметры условных проходов труб коллекторов и ответвлений воздухопроводов к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пневмоприемникам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>. Над линией, изображающей коллектор, указывают давление, под линией - расход сжатого воздуха.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4.4.14 В 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>перечне</w:t>
      </w:r>
      <w:proofErr w:type="gramEnd"/>
      <w:r w:rsidRPr="00214159">
        <w:rPr>
          <w:rFonts w:eastAsia="Times New Roman" w:cs="Times New Roman"/>
          <w:szCs w:val="24"/>
          <w:lang w:eastAsia="ru-RU"/>
        </w:rPr>
        <w:t xml:space="preserve"> элементов к пневматическим схемам, указывают: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lastRenderedPageBreak/>
        <w:t>- в графе "Поз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>.</w:t>
      </w:r>
      <w:proofErr w:type="gramEnd"/>
      <w:r w:rsidRPr="00214159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>о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бозначение" - обозначение прибора по 4.4.8;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в графе "Наименование" - наименование прибора и его тип;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в графе "Примечание" - обозначения приборов, указанные на схемах автоматизации.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Пример выполнения перечня элементов приведен на рисунке 6.</w:t>
      </w:r>
    </w:p>
    <w:p w:rsidR="00214159" w:rsidRPr="00214159" w:rsidRDefault="00214159" w:rsidP="00214159">
      <w:pPr>
        <w:spacing w:before="75" w:after="75"/>
        <w:jc w:val="right"/>
        <w:rPr>
          <w:rFonts w:eastAsia="Times New Roman" w:cs="Times New Roman"/>
          <w:szCs w:val="24"/>
          <w:lang w:eastAsia="ru-RU"/>
        </w:rPr>
      </w:pPr>
    </w:p>
    <w:tbl>
      <w:tblPr>
        <w:tblW w:w="8280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43"/>
        <w:gridCol w:w="3838"/>
        <w:gridCol w:w="872"/>
        <w:gridCol w:w="1827"/>
      </w:tblGrid>
      <w:tr w:rsidR="00214159" w:rsidRPr="00214159" w:rsidTr="00214159">
        <w:trPr>
          <w:tblCellSpacing w:w="0" w:type="dxa"/>
          <w:jc w:val="righ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i/>
                <w:iCs/>
                <w:szCs w:val="24"/>
                <w:lang w:eastAsia="ru-RU"/>
              </w:rPr>
              <w:t>Поз</w:t>
            </w:r>
            <w:proofErr w:type="gramStart"/>
            <w:r w:rsidRPr="00214159">
              <w:rPr>
                <w:rFonts w:eastAsia="Times New Roman" w:cs="Times New Roman"/>
                <w:i/>
                <w:iCs/>
                <w:szCs w:val="24"/>
                <w:lang w:eastAsia="ru-RU"/>
              </w:rPr>
              <w:t>.</w:t>
            </w:r>
            <w:proofErr w:type="gramEnd"/>
            <w:r w:rsidRPr="00214159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</w:t>
            </w:r>
            <w:proofErr w:type="gramStart"/>
            <w:r w:rsidRPr="00214159">
              <w:rPr>
                <w:rFonts w:eastAsia="Times New Roman" w:cs="Times New Roman"/>
                <w:i/>
                <w:iCs/>
                <w:szCs w:val="24"/>
                <w:lang w:eastAsia="ru-RU"/>
              </w:rPr>
              <w:t>о</w:t>
            </w:r>
            <w:proofErr w:type="gramEnd"/>
            <w:r w:rsidRPr="00214159">
              <w:rPr>
                <w:rFonts w:eastAsia="Times New Roman" w:cs="Times New Roman"/>
                <w:i/>
                <w:iCs/>
                <w:szCs w:val="24"/>
                <w:lang w:eastAsia="ru-RU"/>
              </w:rPr>
              <w:t>бозначение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i/>
                <w:iCs/>
                <w:szCs w:val="24"/>
                <w:lang w:eastAsia="ru-RU"/>
              </w:rPr>
              <w:t>Наименование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i/>
                <w:iCs/>
                <w:szCs w:val="24"/>
                <w:lang w:eastAsia="ru-RU"/>
              </w:rPr>
              <w:t>Кол.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Примечание</w:t>
            </w:r>
          </w:p>
        </w:tc>
      </w:tr>
      <w:tr w:rsidR="00214159" w:rsidRPr="00214159" w:rsidTr="00214159">
        <w:trPr>
          <w:tblCellSpacing w:w="0" w:type="dxa"/>
          <w:jc w:val="righ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i/>
                <w:iCs/>
                <w:szCs w:val="24"/>
                <w:u w:val="single"/>
                <w:lang w:eastAsia="ru-RU"/>
              </w:rPr>
              <w:t>Аппараты по месту</w:t>
            </w:r>
          </w:p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14159" w:rsidRPr="00214159" w:rsidTr="00214159">
        <w:trPr>
          <w:tblCellSpacing w:w="0" w:type="dxa"/>
          <w:jc w:val="righ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i/>
                <w:iCs/>
                <w:szCs w:val="24"/>
                <w:lang w:eastAsia="ru-RU"/>
              </w:rPr>
              <w:t>Д</w:t>
            </w:r>
            <w:proofErr w:type="gramStart"/>
            <w:r w:rsidRPr="00214159">
              <w:rPr>
                <w:rFonts w:eastAsia="Times New Roman" w:cs="Times New Roman"/>
                <w:i/>
                <w:iCs/>
                <w:szCs w:val="24"/>
                <w:lang w:eastAsia="ru-RU"/>
              </w:rPr>
              <w:t>1</w:t>
            </w:r>
            <w:proofErr w:type="gramEnd"/>
            <w:r w:rsidRPr="00214159">
              <w:rPr>
                <w:rFonts w:eastAsia="Times New Roman" w:cs="Times New Roman"/>
                <w:i/>
                <w:iCs/>
                <w:szCs w:val="24"/>
                <w:lang w:eastAsia="ru-RU"/>
              </w:rPr>
              <w:t>, Д2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i/>
                <w:iCs/>
                <w:szCs w:val="24"/>
                <w:lang w:eastAsia="ru-RU"/>
              </w:rPr>
              <w:t>Ротаметр пневматический РП-16 ЖУЗ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i/>
                <w:iCs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i/>
                <w:iCs/>
                <w:szCs w:val="24"/>
                <w:lang w:eastAsia="ru-RU"/>
              </w:rPr>
              <w:t>44б, 45а</w:t>
            </w:r>
          </w:p>
        </w:tc>
      </w:tr>
      <w:tr w:rsidR="00214159" w:rsidRPr="00214159" w:rsidTr="00214159">
        <w:trPr>
          <w:tblCellSpacing w:w="0" w:type="dxa"/>
          <w:jc w:val="righ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i/>
                <w:iCs/>
                <w:szCs w:val="24"/>
                <w:lang w:eastAsia="ru-RU"/>
              </w:rPr>
              <w:t>ИМ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i/>
                <w:iCs/>
                <w:szCs w:val="24"/>
                <w:lang w:eastAsia="ru-RU"/>
              </w:rPr>
              <w:t>Клапан регулирующий фланцевый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i/>
                <w:iCs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i/>
                <w:iCs/>
                <w:szCs w:val="24"/>
                <w:lang w:eastAsia="ru-RU"/>
              </w:rPr>
              <w:t>44д</w:t>
            </w:r>
          </w:p>
        </w:tc>
      </w:tr>
      <w:tr w:rsidR="00214159" w:rsidRPr="00214159" w:rsidTr="00214159">
        <w:trPr>
          <w:tblCellSpacing w:w="0" w:type="dxa"/>
          <w:jc w:val="righ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i/>
                <w:iCs/>
                <w:szCs w:val="24"/>
                <w:lang w:eastAsia="ru-RU"/>
              </w:rPr>
              <w:t>25ч37нж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14159" w:rsidRPr="00214159" w:rsidTr="00214159">
        <w:trPr>
          <w:tblCellSpacing w:w="0" w:type="dxa"/>
          <w:jc w:val="righ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i/>
                <w:iCs/>
                <w:szCs w:val="24"/>
                <w:u w:val="single"/>
                <w:lang w:eastAsia="ru-RU"/>
              </w:rPr>
              <w:t>Щит управления</w:t>
            </w:r>
          </w:p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14159" w:rsidRPr="00214159" w:rsidTr="00214159">
        <w:trPr>
          <w:tblCellSpacing w:w="0" w:type="dxa"/>
          <w:jc w:val="righ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i/>
                <w:iCs/>
                <w:szCs w:val="24"/>
                <w:lang w:eastAsia="ru-RU"/>
              </w:rPr>
              <w:t>ВИП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Прибор контроля пневматический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i/>
                <w:iCs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i/>
                <w:iCs/>
                <w:szCs w:val="24"/>
                <w:lang w:eastAsia="ru-RU"/>
              </w:rPr>
              <w:t>44в</w:t>
            </w:r>
          </w:p>
        </w:tc>
      </w:tr>
      <w:tr w:rsidR="00214159" w:rsidRPr="00214159" w:rsidTr="00214159">
        <w:trPr>
          <w:tblCellSpacing w:w="0" w:type="dxa"/>
          <w:jc w:val="righ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i/>
                <w:iCs/>
                <w:szCs w:val="24"/>
                <w:lang w:eastAsia="ru-RU"/>
              </w:rPr>
              <w:t>показывающий ПКП.2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14159" w:rsidRPr="00214159" w:rsidTr="00214159">
        <w:trPr>
          <w:tblCellSpacing w:w="0" w:type="dxa"/>
          <w:jc w:val="righ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i/>
                <w:iCs/>
                <w:szCs w:val="24"/>
                <w:lang w:eastAsia="ru-RU"/>
              </w:rPr>
              <w:t>РУ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i/>
                <w:iCs/>
                <w:szCs w:val="24"/>
                <w:lang w:eastAsia="ru-RU"/>
              </w:rPr>
              <w:t>Устройство регулирующее пневматическое пропорционально-интегральное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i/>
                <w:iCs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i/>
                <w:iCs/>
                <w:szCs w:val="24"/>
                <w:lang w:eastAsia="ru-RU"/>
              </w:rPr>
              <w:t>45г</w:t>
            </w:r>
          </w:p>
        </w:tc>
      </w:tr>
      <w:tr w:rsidR="00214159" w:rsidRPr="00214159" w:rsidTr="00214159">
        <w:trPr>
          <w:tblCellSpacing w:w="0" w:type="dxa"/>
          <w:jc w:val="righ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i/>
                <w:iCs/>
                <w:szCs w:val="24"/>
                <w:lang w:eastAsia="ru-RU"/>
              </w:rPr>
              <w:t>ПРЗ.31М1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Рисунок 6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4.4.15 Примеры выполнения принципиальных пневматических схем приведены в приложениях Г и Д.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4.5 Схемы (таблицы) соединений и подключения внешних проводок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4.5.1 </w:t>
      </w:r>
      <w:r w:rsidRPr="00214159">
        <w:rPr>
          <w:rFonts w:eastAsia="Times New Roman" w:cs="Times New Roman"/>
          <w:i/>
          <w:iCs/>
          <w:szCs w:val="24"/>
          <w:lang w:eastAsia="ru-RU"/>
        </w:rPr>
        <w:t>Общие требования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4.5.1.1 Соединения и подключения внешних проводок показывают в виде схем или таблиц.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4.5.1.2 Схемы соединений и подключения выполняют, как правило, раздельно для каждого автоматизируемого блока, монтаж которого осуществляют независимо от других. При этом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>,</w:t>
      </w:r>
      <w:proofErr w:type="gramEnd"/>
      <w:r w:rsidRPr="00214159">
        <w:rPr>
          <w:rFonts w:eastAsia="Times New Roman" w:cs="Times New Roman"/>
          <w:szCs w:val="24"/>
          <w:lang w:eastAsia="ru-RU"/>
        </w:rPr>
        <w:t xml:space="preserve"> в наименовании схемы дополнительно указывают наименование блока.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Пример - Блок насосов. Схема соединений внешних проводок.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4.5.1.3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 xml:space="preserve"> Р</w:t>
      </w:r>
      <w:proofErr w:type="gramEnd"/>
      <w:r w:rsidRPr="00214159">
        <w:rPr>
          <w:rFonts w:eastAsia="Times New Roman" w:cs="Times New Roman"/>
          <w:szCs w:val="24"/>
          <w:lang w:eastAsia="ru-RU"/>
        </w:rPr>
        <w:t xml:space="preserve">екомендуется на схемах соединений внешних проводок приводить подключения электропроводок к приборам, установленным непосредственно на технологическом оборудовании и коммуникациях, а также к одиночным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внещитовым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 xml:space="preserve"> (местным) приборам.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При незначительном объеме электропроводок, подключаемых к техническим средствам автоматизации, эти подключения допускается приводить на схеме соединений, не выполняя схемы подключения.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lastRenderedPageBreak/>
        <w:t>4.5.1.4 Подключения электропроводок к групповым установкам приборов, щитам и пультам, комплексам технических средств рекомендуется приводить на самостоятельных схемах подключения.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4.5.1.5 Технические средства, для которых на схемах приводят подключения электропроводок, изображают упрощенно внешними очертаниями или в виде прямоугольников, в которых: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- вводные элементы (например,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гермовводы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>, сальники) - по контуру прямоугольника показывают условными графическими обозначениями по ГОСТ 2.702;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входные и выходные элементы показывают в виде кружков (для круглых штепсельных разъемов) или прямоугольников (например, для сборок и колодок зажимов и др. элементов соответствующей формы).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4.5.1.6. Обозначения (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внещитовых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 xml:space="preserve"> приборов), порядковый номер и тип (соединительных коробок) указывают над полкой линии выноски, под полкой - обозначение и/или номер листа установки (рисунок 7)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0670A8D2" wp14:editId="2B093D95">
            <wp:extent cx="2505075" cy="1857375"/>
            <wp:effectExtent l="0" t="0" r="9525" b="9525"/>
            <wp:docPr id="36" name="Рисунок 36" descr="http://www.sk-info.ru/gost/img/rus/76/html_9a52b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k-info.ru/gost/img/rus/76/html_9a52b6c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Рисунок 7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Для остальных технических средств внутри прямоугольника указывают их наименование, а также: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номер листа (обозначение документа) чертежа установки (для групповой установки);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обозначение эскизного чертежа общего вида (для щитов и пультов).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4.5.1.7 Обозначение жил кабелей и проводов на схемах и таблицах соединений и подключения принимают в соответствии с принципиальными электрическими схемами.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4.5.2 </w:t>
      </w:r>
      <w:r w:rsidRPr="00214159">
        <w:rPr>
          <w:rFonts w:eastAsia="Times New Roman" w:cs="Times New Roman"/>
          <w:i/>
          <w:iCs/>
          <w:szCs w:val="24"/>
          <w:lang w:eastAsia="ru-RU"/>
        </w:rPr>
        <w:t>Правила выполнения схем соединений внешних проводок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4.5.2.1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 xml:space="preserve"> Н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а схеме соединений в общем случае приводят: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первичные приборы и исполнительные механизмы, установленные непосредственно на технологическом оборудовании и коммуникациях;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внещитовые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 xml:space="preserve"> приборы и групповые установки приборов;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щиты, пульты, комплексы технических средств;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внешние электрические и трубные проводки между всеми техническими средствами автоматизации;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- защитное заземление и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зануление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 xml:space="preserve"> систем автоматизации;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перечень элементов по ГОСТ 2.701.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4.5.2.2 Первичные приборы и исполнительные механизмы изображают в верхней части схемы под таблицей данных, выполняемой по рисунку 8. Ниже располагают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внещитовые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 xml:space="preserve"> приборы, щиты и др. технические средства.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1C8C46F0" wp14:editId="4C8A1571">
            <wp:extent cx="3238500" cy="2609850"/>
            <wp:effectExtent l="0" t="0" r="0" b="0"/>
            <wp:docPr id="35" name="Рисунок 35" descr="http://www.sk-info.ru/gost/img/rus/79/html_m61ccb2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k-info.ru/gost/img/rus/79/html_m61ccb28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Рисунок 8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4.5.2.3 Технические средства автоматизации, для которых на схеме не приводят подключения электропроводок, изображают: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приборы - условными графическими обозначениями по ГОСТ 21.404;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групповые установки, соединительные коробки, щиты и пульты, комплексы технических средств - в виде прямоугольников, в которых указывают их наименование, обозначение и/или номер листа, на котором приведены схемы подключения;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единичные щиты и пульты - в соответствии с рисунком 9;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протяжные коробки - в виде прямоугольников, внутри которых штриховыми линиями показывают разветвление жгутов проводов - в соответствии с рисунком 10;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составные щиты и пульты - в соответствии с рисунком 11.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686568FD" wp14:editId="1579A30E">
            <wp:extent cx="1695450" cy="1162050"/>
            <wp:effectExtent l="0" t="0" r="0" b="0"/>
            <wp:docPr id="34" name="Рисунок 34" descr="http://www.sk-info.ru/gost/img/rus/c4/html_5d1d88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k-info.ru/gost/img/rus/c4/html_5d1d882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Рисунок 9</w:t>
      </w: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76710E33" wp14:editId="6A3AAA9E">
            <wp:extent cx="2590800" cy="1714500"/>
            <wp:effectExtent l="0" t="0" r="0" b="0"/>
            <wp:docPr id="33" name="Рисунок 33" descr="http://www.sk-info.ru/gost/img/rus/6c/html_m706700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k-info.ru/gost/img/rus/6c/html_m706700ad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Рисунок 10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 wp14:anchorId="67B06569" wp14:editId="752F4A34">
            <wp:extent cx="3362325" cy="3409950"/>
            <wp:effectExtent l="0" t="0" r="9525" b="0"/>
            <wp:docPr id="32" name="Рисунок 32" descr="http://www.sk-info.ru/gost/img/rus/8e/html_m75276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k-info.ru/gost/img/rus/8e/html_m75276ff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Рисунок 11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4.5.2.4 Внешние электрические и трубные проводки выполняют отдельными сплошными основными толстыми линиями. При этом проводки, проложенные в коробках, изображают двумя параллельными тонкими линиями на расстоянии 3-4 мм друг от друга.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Для каждой проводки, над изображающей ее линией, приводят техническую характеристику (тип, марку кабеля, провода, трубы и т.д.) и длину проводки. Допускается длину указывать под линией проводки. Для электропроводок в защитных трубах под линией указывают характеристику и длину защитной трубы.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Контрольным кабелям и защитным трубам, в которых проложены жгуты проводов, присваивают порядковые номера. Порядковые номера коробам присваивают с добавлением буквы К.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Пример - 1К, 2К и т.д.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Трубным проводкам (импульсным, командным, питающим, дренажным, вспомогательным и др.), в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т.ч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пневмокабелям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>, присваивают порядковые номера с добавлением перед ними цифры 0.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Номера проводок указывают в окружностях, помещаемых в разрыве линий.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4.5.2.5 Импульсные трубные проводки высокого давления (свыше 10 МПа) изображают на схемах соединений во фронтальной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диметрической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 xml:space="preserve"> проекции с указанием всех элементов проводок.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4.5.2.6 Защитные заземление и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зануление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 xml:space="preserve"> систем автоматизации показывают на схемах соединений с применением графических условных обозначений в соответствии с таблицей Е.1 (приложение Е).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Жилам кабелей и проводов, используемых в качестве нулевых защитных проводников, присваивают цифровое обозначение с добавлением буквы "N".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Пример - 801N.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4.5.2.7 Технические требования к схеме в общем случае должны содержать: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ссылки на схемы автоматизации, на которых указаны позиционные обозначения приборов;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lastRenderedPageBreak/>
        <w:t>- пояснения по нумерации кабелей, проводов, труб, коробов (при необходимости);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- указания по защитному заземлению и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занулению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 xml:space="preserve"> электроустановок.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4.5.2.8 В перечень элементов, выполняемый по ГОСТ 2.701, включают: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запорную арматуру;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соединительные и протяжные коробки;</w:t>
      </w:r>
      <w:bookmarkStart w:id="0" w:name="_GoBack"/>
      <w:bookmarkEnd w:id="0"/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- кабели, провода,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пневмокабели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>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- материалы для защитного заземления и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зануления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 xml:space="preserve"> оборудования и проводок.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Графу "Поз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>.</w:t>
      </w:r>
      <w:proofErr w:type="gramEnd"/>
      <w:r w:rsidRPr="00214159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>о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бозначение" не заполняют.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4.5.2.9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 xml:space="preserve"> Д</w:t>
      </w:r>
      <w:proofErr w:type="gramEnd"/>
      <w:r w:rsidRPr="00214159">
        <w:rPr>
          <w:rFonts w:eastAsia="Times New Roman" w:cs="Times New Roman"/>
          <w:szCs w:val="24"/>
          <w:lang w:eastAsia="ru-RU"/>
        </w:rPr>
        <w:t xml:space="preserve">ля сложных соединений электропроводок в системе автоматизации (например, при преобладании систем управления электроприводами), когда применяют многожильные магистральные кабели, соединение проводок целесообразно показывать по упрощенной схеме, отражающей только структуру проводок. В 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>этом</w:t>
      </w:r>
      <w:proofErr w:type="gramEnd"/>
      <w:r w:rsidRPr="00214159">
        <w:rPr>
          <w:rFonts w:eastAsia="Times New Roman" w:cs="Times New Roman"/>
          <w:szCs w:val="24"/>
          <w:lang w:eastAsia="ru-RU"/>
        </w:rPr>
        <w:t xml:space="preserve"> случае все приборы показывают условными обозначениями в соответствии со схемой автоматизации (без таблицы данных), остальные технические средства - в виде прямоугольников.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Линии связи (независимо от количества прокладываемых проводов, кабелей, коробов) показывают одной линией, без указания характеристик и длины проводок, над линией связи указывают номера проводок.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Для такой схемы выполняют таблицу соединений внешних проводок, в которой приводят все остальные сведения, необходимые для монтажа проводок.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Пример выполнения схемы соединений внешних проводок приведен на рисунке 12.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323E9DA9" wp14:editId="27331E1C">
            <wp:extent cx="5114925" cy="4895850"/>
            <wp:effectExtent l="0" t="0" r="9525" b="0"/>
            <wp:docPr id="31" name="Рисунок 31" descr="http://www.sk-info.ru/gost/img/rus/09/html_4da898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k-info.ru/gost/img/rus/09/html_4da898d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lastRenderedPageBreak/>
        <w:t>Рисунок 12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4.5.3 </w:t>
      </w:r>
      <w:r w:rsidRPr="00214159">
        <w:rPr>
          <w:rFonts w:eastAsia="Times New Roman" w:cs="Times New Roman"/>
          <w:i/>
          <w:iCs/>
          <w:szCs w:val="24"/>
          <w:lang w:eastAsia="ru-RU"/>
        </w:rPr>
        <w:t>Правила выполнения схем подключения внешних проводок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4.5.3.1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 xml:space="preserve"> Н</w:t>
      </w:r>
      <w:proofErr w:type="gramEnd"/>
      <w:r w:rsidRPr="00214159">
        <w:rPr>
          <w:rFonts w:eastAsia="Times New Roman" w:cs="Times New Roman"/>
          <w:szCs w:val="24"/>
          <w:lang w:eastAsia="ru-RU"/>
        </w:rPr>
        <w:t xml:space="preserve">а схеме подключения в общем случае показывают подключения проводок к групповым установкам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внещитовых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 xml:space="preserve"> приборов, соединительным коробкам, щитам (включая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клеммные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 xml:space="preserve">), пультам, комплексам, их составным частям. При сложных подключениях к одиночным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внещитовым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 xml:space="preserve"> приборам, электроаппаратам и др. техническим средствам (например, для отдельных типов газоанализаторов и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концентратомеров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>, пускателей, кнопочных постов управления), их также показывают на схеме подключения.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4.5.3.2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 xml:space="preserve"> Н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а схеме подключения приводят и наносят: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изображения устройств, к которым подключают проводки (по п. 4.5.1.5);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подключение к ним жил кабелей, проводов и труб и их обозначения (по п. 4.5.1.7);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отрезки кабелей, труб в соответствии со схемой соединений.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Отрезки кабелей и труб, противоположные подключению, заканчивают фигурной скобкой со ссылкой на обозначение и/или номер листа основного комплекта, на котором приведена схема соединений.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Пример изображения подключения внешних проводок к единичному односекционному щиту приведен на рисунке 13.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6F16D71C" wp14:editId="5A473D30">
            <wp:extent cx="5286375" cy="2790825"/>
            <wp:effectExtent l="0" t="0" r="9525" b="9525"/>
            <wp:docPr id="30" name="Рисунок 30" descr="http://www.sk-info.ru/gost/img/rus/86/html_m63bacc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k-info.ru/gost/img/rus/86/html_m63baccd7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159">
        <w:rPr>
          <w:rFonts w:eastAsia="Times New Roman" w:cs="Times New Roman"/>
          <w:szCs w:val="24"/>
          <w:lang w:eastAsia="ru-RU"/>
        </w:rPr>
        <w:t>Рисунок 13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4.5.4 </w:t>
      </w:r>
      <w:r w:rsidRPr="00214159">
        <w:rPr>
          <w:rFonts w:eastAsia="Times New Roman" w:cs="Times New Roman"/>
          <w:i/>
          <w:iCs/>
          <w:szCs w:val="24"/>
          <w:lang w:eastAsia="ru-RU"/>
        </w:rPr>
        <w:t>Правила выполнения таблиц соединений и подключения внешних проводок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4.5.4.1 Таблицу соединений выполняют по форме 4. На первом листе таблицы приводят перечень элементов и технические требования.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4.5.4.2 В 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>графах</w:t>
      </w:r>
      <w:proofErr w:type="gramEnd"/>
      <w:r w:rsidRPr="00214159">
        <w:rPr>
          <w:rFonts w:eastAsia="Times New Roman" w:cs="Times New Roman"/>
          <w:szCs w:val="24"/>
          <w:lang w:eastAsia="ru-RU"/>
        </w:rPr>
        <w:t xml:space="preserve"> таблицы соединений указывают: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в графе "Кабель, жгут, труба" - номер электрической или трубной проводки;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в графе "Направление" - наименование или обозначение технических средств автоматизации, от которых (откуда) и к которым (куда) направлена данная соединительная проводка;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в графе "Направление по чертежам расположения" - адрес прокладки внешних проводок;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в графе "Измерительная цепь" ставят "плюс" - только для измерительных цепей;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lastRenderedPageBreak/>
        <w:t>- в графе "Чертеж установки" - обозначение чертежа установки приборов средств автоматизации, указанных в подзаголовке "Откуда" графы "Направление".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Форма 4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7A03498E" wp14:editId="6B29B4BC">
            <wp:extent cx="5105400" cy="4105275"/>
            <wp:effectExtent l="0" t="0" r="0" b="9525"/>
            <wp:docPr id="29" name="Рисунок 29" descr="http://www.sk-info.ru/gost/img/rus/c6/html_21eb00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k-info.ru/gost/img/rus/c6/html_21eb00f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lastRenderedPageBreak/>
        <w:t xml:space="preserve">Остальные графы заполняют в соответствии с их наименованиями. При этом в графе "Кабель, провод" не указывают фактическую длину, а в графе "Труба" дополнительно указывают толщину стенок труб, в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т.ч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 xml:space="preserve">. защитных, для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пневмокабеля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>-е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го марку и количество труб.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4.5.4.3 Таблицу подключения выполняют по форме 5 по разделам, соответствующим наименованиям технических средств (например, щиты, пульты, соединительные коробки). Их наименование записывают в таблицу в виде заголовка и подчеркивают его.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В таблицу записывают вначале электрические проводки, затем (с нового листа) трубные.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В таблице между записями разных устройств рекомендуется оставлять свободные строки.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Форма 5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3A077CB8" wp14:editId="4C487263">
            <wp:extent cx="5124450" cy="1419225"/>
            <wp:effectExtent l="0" t="0" r="0" b="9525"/>
            <wp:docPr id="28" name="Рисунок 28" descr="http://www.sk-info.ru/gost/img/rus/26/html_28f7fd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k-info.ru/gost/img/rus/26/html_28f7fdf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4.5.4.4 В 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>графах</w:t>
      </w:r>
      <w:proofErr w:type="gramEnd"/>
      <w:r w:rsidRPr="00214159">
        <w:rPr>
          <w:rFonts w:eastAsia="Times New Roman" w:cs="Times New Roman"/>
          <w:szCs w:val="24"/>
          <w:lang w:eastAsia="ru-RU"/>
        </w:rPr>
        <w:t xml:space="preserve"> таблицы подключения указывают: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- в графе "Кабель, жгут" - номер кабеля, жгута проводов, провода,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пневмокабеля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>, подключаемого к устройству, указанному в заголовке;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- в графе "Проводник" - обозначения жил кабелей, проводов,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пневмокабелей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>. Если два проводника подключают к одному выводу (зажиму), рядом с обозначением проводника ставят "звездочку";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в графе "Вывод" - обозначение вывода и номер зажима (сборки переборочных соединителей и номер соединителя), т.е. место подключения жил кабеля (труб) в данном устройстве.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4.6 Чертежи расположения оборудования и внешних проводок систем автоматизации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4.6.1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 xml:space="preserve"> Н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а чертежах расположения (планах, разрезах, фрагментах, узлах) оборудования и внешних проводок систем автоматизации (далее - чертежи расположения) в общем случае показывают и приводят: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контуры зданий (сооружений) с расположением технологического оборудования и коммуникаций;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технические средства автоматизации;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потоки проводок, одиночные электрические и трубные проводки, несущие и опорные конструкции для их прокладки;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проходы проводок через стены и перекрытия;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спецификацию к чертежам расположения по форме 7 ГОСТ 21.101.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4.6.2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 xml:space="preserve"> Н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а чертежах расположения приводят: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координационные оси здания (сооружения);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отметки чистых полов этажей и площадок, на которых устанавливают технические средства автоматизации;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lastRenderedPageBreak/>
        <w:t xml:space="preserve">- классы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взрыво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 xml:space="preserve">- и пожароопасных зон, категорию и группу взрывоопасных смесей и границы взрывоопасных зон в помещениях и наружных установках в соответствии с требованиями Правил устройства электроустановок (ПУЭ) 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>-п</w:t>
      </w:r>
      <w:proofErr w:type="gramEnd"/>
      <w:r w:rsidRPr="00214159">
        <w:rPr>
          <w:rFonts w:eastAsia="Times New Roman" w:cs="Times New Roman"/>
          <w:szCs w:val="24"/>
          <w:lang w:eastAsia="ru-RU"/>
        </w:rPr>
        <w:t xml:space="preserve">ри наличии на объекте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взрыво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>- и пожароопасных зон.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Пример - В -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Ia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 xml:space="preserve"> (IT2 винилацетат).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4.6.3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 xml:space="preserve"> Н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а чертежах расположения допускается не указывать: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приборы (ртутные термометры, манометры и т.д.), расположенные на технологическом оборудовании и трубопроводах и не имеющие подключаемых к ним линий связи;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- защитные заземление и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зануление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 xml:space="preserve"> систем автоматизации.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4.6.4 Расположение технических средств автоматизации и внешних проводок в помещениях контроля и управления, а также в помещениях датчиков рекомендуется выполнять на отдельных листах.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4.6.5 Планы расположения выполняют, как правило, в том же масштабе, что и планы с расположением технологического оборудования и основных трубопроводов.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4.6.6 Наименование и обозначение технологического оборудования указывают внутри его контура или на полке линии-выноски.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4.6.7 Условные графические обозначения приборов, несущих и опорных конструкций для прокладки внешних проводок принимают по таблице Е.2. Рядом с условными графическими обозначениями приборов указывают их позиционные обозначения, принятые по спецификации оборудования (рисунок 14).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12592E1D" wp14:editId="024AC277">
            <wp:extent cx="952500" cy="666750"/>
            <wp:effectExtent l="0" t="0" r="0" b="0"/>
            <wp:docPr id="27" name="Рисунок 27" descr="http://www.sk-info.ru/gost/img/rus/b4/html_2e161a8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k-info.ru/gost/img/rus/b4/html_2e161a8d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Рисунок 14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Конструкциям узлов крепления проводок, а также несущим конструкциям для прокладки внешних проводок присваивают позиции по спецификации к чертежу расположения и указывают их на полках линий-выносок; номера кабелей, проводов и труб указывают в прямоугольниках (шрифтом 2,5 мм) под полкой линии-выноски в соответствии с рисунком 15.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0912FDFD" wp14:editId="38A69394">
            <wp:extent cx="3971925" cy="2171700"/>
            <wp:effectExtent l="0" t="0" r="9525" b="0"/>
            <wp:docPr id="26" name="Рисунок 26" descr="http://www.sk-info.ru/gost/img/rus/ea/html_218179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k-info.ru/gost/img/rus/ea/html_218179bb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Рисунок 15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4.6.8 Условные графические изображения щитов, пультов, одиночных и групповых установок приборов, внешних проводок, соединительных и протяжных коробок принимают по ГОСТ 21.614.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Номера соединительных и протяжных коробок указывают (по схеме или таблице соединений) на полке линии-выноски.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4.6.9 Технические средства, а также потоки электрических и трубных проводок на чертежах расположения привязывают к координационным осям или конструкциям зданий и сооружений. Для потоков электрических и трубных проводок на разрезах указывают отметку низа или верха прокладки потока.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Одиночные приборы допускается не привязывать.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4.6.10 Нумерацию электрических и трубных проводок указывают в следующих местах потока и случаях: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proofErr w:type="gramStart"/>
      <w:r w:rsidRPr="00214159">
        <w:rPr>
          <w:rFonts w:eastAsia="Times New Roman" w:cs="Times New Roman"/>
          <w:szCs w:val="24"/>
          <w:lang w:eastAsia="ru-RU"/>
        </w:rPr>
        <w:t>- у средств автоматизации, щитов и пультов, соединительных и протяжных коробок и т.д. (в начальной и конечной точках);</w:t>
      </w:r>
      <w:proofErr w:type="gramEnd"/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у ответвления проводки от потока;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при изменении количества кабелей, проводов и труб в потоке;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при переходе в смежное помещение или на другой этаж.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4.6.11 Указания об особенностях прокладки электрических и трубных проводок приводят на полках линий выносок, как показано на рисунках 16 и 17.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697855DE" wp14:editId="488310A5">
            <wp:extent cx="2333625" cy="981075"/>
            <wp:effectExtent l="0" t="0" r="9525" b="9525"/>
            <wp:docPr id="25" name="Рисунок 25" descr="http://www.sk-info.ru/gost/img/rus/55/html_48fa5a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k-info.ru/gost/img/rus/55/html_48fa5a7d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Рисунок 16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67227277" wp14:editId="2F8E27FB">
            <wp:extent cx="2133600" cy="952500"/>
            <wp:effectExtent l="0" t="0" r="0" b="0"/>
            <wp:docPr id="24" name="Рисунок 24" descr="http://www.sk-info.ru/gost/img/rus/e3/html_6ba334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k-info.ru/gost/img/rus/e3/html_6ba3347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Рисунок 17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4.6.12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 xml:space="preserve"> Д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опускается выполнять чертежи расположения адресным методом, при котором изображают только несущие конструкции без указания номеров прокладываемых проводок. Изображения потоков, коробов, лотков, кабельных конструкций разбивают на участки, которым присваивают порядковые номера.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Номера участков проставляют на линиях-выносках в окружностях и на границе изменения указывают количество кабелей, проводов и труб, проложенных на конструкциях в соответствии с рисунком 18. Номера участков указывают также в таблице соединений в графе "Направление по чертежам расположения".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 wp14:anchorId="7BA09F79" wp14:editId="5C12D63F">
            <wp:extent cx="2990850" cy="1704975"/>
            <wp:effectExtent l="0" t="0" r="0" b="9525"/>
            <wp:docPr id="23" name="Рисунок 23" descr="http://www.sk-info.ru/gost/img/rus/3a/html_50c618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k-info.ru/gost/img/rus/3a/html_50c61881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Рисунок 18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4.6.14 Технические требования в общем случае должны содержать: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proofErr w:type="gramStart"/>
      <w:r w:rsidRPr="00214159">
        <w:rPr>
          <w:rFonts w:eastAsia="Times New Roman" w:cs="Times New Roman"/>
          <w:szCs w:val="24"/>
          <w:lang w:eastAsia="ru-RU"/>
        </w:rPr>
        <w:t>- ссылки на строительные, технологические и др. чертежи, в которых размещены элементы автоматизации, закладные конструкции, тоннели, каналы, проемы, и т.п., с указанием обозначений этих чертежей и организации-разработчика;</w:t>
      </w:r>
      <w:proofErr w:type="gramEnd"/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указания о совместной прокладке электрических проводок;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ссылки на схемы соединений внешних проводок, на основании которых выполнялись чертежи расположения;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ссылки на строительные нормы и правила, на основании которых необходимо вести монтаж систем автоматизации;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методы уплотнения проходов (при необходимости).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4.6.15 В спецификацию к чертежу расположения включают: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несущие и опорные конструкции;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трубные блоки;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конструкции проходов проводок через стены и перекрытия зданий и сооружений;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конструкции узлов установки и крепления для прокладки проводок;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монтажные изделия и материалы.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Графу спецификации "Масса" не заполняют.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4.7 Чертежи установок средств автоматизации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4.7.1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 xml:space="preserve"> П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ри отсутствии типовых чертежей в составе основного комплекта выполняют чертежи установок приборов, щитов, пультов, крепления электрических и трубных проводок (далее - чертежи установок) как при их отдельном монтаже, так и при их сборке в блоки систем автоматизации (блоки СА).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4.7.2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 xml:space="preserve"> Н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а чертежах установок в общем случае показывают: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упрощенное изображение несущей конструкции и расположенные на ней приборы, рамки для надписей (при необходимости);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подключение к приборам внешних проводок;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размеры между осями приборов;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спецификацию по форме 7 ГОСТ 21.101;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таблицу надписей для рамок по форме 6.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Форма 6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59B2214D" wp14:editId="21B46ED3">
            <wp:extent cx="5048250" cy="1343025"/>
            <wp:effectExtent l="0" t="0" r="0" b="9525"/>
            <wp:docPr id="22" name="Рисунок 22" descr="http://www.sk-info.ru/gost/img/rus/6e/html_239255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k-info.ru/gost/img/rus/6e/html_2392554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Пример выполнения чертежа установки приведен в приложении Ж.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4.7.3 В спецификацию к чертежу установки включают изделия и материалы в следующей последовательности: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технические средства автоматизации;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изделия для установки и крепления (рамы, стойки, кронштейны и т.д.);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изделия и детали, необходимые для монтажа электрических и трубных проводок (соединительные коробки, соединители и т.д.);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кабели, провода, трубы.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4.7.4 Чертежи установки приборов и закладных конструкций на технологическом и инженерном оборудовании и коммуникациях выполняют в основных комплектах рабочих чертежей соответствующих марок (ТХ, ОВ, ВК и др.).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b/>
          <w:bCs/>
          <w:szCs w:val="24"/>
          <w:lang w:eastAsia="ru-RU"/>
        </w:rPr>
        <w:t>5. ЭСКИЗНЫЕ ЧЕРТЕЖИ ОБЩИХ ВИДОВ</w:t>
      </w: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b/>
          <w:bCs/>
          <w:szCs w:val="24"/>
          <w:lang w:eastAsia="ru-RU"/>
        </w:rPr>
        <w:t>НЕТИПОВЫХ СРЕДСТВ АВТОМАТИЗАЦИИ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5.1.Эскизные чертежи общих видов нетиповых средств автоматизации разрабатывают: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на детали, конструкции и устройства, применяемые при установке средств автоматизации (далее - эскизные чертежи устройств) при отсутствии типовых чертежей или в случае невозможного применения типовых чертежей опорных конструкций, конструкций крепления к строительным основаниям новых технических средств или при работе приборов в особых условиях (например, агрессивных средах);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- на щиты и пульты (кроме серийно выпускаемых щитов и пультов автоматизации конкретного технологического или инженерного оборудования, например, щитов котлов, компрессоров, приточных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вентсистем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>).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5.2 Эскизные чертежи устройств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5.2.1 Эскизный чертеж определяет конструкцию нетипового устройства и содержит его упрощенное изображение, основные параметры и технические требования к изделию в объеме исходных данных (задания), необходимых для разработки конструкторской документации.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lastRenderedPageBreak/>
        <w:t>5.2.2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 xml:space="preserve"> Н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а каждое нетиповое устройство выполняют отдельный эскизный чертеж. Исключение составляет группа устройств, обладающих общими конструктивными признаками, на которые допускается выполнять групповой чертеж.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5.2.3 Эскизному чертежу присваивают самостоятельное обозначение, состоящее из обозначения основного комплекта рабочих чертежей по ГОСТ 21.101, через точку шифра H и порядкового номера эскизного чертежа.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Пример - 2345 - 11 - АТХ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>.Н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1; 2345 - 11 - АТХ.Н2.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5.3 Эскизные чертежи общих видов щитов и пультов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5.3.1 Эскизные чертежи общих видов щитов,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стативов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>, пультов (далее - чертежи щитов) разрабатывают на единичные и составные щиты.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5.3.2 Чертеж единичного щита в зависимости от функционального назначения щита и его конструктивных особенностей содержит: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спецификацию;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вид спереди;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вид на внутренние плоскости;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фрагменты видов;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таблицу надписей по форме 6.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5.3.3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 xml:space="preserve"> Н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а виде спереди единичного щита показывают приборы, аппараты сигнализации и органы управления, элементы мнемосхем, надписи о назначении приборов.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При вводе проводок в щиты (шкафные, в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т.ч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>. малогабаритные) в верхней части поля чертежа размещают вид на крышку щита, на котором указывают вводы для электрических и трубных проводок.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5.3.4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 xml:space="preserve"> Н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а чертеже вида на внутренние плоскости щитов боковые стенки, поворотные конструкции, крышки и т.п., находящиеся в разных плоскостях, изображают условно развернутыми в плоскости чертежа.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Над изображением помещают заголовок "Вид на внутренние плоскости (развернуто)".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5.3.5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 xml:space="preserve"> Н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а изображения плоскостей наносят: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- приборы, электроаппараты и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пневмоаппараты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>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изделия для монтажа электрических и трубных проводок;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- элементы крепления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внутрищитовой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 xml:space="preserve"> аппаратуры;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жгуты электрических и трубных проводок.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5.3.6 Чертеж составного щита разрабатывают для сложных 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многопанельных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 xml:space="preserve"> (</w:t>
      </w:r>
      <w:proofErr w:type="spellStart"/>
      <w:r w:rsidRPr="00214159">
        <w:rPr>
          <w:rFonts w:eastAsia="Times New Roman" w:cs="Times New Roman"/>
          <w:szCs w:val="24"/>
          <w:lang w:eastAsia="ru-RU"/>
        </w:rPr>
        <w:t>многошкафных</w:t>
      </w:r>
      <w:proofErr w:type="spellEnd"/>
      <w:r w:rsidRPr="00214159">
        <w:rPr>
          <w:rFonts w:eastAsia="Times New Roman" w:cs="Times New Roman"/>
          <w:szCs w:val="24"/>
          <w:lang w:eastAsia="ru-RU"/>
        </w:rPr>
        <w:t>) щитов. На чертеже приводят спецификацию и вид спереди.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На виде спереди составного щита технические средства автоматизации не показывают.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Вид спереди на составной щит, имеющий в плане сложную конфигурацию, изображают условно развернутым до совмещения в одну плоскость. Над изображением выполняют надпись "Развернуто". На поле чертежа для такого щита помещают схематичное изображение всего щита в плане.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5.3.7 Спецификацию щита выполняют по форме 7 ГОСТ 21.101. При этом графу "Масса" допускается не заполнять.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Спецификация составного щита содержит два раздела: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сборочные единицы;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стандартные изделия.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Единичные щиты, имеющие чертежи общих видов, включают в раздел "Сборочные единицы".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lastRenderedPageBreak/>
        <w:t>Вспомогательные элементы, не имеющие чертежа общего вида, включают в раздел "Стандартные изделия". Спецификация единичного щита, как правило, состоит из разделов: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документация;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детали;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стандартные изделия;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прочие изделия;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материалы.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В раздел "Документация" включают таблицы соединений и подключения.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В раздел "Детали" включают нетиповые детали для установки приборов и аппаратуры внутри щитов (угольники, рейки), элементы (символы оборудования и коммуникаций) мнемосхем.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В раздел "Стандартные изделия" включают: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щитовые конструкции;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другие стандартные изделия.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В раздел "Прочие изделия" включают все приборы и аппаратуру, монтажные изделия по группам в следующей последовательности: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приборы;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электроаппараты;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трубопроводная арматура;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изделия для электромонтажа;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изделия для монтажа трубных проводок;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изделия для нанесения надписей.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В раздел "Материалы" включают электрические провода, указанные в таблице соединений, и трубы.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b/>
          <w:bCs/>
          <w:szCs w:val="24"/>
          <w:lang w:eastAsia="ru-RU"/>
        </w:rPr>
        <w:t>6. СПЕЦИФИКАЦИЯ ОБОРУДОВАНИЯ, ИЗДЕЛИЙ И МАТЕРИАЛОВ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6.1 Спецификацию оборудования, изделий и материалов выполняют по ГОСТ 21.110.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В спецификацию оборудования включают все виды технических средств автоматизации, в том числе изделия индивидуального изготовления, которые должны быть смонтированы при выполнении монтажных работ.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6.2 Спецификация оборудования в общем случае состоит из разделов: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приборы;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комплексы технических средств;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щиты и пульты;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электроаппараты;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трубопроводная арматура;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кабели и провода;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материалы;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монтажные изделия;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технические средства автоматизации, поставляемые комплектно с оборудованием.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6.3 Приборы рекомендуется записывать в спецификацию по параметрическим группам.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lastRenderedPageBreak/>
        <w:t>6.4 В подраздел "Технические средства автоматизации, поставляемые комплектно с оборудованием", включают средства автоматизации, поставляемые комплектно с технологическим или инженерным оборудованием и устанавливаемые при выполнении монтажных работ.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6.5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 xml:space="preserve"> Д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опускается при необходимости выполнять спецификацию щитов и пультов самостоятельным документом.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 xml:space="preserve">В 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>этом</w:t>
      </w:r>
      <w:proofErr w:type="gramEnd"/>
      <w:r w:rsidRPr="00214159">
        <w:rPr>
          <w:rFonts w:eastAsia="Times New Roman" w:cs="Times New Roman"/>
          <w:szCs w:val="24"/>
          <w:lang w:eastAsia="ru-RU"/>
        </w:rPr>
        <w:t xml:space="preserve"> случае спецификациям присваивают следующие наименования и обозначения: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спецификация оборудования, изделий и материалов - С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>1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;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- спецификация щитов и пультов - С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>2</w:t>
      </w:r>
      <w:proofErr w:type="gramEnd"/>
      <w:r w:rsidRPr="00214159">
        <w:rPr>
          <w:rFonts w:eastAsia="Times New Roman" w:cs="Times New Roman"/>
          <w:szCs w:val="24"/>
          <w:lang w:eastAsia="ru-RU"/>
        </w:rPr>
        <w:t>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Подраздел С</w:t>
      </w:r>
      <w:proofErr w:type="gramStart"/>
      <w:r w:rsidRPr="00214159">
        <w:rPr>
          <w:rFonts w:eastAsia="Times New Roman" w:cs="Times New Roman"/>
          <w:szCs w:val="24"/>
          <w:lang w:eastAsia="ru-RU"/>
        </w:rPr>
        <w:t>1</w:t>
      </w:r>
      <w:proofErr w:type="gramEnd"/>
      <w:r w:rsidRPr="00214159">
        <w:rPr>
          <w:rFonts w:eastAsia="Times New Roman" w:cs="Times New Roman"/>
          <w:szCs w:val="24"/>
          <w:lang w:eastAsia="ru-RU"/>
        </w:rPr>
        <w:t xml:space="preserve"> "Щиты и пульты" не выполняют, если все примененные для автоматизации объекта щиты и пульты учтены в С2.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right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i/>
          <w:iCs/>
          <w:szCs w:val="24"/>
          <w:lang w:eastAsia="ru-RU"/>
        </w:rPr>
        <w:t>ПРИЛОЖЕНИЕ А</w:t>
      </w:r>
    </w:p>
    <w:p w:rsidR="00214159" w:rsidRPr="00214159" w:rsidRDefault="00214159" w:rsidP="00214159">
      <w:pPr>
        <w:spacing w:before="75" w:after="75"/>
        <w:jc w:val="right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i/>
          <w:iCs/>
          <w:szCs w:val="24"/>
          <w:lang w:eastAsia="ru-RU"/>
        </w:rPr>
        <w:t>(справочное)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b/>
          <w:bCs/>
          <w:szCs w:val="24"/>
          <w:lang w:eastAsia="ru-RU"/>
        </w:rPr>
        <w:t>ПЕРЕЧЕНЬ ОСНОВНЫХ КОМПЛЕКТОВ РАБОЧИХ ЧЕРТЕЖЕЙ СИСТЕМ</w:t>
      </w: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b/>
          <w:bCs/>
          <w:szCs w:val="24"/>
          <w:lang w:eastAsia="ru-RU"/>
        </w:rPr>
        <w:t>АВТОМАТИЗАЦИИ ТЕХНОЛОГИЧЕСКИХ ПРОЦЕССОВ</w:t>
      </w:r>
    </w:p>
    <w:p w:rsidR="00214159" w:rsidRPr="00214159" w:rsidRDefault="00214159" w:rsidP="00214159">
      <w:pPr>
        <w:spacing w:before="75" w:after="75"/>
        <w:jc w:val="right"/>
        <w:rPr>
          <w:rFonts w:eastAsia="Times New Roman" w:cs="Times New Roman"/>
          <w:szCs w:val="24"/>
          <w:lang w:eastAsia="ru-RU"/>
        </w:rPr>
      </w:pPr>
    </w:p>
    <w:tbl>
      <w:tblPr>
        <w:tblW w:w="7980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56"/>
        <w:gridCol w:w="1224"/>
      </w:tblGrid>
      <w:tr w:rsidR="00214159" w:rsidRPr="00214159" w:rsidTr="00214159">
        <w:trPr>
          <w:tblCellSpacing w:w="0" w:type="dxa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Наименование основного комплекта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Марка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Системы автоматизации технологических процессов. (Контроль и регулирование технологических параметров, системы автоматизированного управления технологическим процессом (АСУТП), диспетчеризация технологического процесса, автоматизация узла, установки)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АТХ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Автоматизация систем пылеудаления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АПУ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Автоматизация систем отопления и вентиляции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АОВ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Автоматизация систем водоснабжения и канализации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АВК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Автоматизация наружных систем водоснабжения (насосные станции, системы оборотного водоснабжения)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АНВ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Автоматизация наружных систем водоснабжения и канализации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АНВК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Автоматизация газораспределительных устройств (ГРУ)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АГСВ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Автоматизация газораспределительных пунктов (ГРП)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АГСН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Автоматизация устройств теплоснабжения (тепловых пунктов)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АТС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Автоматизация тепломеханических решений котельных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214159">
              <w:rPr>
                <w:rFonts w:eastAsia="Times New Roman" w:cs="Times New Roman"/>
                <w:szCs w:val="24"/>
                <w:lang w:eastAsia="ru-RU"/>
              </w:rPr>
              <w:t>АТМ</w:t>
            </w:r>
            <w:proofErr w:type="gramEnd"/>
          </w:p>
        </w:tc>
      </w:tr>
      <w:tr w:rsidR="00214159" w:rsidRPr="00214159" w:rsidTr="00214159">
        <w:trPr>
          <w:tblCellSpacing w:w="0" w:type="dxa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 xml:space="preserve">Автоматизация систем пожаротушения, </w:t>
            </w:r>
            <w:proofErr w:type="spellStart"/>
            <w:r w:rsidRPr="00214159">
              <w:rPr>
                <w:rFonts w:eastAsia="Times New Roman" w:cs="Times New Roman"/>
                <w:szCs w:val="24"/>
                <w:lang w:eastAsia="ru-RU"/>
              </w:rPr>
              <w:t>дымоудаления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АПТ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Автоматизация холодильной установки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АХС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 xml:space="preserve">Автоматизация компрессорной станции (установки </w:t>
            </w:r>
            <w:r w:rsidRPr="00214159">
              <w:rPr>
                <w:rFonts w:eastAsia="Times New Roman" w:cs="Times New Roman"/>
                <w:szCs w:val="24"/>
                <w:lang w:eastAsia="ru-RU"/>
              </w:rPr>
              <w:lastRenderedPageBreak/>
              <w:t>воздухоснабжения)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lastRenderedPageBreak/>
              <w:t>АВС</w:t>
            </w:r>
          </w:p>
        </w:tc>
      </w:tr>
    </w:tbl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right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i/>
          <w:iCs/>
          <w:szCs w:val="24"/>
          <w:lang w:eastAsia="ru-RU"/>
        </w:rPr>
        <w:t>ПРИЛОЖЕНИЕ Б</w:t>
      </w:r>
    </w:p>
    <w:p w:rsidR="00214159" w:rsidRPr="00214159" w:rsidRDefault="00214159" w:rsidP="00214159">
      <w:pPr>
        <w:spacing w:before="75" w:after="75"/>
        <w:jc w:val="right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i/>
          <w:iCs/>
          <w:szCs w:val="24"/>
          <w:lang w:eastAsia="ru-RU"/>
        </w:rPr>
        <w:t>(справочное)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b/>
          <w:bCs/>
          <w:szCs w:val="24"/>
          <w:lang w:eastAsia="ru-RU"/>
        </w:rPr>
        <w:t>Пример выполнения схемы автоматизации развернутым способом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 wp14:anchorId="220C650D" wp14:editId="508D79BD">
            <wp:extent cx="5238750" cy="6562725"/>
            <wp:effectExtent l="0" t="0" r="0" b="9525"/>
            <wp:docPr id="21" name="Рисунок 21" descr="http://www.sk-info.ru/gost/img/rus/85/html_m260049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k-info.ru/gost/img/rus/85/html_m26004999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right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i/>
          <w:iCs/>
          <w:szCs w:val="24"/>
          <w:lang w:eastAsia="ru-RU"/>
        </w:rPr>
        <w:t>ПРИЛОЖЕНИЕ В</w:t>
      </w:r>
    </w:p>
    <w:p w:rsidR="00214159" w:rsidRPr="00214159" w:rsidRDefault="00214159" w:rsidP="00214159">
      <w:pPr>
        <w:spacing w:before="75" w:after="75"/>
        <w:jc w:val="right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i/>
          <w:iCs/>
          <w:szCs w:val="24"/>
          <w:lang w:eastAsia="ru-RU"/>
        </w:rPr>
        <w:t>(справочное)</w:t>
      </w:r>
    </w:p>
    <w:p w:rsidR="00214159" w:rsidRPr="00214159" w:rsidRDefault="00214159" w:rsidP="00214159">
      <w:pPr>
        <w:spacing w:before="75" w:after="75"/>
        <w:jc w:val="right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b/>
          <w:bCs/>
          <w:szCs w:val="24"/>
          <w:lang w:eastAsia="ru-RU"/>
        </w:rPr>
        <w:lastRenderedPageBreak/>
        <w:t>Пример выполнения схемы автоматизации упрощенным способом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5E843594" wp14:editId="11085A84">
            <wp:extent cx="5238750" cy="6429375"/>
            <wp:effectExtent l="0" t="0" r="0" b="9525"/>
            <wp:docPr id="20" name="Рисунок 20" descr="http://www.sk-info.ru/gost/img/rus/ce/html_m1cc007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k-info.ru/gost/img/rus/ce/html_m1cc007b6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right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i/>
          <w:iCs/>
          <w:szCs w:val="24"/>
          <w:lang w:eastAsia="ru-RU"/>
        </w:rPr>
        <w:t>ПРИЛОЖЕНИЕ Г</w:t>
      </w:r>
    </w:p>
    <w:p w:rsidR="00214159" w:rsidRPr="00214159" w:rsidRDefault="00214159" w:rsidP="00214159">
      <w:pPr>
        <w:spacing w:before="75" w:after="75"/>
        <w:jc w:val="right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i/>
          <w:iCs/>
          <w:szCs w:val="24"/>
          <w:lang w:eastAsia="ru-RU"/>
        </w:rPr>
        <w:t>(справочное)</w:t>
      </w: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b/>
          <w:bCs/>
          <w:szCs w:val="24"/>
          <w:lang w:eastAsia="ru-RU"/>
        </w:rPr>
        <w:t>Пример выполнения принципиальной пневматической схемы контура управления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 wp14:anchorId="08853513" wp14:editId="7951D970">
            <wp:extent cx="7524750" cy="4448175"/>
            <wp:effectExtent l="0" t="0" r="0" b="9525"/>
            <wp:docPr id="19" name="Рисунок 19" descr="http://www.sk-info.ru/gost/img/rus/54/html_m3a1e1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k-info.ru/gost/img/rus/54/html_m3a1e1174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59" w:rsidRPr="00214159" w:rsidRDefault="00214159" w:rsidP="00214159">
      <w:pPr>
        <w:spacing w:before="75" w:after="75"/>
        <w:jc w:val="right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i/>
          <w:iCs/>
          <w:szCs w:val="24"/>
          <w:lang w:eastAsia="ru-RU"/>
        </w:rPr>
        <w:t>ПРИЛОЖЕНИЕ Д</w:t>
      </w:r>
    </w:p>
    <w:p w:rsidR="00214159" w:rsidRPr="00214159" w:rsidRDefault="00214159" w:rsidP="00214159">
      <w:pPr>
        <w:spacing w:before="75" w:after="75"/>
        <w:jc w:val="right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i/>
          <w:iCs/>
          <w:szCs w:val="24"/>
          <w:lang w:eastAsia="ru-RU"/>
        </w:rPr>
        <w:t>(справочное)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b/>
          <w:bCs/>
          <w:szCs w:val="24"/>
          <w:lang w:eastAsia="ru-RU"/>
        </w:rPr>
        <w:t xml:space="preserve">Пример выполнения принципиальной схемы </w:t>
      </w:r>
      <w:proofErr w:type="spellStart"/>
      <w:r w:rsidRPr="00214159">
        <w:rPr>
          <w:rFonts w:eastAsia="Times New Roman" w:cs="Times New Roman"/>
          <w:b/>
          <w:bCs/>
          <w:szCs w:val="24"/>
          <w:lang w:eastAsia="ru-RU"/>
        </w:rPr>
        <w:t>пневмопитания</w:t>
      </w:r>
      <w:proofErr w:type="spellEnd"/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 wp14:anchorId="540F9F16" wp14:editId="76570381">
            <wp:extent cx="5295900" cy="6105525"/>
            <wp:effectExtent l="0" t="0" r="0" b="9525"/>
            <wp:docPr id="18" name="Рисунок 18" descr="http://www.sk-info.ru/gost/img/rus/d9/html_m2a5a05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k-info.ru/gost/img/rus/d9/html_m2a5a0564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right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i/>
          <w:iCs/>
          <w:szCs w:val="24"/>
          <w:lang w:eastAsia="ru-RU"/>
        </w:rPr>
        <w:t>ПРИЛОЖЕНИЕ Е</w:t>
      </w:r>
    </w:p>
    <w:p w:rsidR="00214159" w:rsidRPr="00214159" w:rsidRDefault="00214159" w:rsidP="00214159">
      <w:pPr>
        <w:spacing w:before="75" w:after="75"/>
        <w:jc w:val="right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i/>
          <w:iCs/>
          <w:szCs w:val="24"/>
          <w:lang w:eastAsia="ru-RU"/>
        </w:rPr>
        <w:t>(рекомендуемое)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b/>
          <w:bCs/>
          <w:szCs w:val="24"/>
          <w:lang w:eastAsia="ru-RU"/>
        </w:rPr>
        <w:t>УСЛОВНЫЕ ГРАФИЧЕСКИЕ ОБОЗНАЧЕНИЯ</w:t>
      </w: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right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Таблица Е.1</w:t>
      </w:r>
    </w:p>
    <w:p w:rsidR="00214159" w:rsidRPr="00214159" w:rsidRDefault="00214159" w:rsidP="00214159">
      <w:pPr>
        <w:spacing w:before="75" w:after="75"/>
        <w:jc w:val="right"/>
        <w:rPr>
          <w:rFonts w:eastAsia="Times New Roman" w:cs="Times New Roman"/>
          <w:szCs w:val="24"/>
          <w:lang w:eastAsia="ru-RU"/>
        </w:rPr>
      </w:pPr>
    </w:p>
    <w:tbl>
      <w:tblPr>
        <w:tblW w:w="835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29"/>
        <w:gridCol w:w="2326"/>
      </w:tblGrid>
      <w:tr w:rsidR="00214159" w:rsidRPr="00214159" w:rsidTr="00214159">
        <w:trPr>
          <w:tblCellSpacing w:w="0" w:type="dxa"/>
          <w:jc w:val="right"/>
        </w:trPr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Обозначение</w:t>
            </w:r>
          </w:p>
        </w:tc>
      </w:tr>
      <w:tr w:rsidR="00214159" w:rsidRPr="00214159" w:rsidTr="00214159">
        <w:trPr>
          <w:tblCellSpacing w:w="0" w:type="dxa"/>
          <w:jc w:val="right"/>
        </w:trPr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Защитный проводник, присоединяемый к корпусу электрооборудования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032E5704" wp14:editId="23CCDE57">
                  <wp:extent cx="1304925" cy="466725"/>
                  <wp:effectExtent l="0" t="0" r="9525" b="9525"/>
                  <wp:docPr id="17" name="Рисунок 17" descr="http://www.sk-info.ru/gost/img/rus/1a/html_252665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sk-info.ru/gost/img/rus/1a/html_252665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159" w:rsidRPr="00214159" w:rsidTr="00214159">
        <w:trPr>
          <w:tblCellSpacing w:w="0" w:type="dxa"/>
          <w:jc w:val="right"/>
        </w:trPr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lastRenderedPageBreak/>
              <w:t>Жила кабеля или провода, используемая в качестве нулевого защитного проводника и присоединяемая к корпусу электрооборудования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057A77B1" wp14:editId="464E81BD">
                  <wp:extent cx="1019175" cy="514350"/>
                  <wp:effectExtent l="0" t="0" r="9525" b="0"/>
                  <wp:docPr id="16" name="Рисунок 16" descr="http://www.sk-info.ru/gost/img/rus/8d/html_55a605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sk-info.ru/gost/img/rus/8d/html_55a605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159" w:rsidRPr="00214159" w:rsidTr="00214159">
        <w:trPr>
          <w:tblCellSpacing w:w="0" w:type="dxa"/>
          <w:jc w:val="right"/>
        </w:trPr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Защитный проводник электрооборудования, присоединяемый к броне, оболочке кабеля или защитной трубе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4CD41197" wp14:editId="7EB3B733">
                  <wp:extent cx="1104900" cy="542925"/>
                  <wp:effectExtent l="0" t="0" r="0" b="9525"/>
                  <wp:docPr id="15" name="Рисунок 15" descr="http://www.sk-info.ru/gost/img/rus/eb/html_4e0765a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sk-info.ru/gost/img/rus/eb/html_4e0765a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right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szCs w:val="24"/>
          <w:lang w:eastAsia="ru-RU"/>
        </w:rPr>
        <w:t>Таблица Е.2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tbl>
      <w:tblPr>
        <w:tblW w:w="83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4"/>
        <w:gridCol w:w="3821"/>
      </w:tblGrid>
      <w:tr w:rsidR="00214159" w:rsidRPr="00214159" w:rsidTr="00214159">
        <w:trPr>
          <w:tblCellSpacing w:w="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Обозначение</w:t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Приборы и средства автоматизации:</w:t>
            </w:r>
          </w:p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14159" w:rsidRPr="00214159" w:rsidTr="00214159">
        <w:trPr>
          <w:tblCellSpacing w:w="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- отборные устройства, первичные измерительные преобразователи (датчики), встраиваемые в технологическое оборудование и трубопроводы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4F882E91" wp14:editId="366F4113">
                  <wp:extent cx="762000" cy="752475"/>
                  <wp:effectExtent l="0" t="0" r="0" b="9525"/>
                  <wp:docPr id="14" name="Рисунок 14" descr="http://www.sk-info.ru/gost/img/rus/69/html_bc2b2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sk-info.ru/gost/img/rus/69/html_bc2b2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14159" w:rsidRPr="00214159" w:rsidTr="00214159">
        <w:trPr>
          <w:tblCellSpacing w:w="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proofErr w:type="spellStart"/>
            <w:r w:rsidRPr="00214159">
              <w:rPr>
                <w:rFonts w:eastAsia="Times New Roman" w:cs="Times New Roman"/>
                <w:szCs w:val="24"/>
                <w:lang w:eastAsia="ru-RU"/>
              </w:rPr>
              <w:t>внещитовые</w:t>
            </w:r>
            <w:proofErr w:type="spellEnd"/>
            <w:r w:rsidRPr="00214159">
              <w:rPr>
                <w:rFonts w:eastAsia="Times New Roman" w:cs="Times New Roman"/>
                <w:szCs w:val="24"/>
                <w:lang w:eastAsia="ru-RU"/>
              </w:rPr>
              <w:t xml:space="preserve"> приборы, исполнительные механизмы, электроаппаратура и другое оборудование, устанавливаемое вне щитов</w:t>
            </w:r>
          </w:p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</w:p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65204BEB" wp14:editId="230D644B">
                  <wp:extent cx="704850" cy="733425"/>
                  <wp:effectExtent l="0" t="0" r="0" b="9525"/>
                  <wp:docPr id="13" name="Рисунок 13" descr="http://www.sk-info.ru/gost/img/rus/85/html_m236bf5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sk-info.ru/gost/img/rus/85/html_m236bf5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14159" w:rsidRPr="00214159" w:rsidTr="00214159">
        <w:trPr>
          <w:tblCellSpacing w:w="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Несущие конструкции (короба, мосты, лотки, трубные блоки и т.п.) на планах:</w:t>
            </w:r>
          </w:p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14159" w:rsidRPr="00214159" w:rsidTr="00214159">
        <w:trPr>
          <w:tblCellSpacing w:w="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</w:p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- на прямолинейных участках</w:t>
            </w:r>
          </w:p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53CD56A1" wp14:editId="07813FF9">
                  <wp:extent cx="1809750" cy="352425"/>
                  <wp:effectExtent l="0" t="0" r="0" b="9525"/>
                  <wp:docPr id="12" name="Рисунок 12" descr="http://www.sk-info.ru/gost/img/rus/4f/html_m381f5c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sk-info.ru/gost/img/rus/4f/html_m381f5c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159" w:rsidRPr="00214159" w:rsidTr="00214159">
        <w:trPr>
          <w:tblCellSpacing w:w="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</w:p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- на поворотах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047FF300" wp14:editId="3B99FBAD">
                  <wp:extent cx="1733550" cy="600075"/>
                  <wp:effectExtent l="0" t="0" r="0" b="9525"/>
                  <wp:docPr id="11" name="Рисунок 11" descr="http://www.sk-info.ru/gost/img/rus/2f/html_m656a13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sk-info.ru/gost/img/rus/2f/html_m656a13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14159" w:rsidRPr="00214159" w:rsidTr="00214159">
        <w:trPr>
          <w:tblCellSpacing w:w="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</w:p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- при разветвлении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1D58E9ED" wp14:editId="7712E6E9">
                  <wp:extent cx="2038350" cy="695325"/>
                  <wp:effectExtent l="0" t="0" r="0" b="9525"/>
                  <wp:docPr id="10" name="Рисунок 10" descr="http://www.sk-info.ru/gost/img/rus/57/html_708ebdd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sk-info.ru/gost/img/rus/57/html_708ebdd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14159" w:rsidRPr="00214159" w:rsidTr="00214159">
        <w:trPr>
          <w:tblCellSpacing w:w="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lastRenderedPageBreak/>
              <w:t>- проводки (поток) уходят на более высокую отметку или приходят с более высокой отметки</w:t>
            </w:r>
          </w:p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2B31733B" wp14:editId="231E5835">
                  <wp:extent cx="2190750" cy="628650"/>
                  <wp:effectExtent l="0" t="0" r="0" b="0"/>
                  <wp:docPr id="9" name="Рисунок 9" descr="http://www.sk-info.ru/gost/img/rus/03/html_m55d6472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sk-info.ru/gost/img/rus/03/html_m55d6472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14159" w:rsidRPr="00214159" w:rsidTr="00214159">
        <w:trPr>
          <w:tblCellSpacing w:w="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- проводки (поток) уходят на более низкую отметку или приходят с более низкой отметки</w:t>
            </w:r>
          </w:p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</w:p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5E2A9E74" wp14:editId="240DA0A2">
                  <wp:extent cx="1924050" cy="685800"/>
                  <wp:effectExtent l="0" t="0" r="0" b="0"/>
                  <wp:docPr id="8" name="Рисунок 8" descr="http://www.sk-info.ru/gost/img/rus/ba/html_597e8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sk-info.ru/gost/img/rus/ba/html_597e8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14159" w:rsidRPr="00214159" w:rsidTr="00214159">
        <w:trPr>
          <w:tblCellSpacing w:w="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- проводки (поток) пересекают отметку, изображенную на плане, сверху вниз или снизу вверх и не имеют горизонтальных участков в пределах данного плана</w:t>
            </w:r>
          </w:p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</w:p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39D82E2F" wp14:editId="357097EB">
                  <wp:extent cx="1866900" cy="904875"/>
                  <wp:effectExtent l="0" t="0" r="0" b="9525"/>
                  <wp:docPr id="7" name="Рисунок 7" descr="http://www.sk-info.ru/gost/img/rus/29/html_4ee509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sk-info.ru/gost/img/rus/29/html_4ee509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14159" w:rsidRPr="00214159" w:rsidTr="00214159">
        <w:trPr>
          <w:tblCellSpacing w:w="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- проводки (поток) уходят на более высокую или более низкую отметку, охватываемую данным планом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3B80D9DA" wp14:editId="593264F9">
                  <wp:extent cx="1600200" cy="419100"/>
                  <wp:effectExtent l="0" t="0" r="0" b="0"/>
                  <wp:docPr id="6" name="Рисунок 6" descr="http://www.sk-info.ru/gost/img/rus/a0/html_m612e769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sk-info.ru/gost/img/rus/a0/html_m612e769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14159" w:rsidRPr="00214159" w:rsidTr="00214159">
        <w:trPr>
          <w:tblCellSpacing w:w="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Несущие и опорные конструкции (короба, мосты, лотки, трубные блоки, кабельные конструкции и т.п.) в разрезах:</w:t>
            </w:r>
          </w:p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14159" w:rsidRPr="00214159" w:rsidTr="00214159">
        <w:trPr>
          <w:tblCellSpacing w:w="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- короба, горизонтальная прокладка по стене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7D588A0E" wp14:editId="48B546FA">
                  <wp:extent cx="714375" cy="676275"/>
                  <wp:effectExtent l="0" t="0" r="9525" b="9525"/>
                  <wp:docPr id="5" name="Рисунок 5" descr="http://www.sk-info.ru/gost/img/rus/40/html_46aa43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sk-info.ru/gost/img/rus/40/html_46aa43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14159" w:rsidRPr="00214159" w:rsidTr="00214159">
        <w:trPr>
          <w:tblCellSpacing w:w="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- мосты, лотки, горизонтальная прокладка по стене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6D70C374" wp14:editId="1A0722CB">
                  <wp:extent cx="800100" cy="657225"/>
                  <wp:effectExtent l="0" t="0" r="0" b="9525"/>
                  <wp:docPr id="4" name="Рисунок 4" descr="http://www.sk-info.ru/gost/img/rus/3a/html_fc460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sk-info.ru/gost/img/rus/3a/html_fc460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14159" w:rsidRPr="00214159" w:rsidTr="00214159">
        <w:trPr>
          <w:tblCellSpacing w:w="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- трубные блоки, горизонтальная и вертикальная прокладка по стене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1ECE7DB8" wp14:editId="72B9C99E">
                  <wp:extent cx="1238250" cy="790575"/>
                  <wp:effectExtent l="0" t="0" r="0" b="9525"/>
                  <wp:docPr id="3" name="Рисунок 3" descr="http://www.sk-info.ru/gost/img/rus/64/html_24b3430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sk-info.ru/gost/img/rus/64/html_24b3430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14159" w:rsidRPr="00214159" w:rsidTr="00214159">
        <w:trPr>
          <w:tblCellSpacing w:w="0" w:type="dxa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szCs w:val="24"/>
                <w:lang w:eastAsia="ru-RU"/>
              </w:rPr>
              <w:t>- кабельные конструкции, установка на стене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214159" w:rsidRPr="00214159" w:rsidRDefault="00214159" w:rsidP="00214159">
            <w:pPr>
              <w:spacing w:before="75" w:after="7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4159">
              <w:rPr>
                <w:rFonts w:eastAsia="Times New Roman" w:cs="Times New Roman"/>
                <w:noProof/>
                <w:szCs w:val="24"/>
                <w:lang w:eastAsia="ru-RU"/>
              </w:rPr>
              <w:lastRenderedPageBreak/>
              <w:drawing>
                <wp:inline distT="0" distB="0" distL="0" distR="0" wp14:anchorId="5C78A111" wp14:editId="1AC7EDF5">
                  <wp:extent cx="666750" cy="857250"/>
                  <wp:effectExtent l="0" t="0" r="0" b="0"/>
                  <wp:docPr id="2" name="Рисунок 2" descr="http://www.sk-info.ru/gost/img/rus/db/html_59c74a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sk-info.ru/gost/img/rus/db/html_59c74a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jc w:val="right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i/>
          <w:iCs/>
          <w:szCs w:val="24"/>
          <w:lang w:eastAsia="ru-RU"/>
        </w:rPr>
        <w:t>ПРИЛОЖЕНИЕ Ж</w:t>
      </w:r>
    </w:p>
    <w:p w:rsidR="00214159" w:rsidRPr="00214159" w:rsidRDefault="00214159" w:rsidP="00214159">
      <w:pPr>
        <w:spacing w:before="75" w:after="75"/>
        <w:jc w:val="right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i/>
          <w:iCs/>
          <w:szCs w:val="24"/>
          <w:lang w:eastAsia="ru-RU"/>
        </w:rPr>
        <w:t>(справочное)</w:t>
      </w: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b/>
          <w:bCs/>
          <w:szCs w:val="24"/>
          <w:lang w:eastAsia="ru-RU"/>
        </w:rPr>
        <w:t>Пример выполнения чертежа установки</w:t>
      </w: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03008F3F" wp14:editId="4784230D">
            <wp:extent cx="5934075" cy="5524500"/>
            <wp:effectExtent l="0" t="0" r="9525" b="0"/>
            <wp:docPr id="1" name="Рисунок 1" descr="http://www.sk-info.ru/gost/img/rus/74/html_2e6b1f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sk-info.ru/gost/img/rus/74/html_2e6b1fe4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i/>
          <w:iCs/>
          <w:szCs w:val="24"/>
          <w:lang w:eastAsia="ru-RU"/>
        </w:rPr>
        <w:t>СОДЕРЖАНИЕ</w:t>
      </w:r>
    </w:p>
    <w:p w:rsidR="00214159" w:rsidRPr="00214159" w:rsidRDefault="00214159" w:rsidP="00214159">
      <w:pPr>
        <w:spacing w:before="75" w:after="75"/>
        <w:jc w:val="center"/>
        <w:rPr>
          <w:rFonts w:eastAsia="Times New Roman" w:cs="Times New Roman"/>
          <w:szCs w:val="24"/>
          <w:lang w:eastAsia="ru-RU"/>
        </w:rPr>
      </w:pP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i/>
          <w:iCs/>
          <w:szCs w:val="24"/>
          <w:lang w:eastAsia="ru-RU"/>
        </w:rPr>
        <w:t>1 Область применения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i/>
          <w:iCs/>
          <w:szCs w:val="24"/>
          <w:lang w:eastAsia="ru-RU"/>
        </w:rPr>
        <w:t>2 Нормативные ссылки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i/>
          <w:iCs/>
          <w:szCs w:val="24"/>
          <w:lang w:eastAsia="ru-RU"/>
        </w:rPr>
        <w:t>3 Общие положения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i/>
          <w:iCs/>
          <w:szCs w:val="24"/>
          <w:lang w:eastAsia="ru-RU"/>
        </w:rPr>
        <w:t>4 Основной комплект рабочих чертежей систем автоматизации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i/>
          <w:iCs/>
          <w:szCs w:val="24"/>
          <w:lang w:eastAsia="ru-RU"/>
        </w:rPr>
        <w:t>5. Эскизные чертежи общих видов нетиповых средств автоматизации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i/>
          <w:iCs/>
          <w:szCs w:val="24"/>
          <w:lang w:eastAsia="ru-RU"/>
        </w:rPr>
        <w:t>6. Спецификация оборудования, изделий и материалов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i/>
          <w:iCs/>
          <w:szCs w:val="24"/>
          <w:lang w:eastAsia="ru-RU"/>
        </w:rPr>
        <w:lastRenderedPageBreak/>
        <w:t xml:space="preserve">Приложение А (справочное). Перечень основных </w:t>
      </w:r>
      <w:proofErr w:type="gramStart"/>
      <w:r w:rsidRPr="00214159">
        <w:rPr>
          <w:rFonts w:eastAsia="Times New Roman" w:cs="Times New Roman"/>
          <w:i/>
          <w:iCs/>
          <w:szCs w:val="24"/>
          <w:lang w:eastAsia="ru-RU"/>
        </w:rPr>
        <w:t>комплектов рабочих чертежей систем автоматизации технологических процессов</w:t>
      </w:r>
      <w:proofErr w:type="gramEnd"/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i/>
          <w:iCs/>
          <w:szCs w:val="24"/>
          <w:lang w:eastAsia="ru-RU"/>
        </w:rPr>
        <w:t>Приложение</w:t>
      </w:r>
      <w:proofErr w:type="gramStart"/>
      <w:r w:rsidRPr="00214159">
        <w:rPr>
          <w:rFonts w:eastAsia="Times New Roman" w:cs="Times New Roman"/>
          <w:i/>
          <w:iCs/>
          <w:szCs w:val="24"/>
          <w:lang w:eastAsia="ru-RU"/>
        </w:rPr>
        <w:t xml:space="preserve"> Б</w:t>
      </w:r>
      <w:proofErr w:type="gramEnd"/>
      <w:r w:rsidRPr="00214159">
        <w:rPr>
          <w:rFonts w:eastAsia="Times New Roman" w:cs="Times New Roman"/>
          <w:i/>
          <w:iCs/>
          <w:szCs w:val="24"/>
          <w:lang w:eastAsia="ru-RU"/>
        </w:rPr>
        <w:t xml:space="preserve"> (справочное). Пример выполнения схемы автоматизации развернутым способом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i/>
          <w:iCs/>
          <w:szCs w:val="24"/>
          <w:lang w:eastAsia="ru-RU"/>
        </w:rPr>
        <w:t>Приложение В (справочное). Пример выполнения схемы автоматизации упрощенным способом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i/>
          <w:iCs/>
          <w:szCs w:val="24"/>
          <w:lang w:eastAsia="ru-RU"/>
        </w:rPr>
        <w:t>Приложение Г (справочное). Пример выполнения принципиальной пневматической схемы контура управления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i/>
          <w:iCs/>
          <w:szCs w:val="24"/>
          <w:lang w:eastAsia="ru-RU"/>
        </w:rPr>
        <w:t>Приложение</w:t>
      </w:r>
      <w:proofErr w:type="gramStart"/>
      <w:r w:rsidRPr="00214159">
        <w:rPr>
          <w:rFonts w:eastAsia="Times New Roman" w:cs="Times New Roman"/>
          <w:i/>
          <w:iCs/>
          <w:szCs w:val="24"/>
          <w:lang w:eastAsia="ru-RU"/>
        </w:rPr>
        <w:t xml:space="preserve"> Д</w:t>
      </w:r>
      <w:proofErr w:type="gramEnd"/>
      <w:r w:rsidRPr="00214159">
        <w:rPr>
          <w:rFonts w:eastAsia="Times New Roman" w:cs="Times New Roman"/>
          <w:i/>
          <w:iCs/>
          <w:szCs w:val="24"/>
          <w:lang w:eastAsia="ru-RU"/>
        </w:rPr>
        <w:t xml:space="preserve"> (справочное). Пример выполнения принципиальной схемы </w:t>
      </w:r>
      <w:proofErr w:type="spellStart"/>
      <w:r w:rsidRPr="00214159">
        <w:rPr>
          <w:rFonts w:eastAsia="Times New Roman" w:cs="Times New Roman"/>
          <w:i/>
          <w:iCs/>
          <w:szCs w:val="24"/>
          <w:lang w:eastAsia="ru-RU"/>
        </w:rPr>
        <w:t>пневмопитания</w:t>
      </w:r>
      <w:proofErr w:type="spellEnd"/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i/>
          <w:iCs/>
          <w:szCs w:val="24"/>
          <w:lang w:eastAsia="ru-RU"/>
        </w:rPr>
        <w:t>Приложение</w:t>
      </w:r>
      <w:proofErr w:type="gramStart"/>
      <w:r w:rsidRPr="00214159">
        <w:rPr>
          <w:rFonts w:eastAsia="Times New Roman" w:cs="Times New Roman"/>
          <w:i/>
          <w:iCs/>
          <w:szCs w:val="24"/>
          <w:lang w:eastAsia="ru-RU"/>
        </w:rPr>
        <w:t xml:space="preserve"> Е</w:t>
      </w:r>
      <w:proofErr w:type="gramEnd"/>
      <w:r w:rsidRPr="00214159">
        <w:rPr>
          <w:rFonts w:eastAsia="Times New Roman" w:cs="Times New Roman"/>
          <w:i/>
          <w:iCs/>
          <w:szCs w:val="24"/>
          <w:lang w:eastAsia="ru-RU"/>
        </w:rPr>
        <w:t xml:space="preserve"> (рекомендуемое). Условные графические обозначения</w:t>
      </w:r>
    </w:p>
    <w:p w:rsidR="00214159" w:rsidRPr="00214159" w:rsidRDefault="00214159" w:rsidP="00214159">
      <w:pPr>
        <w:spacing w:before="75" w:after="75"/>
        <w:rPr>
          <w:rFonts w:eastAsia="Times New Roman" w:cs="Times New Roman"/>
          <w:szCs w:val="24"/>
          <w:lang w:eastAsia="ru-RU"/>
        </w:rPr>
      </w:pPr>
      <w:r w:rsidRPr="00214159">
        <w:rPr>
          <w:rFonts w:eastAsia="Times New Roman" w:cs="Times New Roman"/>
          <w:i/>
          <w:iCs/>
          <w:szCs w:val="24"/>
          <w:lang w:eastAsia="ru-RU"/>
        </w:rPr>
        <w:t>Приложение</w:t>
      </w:r>
      <w:proofErr w:type="gramStart"/>
      <w:r w:rsidRPr="00214159">
        <w:rPr>
          <w:rFonts w:eastAsia="Times New Roman" w:cs="Times New Roman"/>
          <w:i/>
          <w:iCs/>
          <w:szCs w:val="24"/>
          <w:lang w:eastAsia="ru-RU"/>
        </w:rPr>
        <w:t xml:space="preserve"> Ж</w:t>
      </w:r>
      <w:proofErr w:type="gramEnd"/>
      <w:r w:rsidRPr="00214159">
        <w:rPr>
          <w:rFonts w:eastAsia="Times New Roman" w:cs="Times New Roman"/>
          <w:i/>
          <w:iCs/>
          <w:szCs w:val="24"/>
          <w:lang w:eastAsia="ru-RU"/>
        </w:rPr>
        <w:t xml:space="preserve"> (справочное). Пример выполнения чертежа установки</w:t>
      </w:r>
    </w:p>
    <w:p w:rsidR="00F47E21" w:rsidRPr="00214159" w:rsidRDefault="00F47E21">
      <w:pPr>
        <w:rPr>
          <w:rFonts w:cs="Times New Roman"/>
          <w:szCs w:val="24"/>
        </w:rPr>
      </w:pPr>
    </w:p>
    <w:sectPr w:rsidR="00F47E21" w:rsidRPr="0021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59"/>
    <w:rsid w:val="00096B46"/>
    <w:rsid w:val="00214159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1415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14159"/>
  </w:style>
  <w:style w:type="paragraph" w:styleId="a5">
    <w:name w:val="Balloon Text"/>
    <w:basedOn w:val="a"/>
    <w:link w:val="a6"/>
    <w:uiPriority w:val="99"/>
    <w:semiHidden/>
    <w:unhideWhenUsed/>
    <w:rsid w:val="0021415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1415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14159"/>
  </w:style>
  <w:style w:type="paragraph" w:styleId="a5">
    <w:name w:val="Balloon Text"/>
    <w:basedOn w:val="a"/>
    <w:link w:val="a6"/>
    <w:uiPriority w:val="99"/>
    <w:semiHidden/>
    <w:unhideWhenUsed/>
    <w:rsid w:val="0021415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fontTable" Target="fontTable.xml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7543</Words>
  <Characters>42996</Characters>
  <Application>Microsoft Office Word</Application>
  <DocSecurity>0</DocSecurity>
  <Lines>358</Lines>
  <Paragraphs>100</Paragraphs>
  <ScaleCrop>false</ScaleCrop>
  <Company>SPecialiST RePack</Company>
  <LinksUpToDate>false</LinksUpToDate>
  <CharactersWithSpaces>50439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2013-10-03T07:32:00Z</dcterms:created>
  <dcterms:modified xsi:type="dcterms:W3CDTF">2013-10-03T07:33:00Z</dcterms:modified>
</cp:coreProperties>
</file>