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2E" w:rsidRPr="0072482E" w:rsidRDefault="0072482E" w:rsidP="0072482E">
      <w:pPr>
        <w:shd w:val="clear" w:color="auto" w:fill="FFFFFF"/>
        <w:spacing w:after="0"/>
        <w:jc w:val="center"/>
        <w:rPr>
          <w:rFonts w:eastAsia="Times New Roman" w:cs="Times New Roman"/>
          <w:color w:val="000000"/>
          <w:szCs w:val="24"/>
          <w:lang w:eastAsia="ru-RU"/>
        </w:rPr>
      </w:pPr>
      <w:r w:rsidRPr="0072482E">
        <w:rPr>
          <w:rFonts w:eastAsia="Times New Roman" w:cs="Times New Roman"/>
          <w:color w:val="000000"/>
          <w:szCs w:val="24"/>
          <w:lang w:eastAsia="ru-RU"/>
        </w:rPr>
        <w:t xml:space="preserve">Приказ </w:t>
      </w:r>
      <w:proofErr w:type="spellStart"/>
      <w:r w:rsidRPr="0072482E">
        <w:rPr>
          <w:rFonts w:eastAsia="Times New Roman" w:cs="Times New Roman"/>
          <w:color w:val="000000"/>
          <w:szCs w:val="24"/>
          <w:lang w:eastAsia="ru-RU"/>
        </w:rPr>
        <w:t>Госкомэкологии</w:t>
      </w:r>
      <w:proofErr w:type="spellEnd"/>
      <w:r w:rsidRPr="0072482E">
        <w:rPr>
          <w:rFonts w:eastAsia="Times New Roman" w:cs="Times New Roman"/>
          <w:color w:val="000000"/>
          <w:szCs w:val="24"/>
          <w:lang w:eastAsia="ru-RU"/>
        </w:rPr>
        <w:t xml:space="preserve"> РФ от 16 мая 2000 г. N 372</w:t>
      </w:r>
    </w:p>
    <w:p w:rsidR="0072482E" w:rsidRPr="0072482E" w:rsidRDefault="0072482E" w:rsidP="0072482E">
      <w:pPr>
        <w:shd w:val="clear" w:color="auto" w:fill="FFFFFF"/>
        <w:spacing w:after="0"/>
        <w:jc w:val="center"/>
        <w:rPr>
          <w:rFonts w:eastAsia="Times New Roman" w:cs="Times New Roman"/>
          <w:color w:val="000000"/>
          <w:szCs w:val="24"/>
          <w:lang w:eastAsia="ru-RU"/>
        </w:rPr>
      </w:pPr>
      <w:r w:rsidRPr="0072482E">
        <w:rPr>
          <w:rFonts w:eastAsia="Times New Roman" w:cs="Times New Roman"/>
          <w:b/>
          <w:bCs/>
          <w:color w:val="000000"/>
          <w:szCs w:val="24"/>
          <w:lang w:eastAsia="ru-RU"/>
        </w:rPr>
        <w:t>Об утверждении Положения об оценке воздействия намечаемой хозяйственной и иной деятельности на окружающую среду в Российской Федерации</w:t>
      </w:r>
    </w:p>
    <w:p w:rsidR="0072482E" w:rsidRPr="0072482E" w:rsidRDefault="0072482E" w:rsidP="0072482E">
      <w:pPr>
        <w:shd w:val="clear" w:color="auto" w:fill="FFFFFF"/>
        <w:spacing w:after="0"/>
        <w:rPr>
          <w:rFonts w:eastAsia="Times New Roman" w:cs="Times New Roman"/>
          <w:color w:val="000000"/>
          <w:szCs w:val="24"/>
          <w:lang w:eastAsia="ru-RU"/>
        </w:rPr>
      </w:pPr>
      <w:r w:rsidRPr="0072482E">
        <w:rPr>
          <w:rFonts w:eastAsia="Times New Roman" w:cs="Times New Roman"/>
          <w:color w:val="000000"/>
          <w:szCs w:val="24"/>
          <w:lang w:eastAsia="ru-RU"/>
        </w:rPr>
        <w:t> </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proofErr w:type="gramStart"/>
      <w:r w:rsidRPr="0072482E">
        <w:rPr>
          <w:rFonts w:eastAsia="Times New Roman" w:cs="Times New Roman"/>
          <w:color w:val="000000"/>
          <w:szCs w:val="24"/>
          <w:lang w:eastAsia="ru-RU"/>
        </w:rPr>
        <w:t>В целях реализации Федерального закона "Об экологической экспертизе" в части установления единых правил организации и проведения государственной экологической экспертизы в Российской Федерации и определения основных положений проведения оценки воздействия на окружающую среду в Российской Федерации приказываю:</w:t>
      </w:r>
      <w:proofErr w:type="gramEnd"/>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 Утвердить Положение об оценке воздействия намечаемой хозяйственной и иной деятельности на окружающую среду в Российской Федерации.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2. Считать утратившим силу приказ Минприроды России от 18.07.94 г. N 222 "Об утверждении Положения об оценке воздействия на окружающую среду в Российской Федерации", зарегистрированный в Минюсте России 22.09.94 г., регистрационный N 695.</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3. Управлению государственной экологической экспертизы (</w:t>
      </w:r>
      <w:proofErr w:type="spellStart"/>
      <w:r w:rsidRPr="0072482E">
        <w:rPr>
          <w:rFonts w:eastAsia="Times New Roman" w:cs="Times New Roman"/>
          <w:color w:val="000000"/>
          <w:szCs w:val="24"/>
          <w:lang w:eastAsia="ru-RU"/>
        </w:rPr>
        <w:t>Чегасов</w:t>
      </w:r>
      <w:proofErr w:type="spellEnd"/>
      <w:r w:rsidRPr="0072482E">
        <w:rPr>
          <w:rFonts w:eastAsia="Times New Roman" w:cs="Times New Roman"/>
          <w:color w:val="000000"/>
          <w:szCs w:val="24"/>
          <w:lang w:eastAsia="ru-RU"/>
        </w:rPr>
        <w:t>) обеспечить строгое соблюдение обусловленных указанным в пункте 1 документом требований по проведению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4. </w:t>
      </w:r>
      <w:proofErr w:type="gramStart"/>
      <w:r w:rsidRPr="0072482E">
        <w:rPr>
          <w:rFonts w:eastAsia="Times New Roman" w:cs="Times New Roman"/>
          <w:color w:val="000000"/>
          <w:szCs w:val="24"/>
          <w:lang w:eastAsia="ru-RU"/>
        </w:rPr>
        <w:t>Контроль за</w:t>
      </w:r>
      <w:proofErr w:type="gramEnd"/>
      <w:r w:rsidRPr="0072482E">
        <w:rPr>
          <w:rFonts w:eastAsia="Times New Roman" w:cs="Times New Roman"/>
          <w:color w:val="000000"/>
          <w:szCs w:val="24"/>
          <w:lang w:eastAsia="ru-RU"/>
        </w:rPr>
        <w:t xml:space="preserve"> исполнением настоящего приказа возложить на Первого заместителя Председателя </w:t>
      </w:r>
      <w:proofErr w:type="spellStart"/>
      <w:r w:rsidRPr="0072482E">
        <w:rPr>
          <w:rFonts w:eastAsia="Times New Roman" w:cs="Times New Roman"/>
          <w:color w:val="000000"/>
          <w:szCs w:val="24"/>
          <w:lang w:eastAsia="ru-RU"/>
        </w:rPr>
        <w:t>Госкомэкологии</w:t>
      </w:r>
      <w:proofErr w:type="spellEnd"/>
      <w:r w:rsidRPr="0072482E">
        <w:rPr>
          <w:rFonts w:eastAsia="Times New Roman" w:cs="Times New Roman"/>
          <w:color w:val="000000"/>
          <w:szCs w:val="24"/>
          <w:lang w:eastAsia="ru-RU"/>
        </w:rPr>
        <w:t xml:space="preserve"> России </w:t>
      </w:r>
      <w:proofErr w:type="spellStart"/>
      <w:r w:rsidRPr="0072482E">
        <w:rPr>
          <w:rFonts w:eastAsia="Times New Roman" w:cs="Times New Roman"/>
          <w:color w:val="000000"/>
          <w:szCs w:val="24"/>
          <w:lang w:eastAsia="ru-RU"/>
        </w:rPr>
        <w:t>А.Ф.Порядина</w:t>
      </w:r>
      <w:proofErr w:type="spellEnd"/>
      <w:r w:rsidRPr="0072482E">
        <w:rPr>
          <w:rFonts w:eastAsia="Times New Roman" w:cs="Times New Roman"/>
          <w:color w:val="000000"/>
          <w:szCs w:val="24"/>
          <w:lang w:eastAsia="ru-RU"/>
        </w:rPr>
        <w:t>.</w:t>
      </w:r>
    </w:p>
    <w:p w:rsidR="0072482E" w:rsidRPr="0072482E" w:rsidRDefault="0072482E" w:rsidP="0072482E">
      <w:pPr>
        <w:shd w:val="clear" w:color="auto" w:fill="FFFFFF"/>
        <w:spacing w:after="0"/>
        <w:rPr>
          <w:rFonts w:eastAsia="Times New Roman" w:cs="Times New Roman"/>
          <w:color w:val="000000"/>
          <w:szCs w:val="24"/>
          <w:lang w:eastAsia="ru-RU"/>
        </w:rPr>
      </w:pPr>
      <w:r w:rsidRPr="0072482E">
        <w:rPr>
          <w:rFonts w:eastAsia="Times New Roman" w:cs="Times New Roman"/>
          <w:color w:val="000000"/>
          <w:szCs w:val="24"/>
          <w:lang w:eastAsia="ru-RU"/>
        </w:rPr>
        <w:t> </w:t>
      </w:r>
    </w:p>
    <w:p w:rsidR="0072482E" w:rsidRPr="0072482E" w:rsidRDefault="0072482E" w:rsidP="0072482E">
      <w:pPr>
        <w:shd w:val="clear" w:color="auto" w:fill="FFFFFF"/>
        <w:spacing w:after="0"/>
        <w:rPr>
          <w:rFonts w:eastAsia="Times New Roman" w:cs="Times New Roman"/>
          <w:color w:val="000000"/>
          <w:szCs w:val="24"/>
          <w:lang w:eastAsia="ru-RU"/>
        </w:rPr>
      </w:pPr>
      <w:r w:rsidRPr="0072482E">
        <w:rPr>
          <w:rFonts w:eastAsia="Times New Roman" w:cs="Times New Roman"/>
          <w:color w:val="000000"/>
          <w:szCs w:val="24"/>
          <w:lang w:eastAsia="ru-RU"/>
        </w:rPr>
        <w:t>Председатель                                                                       В. Данилов-</w:t>
      </w:r>
      <w:proofErr w:type="spellStart"/>
      <w:r w:rsidRPr="0072482E">
        <w:rPr>
          <w:rFonts w:eastAsia="Times New Roman" w:cs="Times New Roman"/>
          <w:color w:val="000000"/>
          <w:szCs w:val="24"/>
          <w:lang w:eastAsia="ru-RU"/>
        </w:rPr>
        <w:t>Данильян</w:t>
      </w:r>
      <w:proofErr w:type="spellEnd"/>
    </w:p>
    <w:p w:rsidR="0072482E" w:rsidRPr="0072482E" w:rsidRDefault="0072482E" w:rsidP="0072482E">
      <w:pPr>
        <w:shd w:val="clear" w:color="auto" w:fill="FFFFFF"/>
        <w:spacing w:after="0"/>
        <w:rPr>
          <w:rFonts w:eastAsia="Times New Roman" w:cs="Times New Roman"/>
          <w:color w:val="000000"/>
          <w:szCs w:val="24"/>
          <w:lang w:eastAsia="ru-RU"/>
        </w:rPr>
      </w:pPr>
      <w:r w:rsidRPr="0072482E">
        <w:rPr>
          <w:rFonts w:eastAsia="Times New Roman" w:cs="Times New Roman"/>
          <w:color w:val="000000"/>
          <w:szCs w:val="24"/>
          <w:lang w:eastAsia="ru-RU"/>
        </w:rPr>
        <w:t> </w:t>
      </w:r>
    </w:p>
    <w:p w:rsidR="0072482E" w:rsidRPr="0072482E" w:rsidRDefault="0072482E" w:rsidP="0072482E">
      <w:pPr>
        <w:shd w:val="clear" w:color="auto" w:fill="FFFFFF"/>
        <w:spacing w:after="0"/>
        <w:jc w:val="both"/>
        <w:rPr>
          <w:rFonts w:eastAsia="Times New Roman" w:cs="Times New Roman"/>
          <w:color w:val="000000"/>
          <w:szCs w:val="24"/>
          <w:lang w:eastAsia="ru-RU"/>
        </w:rPr>
      </w:pPr>
      <w:r w:rsidRPr="0072482E">
        <w:rPr>
          <w:rFonts w:eastAsia="Times New Roman" w:cs="Times New Roman"/>
          <w:color w:val="000000"/>
          <w:szCs w:val="24"/>
          <w:lang w:eastAsia="ru-RU"/>
        </w:rPr>
        <w:t>Зарегистрировано в Минюсте РФ 4 июля 2000 г.</w:t>
      </w:r>
    </w:p>
    <w:p w:rsidR="0072482E" w:rsidRPr="0072482E" w:rsidRDefault="0072482E" w:rsidP="0072482E">
      <w:pPr>
        <w:shd w:val="clear" w:color="auto" w:fill="FFFFFF"/>
        <w:spacing w:after="0"/>
        <w:jc w:val="both"/>
        <w:rPr>
          <w:rFonts w:eastAsia="Times New Roman" w:cs="Times New Roman"/>
          <w:color w:val="000000"/>
          <w:szCs w:val="24"/>
          <w:lang w:eastAsia="ru-RU"/>
        </w:rPr>
      </w:pPr>
      <w:r w:rsidRPr="0072482E">
        <w:rPr>
          <w:rFonts w:eastAsia="Times New Roman" w:cs="Times New Roman"/>
          <w:color w:val="000000"/>
          <w:szCs w:val="24"/>
          <w:lang w:eastAsia="ru-RU"/>
        </w:rPr>
        <w:t>Регистрационный N 2302</w:t>
      </w:r>
    </w:p>
    <w:p w:rsidR="0072482E" w:rsidRPr="0072482E" w:rsidRDefault="0072482E" w:rsidP="0072482E">
      <w:pPr>
        <w:shd w:val="clear" w:color="auto" w:fill="FFFFFF"/>
        <w:spacing w:after="0"/>
        <w:rPr>
          <w:rFonts w:eastAsia="Times New Roman" w:cs="Times New Roman"/>
          <w:color w:val="000000"/>
          <w:szCs w:val="24"/>
          <w:lang w:eastAsia="ru-RU"/>
        </w:rPr>
      </w:pPr>
      <w:r w:rsidRPr="0072482E">
        <w:rPr>
          <w:rFonts w:eastAsia="Times New Roman" w:cs="Times New Roman"/>
          <w:color w:val="000000"/>
          <w:szCs w:val="24"/>
          <w:lang w:eastAsia="ru-RU"/>
        </w:rPr>
        <w:t> </w:t>
      </w:r>
    </w:p>
    <w:p w:rsidR="0072482E" w:rsidRPr="0072482E" w:rsidRDefault="0072482E" w:rsidP="0072482E">
      <w:pPr>
        <w:shd w:val="clear" w:color="auto" w:fill="FFFFFF"/>
        <w:spacing w:after="0"/>
        <w:ind w:firstLine="485"/>
        <w:jc w:val="right"/>
        <w:rPr>
          <w:rFonts w:eastAsia="Times New Roman" w:cs="Times New Roman"/>
          <w:color w:val="000000"/>
          <w:szCs w:val="24"/>
          <w:lang w:eastAsia="ru-RU"/>
        </w:rPr>
      </w:pPr>
      <w:r w:rsidRPr="0072482E">
        <w:rPr>
          <w:rFonts w:eastAsia="Times New Roman" w:cs="Times New Roman"/>
          <w:caps/>
          <w:color w:val="000000"/>
          <w:szCs w:val="24"/>
          <w:lang w:eastAsia="ru-RU"/>
        </w:rPr>
        <w:t>ПРИЛОЖЕНИЕ</w:t>
      </w:r>
    </w:p>
    <w:p w:rsidR="0072482E" w:rsidRPr="0072482E" w:rsidRDefault="0072482E" w:rsidP="0072482E">
      <w:pPr>
        <w:shd w:val="clear" w:color="auto" w:fill="FFFFFF"/>
        <w:spacing w:after="0"/>
        <w:ind w:firstLine="485"/>
        <w:jc w:val="right"/>
        <w:rPr>
          <w:rFonts w:eastAsia="Times New Roman" w:cs="Times New Roman"/>
          <w:color w:val="000000"/>
          <w:szCs w:val="24"/>
          <w:lang w:eastAsia="ru-RU"/>
        </w:rPr>
      </w:pPr>
      <w:r w:rsidRPr="0072482E">
        <w:rPr>
          <w:rFonts w:eastAsia="Times New Roman" w:cs="Times New Roman"/>
          <w:color w:val="000000"/>
          <w:szCs w:val="24"/>
          <w:lang w:eastAsia="ru-RU"/>
        </w:rPr>
        <w:t xml:space="preserve">к Приказу </w:t>
      </w:r>
      <w:proofErr w:type="spellStart"/>
      <w:r w:rsidRPr="0072482E">
        <w:rPr>
          <w:rFonts w:eastAsia="Times New Roman" w:cs="Times New Roman"/>
          <w:color w:val="000000"/>
          <w:szCs w:val="24"/>
          <w:lang w:eastAsia="ru-RU"/>
        </w:rPr>
        <w:t>Госкомэкологии</w:t>
      </w:r>
      <w:proofErr w:type="spellEnd"/>
    </w:p>
    <w:p w:rsidR="0072482E" w:rsidRPr="0072482E" w:rsidRDefault="0072482E" w:rsidP="0072482E">
      <w:pPr>
        <w:shd w:val="clear" w:color="auto" w:fill="FFFFFF"/>
        <w:spacing w:after="0"/>
        <w:ind w:firstLine="485"/>
        <w:jc w:val="right"/>
        <w:rPr>
          <w:rFonts w:eastAsia="Times New Roman" w:cs="Times New Roman"/>
          <w:color w:val="000000"/>
          <w:szCs w:val="24"/>
          <w:lang w:eastAsia="ru-RU"/>
        </w:rPr>
      </w:pPr>
      <w:r w:rsidRPr="0072482E">
        <w:rPr>
          <w:rFonts w:eastAsia="Times New Roman" w:cs="Times New Roman"/>
          <w:color w:val="000000"/>
          <w:szCs w:val="24"/>
          <w:lang w:eastAsia="ru-RU"/>
        </w:rPr>
        <w:t>от 16 мая 2000 г. N 372</w:t>
      </w:r>
    </w:p>
    <w:p w:rsidR="0072482E" w:rsidRPr="0072482E" w:rsidRDefault="0072482E" w:rsidP="0072482E">
      <w:pPr>
        <w:shd w:val="clear" w:color="auto" w:fill="FFFFFF"/>
        <w:spacing w:after="0"/>
        <w:rPr>
          <w:rFonts w:eastAsia="Times New Roman" w:cs="Times New Roman"/>
          <w:color w:val="000000"/>
          <w:szCs w:val="24"/>
          <w:lang w:eastAsia="ru-RU"/>
        </w:rPr>
      </w:pPr>
      <w:r w:rsidRPr="0072482E">
        <w:rPr>
          <w:rFonts w:eastAsia="Times New Roman" w:cs="Times New Roman"/>
          <w:color w:val="000000"/>
          <w:szCs w:val="24"/>
          <w:lang w:eastAsia="ru-RU"/>
        </w:rPr>
        <w:t> </w:t>
      </w:r>
    </w:p>
    <w:p w:rsidR="0072482E" w:rsidRDefault="0072482E" w:rsidP="0072482E">
      <w:pPr>
        <w:shd w:val="clear" w:color="auto" w:fill="FFFFFF"/>
        <w:spacing w:after="0"/>
        <w:jc w:val="center"/>
        <w:rPr>
          <w:rFonts w:eastAsia="Times New Roman" w:cs="Times New Roman"/>
          <w:b/>
          <w:bCs/>
          <w:caps/>
          <w:color w:val="000000"/>
          <w:szCs w:val="24"/>
          <w:lang w:eastAsia="ru-RU"/>
        </w:rPr>
      </w:pPr>
    </w:p>
    <w:p w:rsidR="0072482E" w:rsidRPr="0072482E" w:rsidRDefault="0072482E" w:rsidP="0072482E">
      <w:pPr>
        <w:shd w:val="clear" w:color="auto" w:fill="FFFFFF"/>
        <w:spacing w:after="0"/>
        <w:jc w:val="center"/>
        <w:rPr>
          <w:rFonts w:eastAsia="Times New Roman" w:cs="Times New Roman"/>
          <w:color w:val="000000"/>
          <w:szCs w:val="24"/>
          <w:lang w:eastAsia="ru-RU"/>
        </w:rPr>
      </w:pPr>
      <w:bookmarkStart w:id="0" w:name="_GoBack"/>
      <w:bookmarkEnd w:id="0"/>
      <w:r w:rsidRPr="0072482E">
        <w:rPr>
          <w:rFonts w:eastAsia="Times New Roman" w:cs="Times New Roman"/>
          <w:b/>
          <w:bCs/>
          <w:caps/>
          <w:color w:val="000000"/>
          <w:szCs w:val="24"/>
          <w:lang w:eastAsia="ru-RU"/>
        </w:rPr>
        <w:t>ПОЛОЖЕНИЕ</w:t>
      </w:r>
      <w:r w:rsidRPr="0072482E">
        <w:rPr>
          <w:rFonts w:eastAsia="Times New Roman" w:cs="Times New Roman"/>
          <w:b/>
          <w:bCs/>
          <w:color w:val="000000"/>
          <w:szCs w:val="24"/>
          <w:lang w:eastAsia="ru-RU"/>
        </w:rPr>
        <w:br/>
        <w:t>об оценке воздействия намечаемой хозяйственной и иной деятельности на окружающую среду в Российской Федерации</w:t>
      </w:r>
    </w:p>
    <w:p w:rsidR="0072482E" w:rsidRPr="0072482E" w:rsidRDefault="0072482E" w:rsidP="0072482E">
      <w:pPr>
        <w:shd w:val="clear" w:color="auto" w:fill="FFFFFF"/>
        <w:spacing w:after="0"/>
        <w:ind w:left="360" w:hanging="360"/>
        <w:rPr>
          <w:rFonts w:eastAsia="Times New Roman" w:cs="Times New Roman"/>
          <w:color w:val="000000"/>
          <w:szCs w:val="24"/>
          <w:lang w:eastAsia="ru-RU"/>
        </w:rPr>
      </w:pPr>
      <w:r w:rsidRPr="0072482E">
        <w:rPr>
          <w:rFonts w:eastAsia="Times New Roman" w:cs="Times New Roman"/>
          <w:color w:val="000000"/>
          <w:szCs w:val="24"/>
          <w:lang w:eastAsia="ru-RU"/>
        </w:rPr>
        <w:t> </w:t>
      </w:r>
    </w:p>
    <w:p w:rsidR="0072482E" w:rsidRPr="0072482E" w:rsidRDefault="0072482E" w:rsidP="0072482E">
      <w:pPr>
        <w:shd w:val="clear" w:color="auto" w:fill="FFFFFF"/>
        <w:spacing w:after="0"/>
        <w:rPr>
          <w:rFonts w:eastAsia="Times New Roman" w:cs="Times New Roman"/>
          <w:color w:val="000000"/>
          <w:szCs w:val="24"/>
          <w:lang w:eastAsia="ru-RU"/>
        </w:rPr>
      </w:pPr>
      <w:r w:rsidRPr="0072482E">
        <w:rPr>
          <w:rFonts w:eastAsia="Times New Roman" w:cs="Times New Roman"/>
          <w:color w:val="000000"/>
          <w:szCs w:val="24"/>
          <w:lang w:eastAsia="ru-RU"/>
        </w:rPr>
        <w:t> </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proofErr w:type="gramStart"/>
      <w:r w:rsidRPr="0072482E">
        <w:rPr>
          <w:rFonts w:eastAsia="Times New Roman" w:cs="Times New Roman"/>
          <w:color w:val="000000"/>
          <w:szCs w:val="24"/>
          <w:lang w:eastAsia="ru-RU"/>
        </w:rPr>
        <w:t>Настоящее Положение об оценке воздействия намечаемой хозяйственной и иной деятельности на окружающую среду в Российской Федерации (далее - Положение) разработано во исполнение Федерального закона от 23.11.95 г. N 174-ФЗ "Об экологической экспертизе" (Собрание законодательства Российской Федерации, 1995, N 48, ст.4556) и регламентирует процесс проведения оценки воздействия намечаемой хозяйственной и иной деятельности на окружающую среду и подготовки соответствующих материалов, являющихся основанием</w:t>
      </w:r>
      <w:proofErr w:type="gramEnd"/>
      <w:r w:rsidRPr="0072482E">
        <w:rPr>
          <w:rFonts w:eastAsia="Times New Roman" w:cs="Times New Roman"/>
          <w:color w:val="000000"/>
          <w:szCs w:val="24"/>
          <w:lang w:eastAsia="ru-RU"/>
        </w:rPr>
        <w:t xml:space="preserve"> для разработки обосновывающей документации по объектам государственной экологической экспертизы.</w:t>
      </w:r>
    </w:p>
    <w:p w:rsidR="0072482E" w:rsidRPr="0072482E" w:rsidRDefault="0072482E" w:rsidP="0072482E">
      <w:pPr>
        <w:keepNext/>
        <w:shd w:val="clear" w:color="auto" w:fill="FFFFFF"/>
        <w:spacing w:before="240" w:after="60"/>
        <w:jc w:val="center"/>
        <w:outlineLvl w:val="0"/>
        <w:rPr>
          <w:rFonts w:eastAsia="Times New Roman" w:cs="Times New Roman"/>
          <w:b/>
          <w:bCs/>
          <w:caps/>
          <w:color w:val="000000"/>
          <w:kern w:val="36"/>
          <w:szCs w:val="24"/>
          <w:lang w:eastAsia="ru-RU"/>
        </w:rPr>
      </w:pPr>
      <w:bookmarkStart w:id="1" w:name="i18898"/>
      <w:r w:rsidRPr="0072482E">
        <w:rPr>
          <w:rFonts w:eastAsia="Times New Roman" w:cs="Times New Roman"/>
          <w:b/>
          <w:bCs/>
          <w:caps/>
          <w:color w:val="000000"/>
          <w:kern w:val="36"/>
          <w:szCs w:val="24"/>
          <w:lang w:eastAsia="ru-RU"/>
        </w:rPr>
        <w:t>I. ОБЩИЕ ПОЛОЖЕНИЯ</w:t>
      </w:r>
      <w:bookmarkEnd w:id="1"/>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1.1. Для целей настоящего Положения используются следующие основные понятия: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b/>
          <w:bCs/>
          <w:color w:val="000000"/>
          <w:szCs w:val="24"/>
          <w:lang w:eastAsia="ru-RU"/>
        </w:rPr>
        <w:t>Национальная процедура оценки возможного воздействия намечаемой хозяйственной и иной деятельности воздействия на окружающую среду</w:t>
      </w:r>
      <w:r w:rsidRPr="0072482E">
        <w:rPr>
          <w:rFonts w:eastAsia="Times New Roman" w:cs="Times New Roman"/>
          <w:color w:val="000000"/>
          <w:szCs w:val="24"/>
          <w:lang w:eastAsia="ru-RU"/>
        </w:rPr>
        <w:t> - проведение оценки воздействия намечаемой хозяйственной и иной деятельности на окружающую среду и экологической экспертизы документации, обосновывающей намечаемую хозяйственную и иную деятельность.</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b/>
          <w:bCs/>
          <w:color w:val="000000"/>
          <w:szCs w:val="24"/>
          <w:lang w:eastAsia="ru-RU"/>
        </w:rPr>
        <w:t>Оценка воздействия намечаемой хозяйственной и иной деятельности на окружающую среду (далее - оценка воздействия на окружающую среду)</w:t>
      </w:r>
      <w:r w:rsidRPr="0072482E">
        <w:rPr>
          <w:rFonts w:eastAsia="Times New Roman" w:cs="Times New Roman"/>
          <w:color w:val="000000"/>
          <w:szCs w:val="24"/>
          <w:lang w:eastAsia="ru-RU"/>
        </w:rPr>
        <w:t xml:space="preserve"> - процесс, </w:t>
      </w:r>
      <w:r w:rsidRPr="0072482E">
        <w:rPr>
          <w:rFonts w:eastAsia="Times New Roman" w:cs="Times New Roman"/>
          <w:color w:val="000000"/>
          <w:szCs w:val="24"/>
          <w:lang w:eastAsia="ru-RU"/>
        </w:rPr>
        <w:lastRenderedPageBreak/>
        <w:t>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b/>
          <w:bCs/>
          <w:color w:val="000000"/>
          <w:szCs w:val="24"/>
          <w:lang w:eastAsia="ru-RU"/>
        </w:rPr>
        <w:t>Экологическая экспертиза</w:t>
      </w:r>
      <w:r w:rsidRPr="0072482E">
        <w:rPr>
          <w:rFonts w:eastAsia="Times New Roman" w:cs="Times New Roman"/>
          <w:color w:val="000000"/>
          <w:szCs w:val="24"/>
          <w:lang w:eastAsia="ru-RU"/>
        </w:rPr>
        <w:t> -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b/>
          <w:bCs/>
          <w:color w:val="000000"/>
          <w:szCs w:val="24"/>
          <w:lang w:eastAsia="ru-RU"/>
        </w:rPr>
        <w:t>Исследования по оценке воздействия</w:t>
      </w:r>
      <w:r w:rsidRPr="0072482E">
        <w:rPr>
          <w:rFonts w:eastAsia="Times New Roman" w:cs="Times New Roman"/>
          <w:color w:val="000000"/>
          <w:szCs w:val="24"/>
          <w:lang w:eastAsia="ru-RU"/>
        </w:rPr>
        <w:t> - сбор, анализ и документирование информации, необходимой для осуществления целей оценки воздействия.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b/>
          <w:bCs/>
          <w:color w:val="000000"/>
          <w:szCs w:val="24"/>
          <w:lang w:eastAsia="ru-RU"/>
        </w:rPr>
        <w:t>Намечаемая хозяйственная и иная деятельность</w:t>
      </w:r>
      <w:r w:rsidRPr="0072482E">
        <w:rPr>
          <w:rFonts w:eastAsia="Times New Roman" w:cs="Times New Roman"/>
          <w:color w:val="000000"/>
          <w:szCs w:val="24"/>
          <w:lang w:eastAsia="ru-RU"/>
        </w:rPr>
        <w:t> - деятельность, способная оказать воздействие на окружающую природную среду и являющаяся объектом экологической экспертизы.</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b/>
          <w:bCs/>
          <w:color w:val="000000"/>
          <w:szCs w:val="24"/>
          <w:lang w:eastAsia="ru-RU"/>
        </w:rPr>
        <w:t>Заказчик</w:t>
      </w:r>
      <w:r w:rsidRPr="0072482E">
        <w:rPr>
          <w:rFonts w:eastAsia="Times New Roman" w:cs="Times New Roman"/>
          <w:color w:val="000000"/>
          <w:szCs w:val="24"/>
          <w:lang w:eastAsia="ru-RU"/>
        </w:rPr>
        <w:t> -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 экспертизу.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proofErr w:type="gramStart"/>
      <w:r w:rsidRPr="0072482E">
        <w:rPr>
          <w:rFonts w:eastAsia="Times New Roman" w:cs="Times New Roman"/>
          <w:b/>
          <w:bCs/>
          <w:color w:val="000000"/>
          <w:szCs w:val="24"/>
          <w:lang w:eastAsia="ru-RU"/>
        </w:rPr>
        <w:t>Исполнитель работ по оценке воздействия на окружающую среду</w:t>
      </w:r>
      <w:r w:rsidRPr="0072482E">
        <w:rPr>
          <w:rFonts w:eastAsia="Times New Roman" w:cs="Times New Roman"/>
          <w:color w:val="000000"/>
          <w:szCs w:val="24"/>
          <w:lang w:eastAsia="ru-RU"/>
        </w:rPr>
        <w:t> - физическое или юридическое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roofErr w:type="gramEnd"/>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b/>
          <w:bCs/>
          <w:color w:val="000000"/>
          <w:szCs w:val="24"/>
          <w:lang w:eastAsia="ru-RU"/>
        </w:rPr>
        <w:t>Материалы по оценке воздействия</w:t>
      </w:r>
      <w:r w:rsidRPr="0072482E">
        <w:rPr>
          <w:rFonts w:eastAsia="Times New Roman" w:cs="Times New Roman"/>
          <w:color w:val="000000"/>
          <w:szCs w:val="24"/>
          <w:lang w:eastAsia="ru-RU"/>
        </w:rPr>
        <w:t> - комплект документации, подготовленный при проведении оценки воздействия намечаемой деятельности на окружающую среду и являющийся частью документации представляемой на экологическую экспертизу.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b/>
          <w:bCs/>
          <w:color w:val="000000"/>
          <w:szCs w:val="24"/>
          <w:lang w:eastAsia="ru-RU"/>
        </w:rPr>
        <w:t>Общественные обсуждения</w:t>
      </w:r>
      <w:r w:rsidRPr="0072482E">
        <w:rPr>
          <w:rFonts w:eastAsia="Times New Roman" w:cs="Times New Roman"/>
          <w:color w:val="000000"/>
          <w:szCs w:val="24"/>
          <w:lang w:eastAsia="ru-RU"/>
        </w:rPr>
        <w:t> - комплекс мероприятий, проводимых в рамках оценки воздействия в соответствии с настоящим Положением и иными нормативными документами, направленных на информирование общественности о намечаемой хозяйственной 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1.2. 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 экономических и иных последствий.</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1.3. Оценка воздействия на окружающую среду проводится для намечаемой хозяйственной и иной деятельности, обосновывающая документация которой подлежит экологической экспертизе в соответствии с Федеральным законом от 23.11.95 г. N 174-ФЗ "Об экологической экспертизе".</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Порядок и содержание работ, состав документации по оценке воздействия на окружающую среду определяются действующим законодательством Российской Федерации, в соответствии с видами и (или) конкретными характеристиками намечаемой деятельности, в установленном порядке.</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1.4. Правовую основу проведения оценки воздействия на окружающую среду составляют законодательство Российской Федерации, субъектов Российской Федерации, международные договора и соглашения, стороной которых является Российская Федерация, а также решения, принятые гражданами на референдумах и в результате осуществления иных форм непосредственной демократии;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1.5. При проведении оценки воздействия на окружающую среду заказчик (исполнитель) обеспечивает использование полной и достоверной исходной информации, средств и методов измерения, расчетов, оценок в соответствии с законодательством Российской Федерации. Специально уполномоченные государственные органы в области охраны окружающей среды предоставляют имеющуюся в их распоряжении информацию </w:t>
      </w:r>
      <w:r w:rsidRPr="0072482E">
        <w:rPr>
          <w:rFonts w:eastAsia="Times New Roman" w:cs="Times New Roman"/>
          <w:color w:val="000000"/>
          <w:szCs w:val="24"/>
          <w:lang w:eastAsia="ru-RU"/>
        </w:rPr>
        <w:lastRenderedPageBreak/>
        <w:t>по экологическому состоянию территорий и воздействию аналогичной деятельности на окружающую среду заказчику (исполнителю) для проведения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Степень детализации и полноты проведения оценки воздействия на окружающую среду определяется </w:t>
      </w:r>
      <w:proofErr w:type="gramStart"/>
      <w:r w:rsidRPr="0072482E">
        <w:rPr>
          <w:rFonts w:eastAsia="Times New Roman" w:cs="Times New Roman"/>
          <w:color w:val="000000"/>
          <w:szCs w:val="24"/>
          <w:lang w:eastAsia="ru-RU"/>
        </w:rPr>
        <w:t>исходя из особенностей намечаемой хозяйственной и иной деятельности и должна</w:t>
      </w:r>
      <w:proofErr w:type="gramEnd"/>
      <w:r w:rsidRPr="0072482E">
        <w:rPr>
          <w:rFonts w:eastAsia="Times New Roman" w:cs="Times New Roman"/>
          <w:color w:val="000000"/>
          <w:szCs w:val="24"/>
          <w:lang w:eastAsia="ru-RU"/>
        </w:rPr>
        <w:t xml:space="preserve"> быть достаточной для определения и оценки возможных экологических и связанных с ними социальных, экономических и иных последствий реализации намечаемой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proofErr w:type="gramStart"/>
      <w:r w:rsidRPr="0072482E">
        <w:rPr>
          <w:rFonts w:eastAsia="Times New Roman" w:cs="Times New Roman"/>
          <w:color w:val="000000"/>
          <w:szCs w:val="24"/>
          <w:lang w:eastAsia="ru-RU"/>
        </w:rPr>
        <w:t>В случае выявления при проведении оценки воздействия на окружающую среду недостатка информации, необходимой для достижения цели оценки воздействия на окружающую среду, или факторов неопределенности в отношении возможных воздействий, заказчик (исполнитель) планирует проведение дополнительных исследований, необходимых для принятия решений, а также определяет (разрабатывает) в материалах оценки воздействия на окружающую среду программу экологического мониторинга и контроля, направленного на устранения данных неопределенностей.</w:t>
      </w:r>
      <w:proofErr w:type="gramEnd"/>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1.6. Результатами оценки воздействия на окружающую среду являются: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информация о характере и масштабах воздействия на окружающую среду намечаемой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о возможности минимизации воздействий;</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выявление и учет общественных предпочтений при принятии заказчиком решений, касающихся намечаемой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решения заказчика по определению альтернативных вариантов реализации намечаемой деятельности (в том числе о месте размещения объекта, о выборе технологий и иных) или отказа от нее, с учетом результатов проведенной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Результаты оценки воздействия на окружающую среду документируются в материалах по оценке воздействия, которые являются частью документации по этой деятельности, представляемой на экологическую экспертизу, а также используемой в процессе принятия иных управленческих решений относящихся к данной деятельности.</w:t>
      </w:r>
    </w:p>
    <w:p w:rsidR="0072482E" w:rsidRPr="0072482E" w:rsidRDefault="0072482E" w:rsidP="0072482E">
      <w:pPr>
        <w:keepNext/>
        <w:shd w:val="clear" w:color="auto" w:fill="FFFFFF"/>
        <w:spacing w:before="240" w:after="60"/>
        <w:jc w:val="center"/>
        <w:outlineLvl w:val="0"/>
        <w:rPr>
          <w:rFonts w:eastAsia="Times New Roman" w:cs="Times New Roman"/>
          <w:b/>
          <w:bCs/>
          <w:caps/>
          <w:color w:val="000000"/>
          <w:kern w:val="36"/>
          <w:szCs w:val="24"/>
          <w:lang w:eastAsia="ru-RU"/>
        </w:rPr>
      </w:pPr>
      <w:bookmarkStart w:id="2" w:name="i28930"/>
      <w:r w:rsidRPr="0072482E">
        <w:rPr>
          <w:rFonts w:eastAsia="Times New Roman" w:cs="Times New Roman"/>
          <w:b/>
          <w:bCs/>
          <w:caps/>
          <w:color w:val="000000"/>
          <w:kern w:val="36"/>
          <w:szCs w:val="24"/>
          <w:lang w:eastAsia="ru-RU"/>
        </w:rPr>
        <w:t>II. ОСНОВНЫЕ ПРИНЦИПЫ ОЦЕНКИ ВОЗДЕЙСТВИЯ НА ОКРУЖАЮЩУЮ СРЕДУ</w:t>
      </w:r>
      <w:bookmarkEnd w:id="2"/>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2.1. При проведении оценки воздействия на окружающую среду необходимо исходить из потенциальной экологической опасности любой деятельности (принцип презумпции потенциальной экологической опасности любой намечаемой хозяйственной или иной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2.2. Проведение оценки воздействия на окружающую среду обязательно на всех этапах подготовки документации обосновывающей хозяйственную и иную деятельность до ее представления на государственную экологическую экспертизу (принцип обязательности проведения государственной экологической экспертизы).</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Материалы по оценке </w:t>
      </w:r>
      <w:proofErr w:type="gramStart"/>
      <w:r w:rsidRPr="0072482E">
        <w:rPr>
          <w:rFonts w:eastAsia="Times New Roman" w:cs="Times New Roman"/>
          <w:color w:val="000000"/>
          <w:szCs w:val="24"/>
          <w:lang w:eastAsia="ru-RU"/>
        </w:rPr>
        <w:t>воздействия</w:t>
      </w:r>
      <w:proofErr w:type="gramEnd"/>
      <w:r w:rsidRPr="0072482E">
        <w:rPr>
          <w:rFonts w:eastAsia="Times New Roman" w:cs="Times New Roman"/>
          <w:color w:val="000000"/>
          <w:szCs w:val="24"/>
          <w:lang w:eastAsia="ru-RU"/>
        </w:rPr>
        <w:t xml:space="preserve"> на окружающую среду намечаемой хозяйственной и иной деятельности, являющейся объектом экологической экспертизы, входят в состав документации, представляемой на экспертизу.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2.3. Недопущение (предупреждение) возможных неблагоприятных воздействий на окружающую среду и связанных с ними социальных, экономических и иных последствий в случае реализации намечаемой хозяйственной и иной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2.4. При проведении оценки воздействия на окружающую среду заказчик (исполнитель) обязан рассмотреть альтернативные варианты достижения цели намечаемой хозяйственной и иной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Заказчик (исполнитель) выявляет, анализирует и учитывает экологические и иные связанные с ними последствия всех рассмотренных альтернативных вариантов </w:t>
      </w:r>
      <w:r w:rsidRPr="0072482E">
        <w:rPr>
          <w:rFonts w:eastAsia="Times New Roman" w:cs="Times New Roman"/>
          <w:color w:val="000000"/>
          <w:szCs w:val="24"/>
          <w:lang w:eastAsia="ru-RU"/>
        </w:rPr>
        <w:lastRenderedPageBreak/>
        <w:t>достижения цели намечаемой хозяйственной и иной деятельности, а также "нулевого варианта" (отказ от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2.5. Обеспечение участия общественности в подготовке и обсуждении материалов по оценке </w:t>
      </w:r>
      <w:proofErr w:type="gramStart"/>
      <w:r w:rsidRPr="0072482E">
        <w:rPr>
          <w:rFonts w:eastAsia="Times New Roman" w:cs="Times New Roman"/>
          <w:color w:val="000000"/>
          <w:szCs w:val="24"/>
          <w:lang w:eastAsia="ru-RU"/>
        </w:rPr>
        <w:t>воздействия</w:t>
      </w:r>
      <w:proofErr w:type="gramEnd"/>
      <w:r w:rsidRPr="0072482E">
        <w:rPr>
          <w:rFonts w:eastAsia="Times New Roman" w:cs="Times New Roman"/>
          <w:color w:val="000000"/>
          <w:szCs w:val="24"/>
          <w:lang w:eastAsia="ru-RU"/>
        </w:rPr>
        <w:t xml:space="preserve"> на окружающую среду намечаемой хозяйственной и иной деятельности, являющейся объектом экологической экспертизы, как неотъемлемой части процесса проведения оценки воздействия на окружающую среду (принцип гласности, участия общественных организаций (объединений), учета общественного мнения при проведении экологической экспертизы).</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Обеспечение участия общественности,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 </w:t>
      </w:r>
      <w:proofErr w:type="gramStart"/>
      <w:r w:rsidRPr="0072482E">
        <w:rPr>
          <w:rFonts w:eastAsia="Times New Roman" w:cs="Times New Roman"/>
          <w:color w:val="000000"/>
          <w:szCs w:val="24"/>
          <w:lang w:eastAsia="ru-RU"/>
        </w:rPr>
        <w:t>осуществляется заказчиком на всех этапах этого процесса начиная</w:t>
      </w:r>
      <w:proofErr w:type="gramEnd"/>
      <w:r w:rsidRPr="0072482E">
        <w:rPr>
          <w:rFonts w:eastAsia="Times New Roman" w:cs="Times New Roman"/>
          <w:color w:val="000000"/>
          <w:szCs w:val="24"/>
          <w:lang w:eastAsia="ru-RU"/>
        </w:rPr>
        <w:t xml:space="preserve"> с подготовки технического задания на проведение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proofErr w:type="gramStart"/>
      <w:r w:rsidRPr="0072482E">
        <w:rPr>
          <w:rFonts w:eastAsia="Times New Roman" w:cs="Times New Roman"/>
          <w:color w:val="000000"/>
          <w:szCs w:val="24"/>
          <w:lang w:eastAsia="ru-RU"/>
        </w:rPr>
        <w:t>Обсуждение</w:t>
      </w:r>
      <w:proofErr w:type="gramEnd"/>
      <w:r w:rsidRPr="0072482E">
        <w:rPr>
          <w:rFonts w:eastAsia="Times New Roman" w:cs="Times New Roman"/>
          <w:color w:val="000000"/>
          <w:szCs w:val="24"/>
          <w:lang w:eastAsia="ru-RU"/>
        </w:rPr>
        <w:t xml:space="preserve"> общественностью объекта экспертизы, включая материалы по оценке воздействия на окружающую среду намечаемой хозяйственной и иной деятельности организуется заказчиком совместно с органами местного самоуправления в соответствии с российским законодательством.</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2.6. Материалы по оценке воздействия на окружающую среду должны быть научно обоснованы, достоверны и отражать результаты исследований, выполненных с учетом взаимосвязи различных экологических, а также социальных и экономических факторов (принцип научной обоснованности, объективности и законности заключений экологической экспертизы).</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2.7. Заказчик обязан предоставить всем участникам процесса оценки воздействия на окружающую среду возможность своевременного получения полной и достоверной информации (принцип достоверности и полноты информации, представляемой на экологическую экспертизу).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2.8. Результаты оценки воздействия на окружающую среду служат основой для проведения мониторинга, после проектного анализа и экологического </w:t>
      </w:r>
      <w:proofErr w:type="gramStart"/>
      <w:r w:rsidRPr="0072482E">
        <w:rPr>
          <w:rFonts w:eastAsia="Times New Roman" w:cs="Times New Roman"/>
          <w:color w:val="000000"/>
          <w:szCs w:val="24"/>
          <w:lang w:eastAsia="ru-RU"/>
        </w:rPr>
        <w:t>контроля за</w:t>
      </w:r>
      <w:proofErr w:type="gramEnd"/>
      <w:r w:rsidRPr="0072482E">
        <w:rPr>
          <w:rFonts w:eastAsia="Times New Roman" w:cs="Times New Roman"/>
          <w:color w:val="000000"/>
          <w:szCs w:val="24"/>
          <w:lang w:eastAsia="ru-RU"/>
        </w:rPr>
        <w:t xml:space="preserve"> реализацией намечаемой хозяйственной и иной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2.9. В том случае, если намечаемая хозяйственная и иная деятельность может иметь трансграничное воздействие, проведение исследований и подготовка материалов по оценке воздействия на окружающую среду осуществляется с учетом положений Конвенции ЕЭК ООН об оценке воздействия на окружающую среду в трансграничном контексте.</w:t>
      </w:r>
    </w:p>
    <w:p w:rsidR="0072482E" w:rsidRPr="0072482E" w:rsidRDefault="0072482E" w:rsidP="0072482E">
      <w:pPr>
        <w:keepNext/>
        <w:shd w:val="clear" w:color="auto" w:fill="FFFFFF"/>
        <w:spacing w:before="240" w:after="60"/>
        <w:jc w:val="center"/>
        <w:outlineLvl w:val="0"/>
        <w:rPr>
          <w:rFonts w:eastAsia="Times New Roman" w:cs="Times New Roman"/>
          <w:b/>
          <w:bCs/>
          <w:caps/>
          <w:color w:val="000000"/>
          <w:kern w:val="36"/>
          <w:szCs w:val="24"/>
          <w:lang w:eastAsia="ru-RU"/>
        </w:rPr>
      </w:pPr>
      <w:bookmarkStart w:id="3" w:name="i34766"/>
      <w:r w:rsidRPr="0072482E">
        <w:rPr>
          <w:rFonts w:eastAsia="Times New Roman" w:cs="Times New Roman"/>
          <w:b/>
          <w:bCs/>
          <w:caps/>
          <w:color w:val="000000"/>
          <w:kern w:val="36"/>
          <w:szCs w:val="24"/>
          <w:lang w:eastAsia="ru-RU"/>
        </w:rPr>
        <w:t>III. ЭТАПЫ ПРОВЕДЕНИЯ ОЦЕНКИ ВОЗДЕЙСТВИЯ НА ОКРУЖАЮЩУЮ СРЕДУ</w:t>
      </w:r>
      <w:bookmarkEnd w:id="3"/>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3.1. Уведомление, предварительная оценка и составление технического задания на проведение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3.1.1. В ходе первого этапа заказчик:</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подготавливает и представляет в органы власти обосновывающую документацию, содержащую общее описание намечаемой деятельности; цели ее реализации; возможные альтернативы; описание условий ее реализации; другую информацию, предусмотренную действующими нормативными документами;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информирует общественность в соответствии с пунктами 4.2, 4.3 и 4.4 настоящего Положения;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проводит предварительную оценку по основным положениям п.3.2.2 и документирует ее результаты;</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 проводит предварительные консультации с целью </w:t>
      </w:r>
      <w:proofErr w:type="gramStart"/>
      <w:r w:rsidRPr="0072482E">
        <w:rPr>
          <w:rFonts w:eastAsia="Times New Roman" w:cs="Times New Roman"/>
          <w:color w:val="000000"/>
          <w:szCs w:val="24"/>
          <w:lang w:eastAsia="ru-RU"/>
        </w:rPr>
        <w:t>определения участников процесса оценки воздействия</w:t>
      </w:r>
      <w:proofErr w:type="gramEnd"/>
      <w:r w:rsidRPr="0072482E">
        <w:rPr>
          <w:rFonts w:eastAsia="Times New Roman" w:cs="Times New Roman"/>
          <w:color w:val="000000"/>
          <w:szCs w:val="24"/>
          <w:lang w:eastAsia="ru-RU"/>
        </w:rPr>
        <w:t xml:space="preserve"> на окружающую среду, в том числе заинтересованной общественности.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lastRenderedPageBreak/>
        <w:t>В ходе предварительной оценки воздействия на окружающую среду заказчик собирает и документирует информацию:</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 о намечаемой хозяйственной и иной деятельности, включая цель ее реализации, возможные альтернативы, сроки осуществления и предполагаемое </w:t>
      </w:r>
      <w:proofErr w:type="spellStart"/>
      <w:r w:rsidRPr="0072482E">
        <w:rPr>
          <w:rFonts w:eastAsia="Times New Roman" w:cs="Times New Roman"/>
          <w:color w:val="000000"/>
          <w:szCs w:val="24"/>
          <w:lang w:eastAsia="ru-RU"/>
        </w:rPr>
        <w:t>месторазмещение</w:t>
      </w:r>
      <w:proofErr w:type="spellEnd"/>
      <w:r w:rsidRPr="0072482E">
        <w:rPr>
          <w:rFonts w:eastAsia="Times New Roman" w:cs="Times New Roman"/>
          <w:color w:val="000000"/>
          <w:szCs w:val="24"/>
          <w:lang w:eastAsia="ru-RU"/>
        </w:rPr>
        <w:t>, затрагиваемые административные территории, возможность трансграничного воздействия, соответствие территориальным и отраслевым планам и программам;</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о состоянии окружающей среды, которая может подвергнуться воздействию, и ее наиболее уязвимых компонентах;</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proofErr w:type="gramStart"/>
      <w:r w:rsidRPr="0072482E">
        <w:rPr>
          <w:rFonts w:eastAsia="Times New Roman" w:cs="Times New Roman"/>
          <w:color w:val="000000"/>
          <w:szCs w:val="24"/>
          <w:lang w:eastAsia="ru-RU"/>
        </w:rPr>
        <w:t>- о возможных значимых воздействиях на окружающую среду (потребности в земельных ресурсах, отходы, нагрузки на транспортную и иные инфраструктуры, источники выбросов и сбросов) и мерах по уменьшению или предотвращению этих воздействий.</w:t>
      </w:r>
      <w:proofErr w:type="gramEnd"/>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3.1.2. На основании результатов предварительной оценки воздействия заказчик составляет техническое задание на проведение оценки воздействия на окружающую среду (далее - ТЗ), которое содержит:</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наименование и адрес заказчика (исполнителя);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сроки проведения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основные методы проведения оценки воздействия на окружающую среду, в том числе план проведения консультации с общественностью;</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основные задачи при проведении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предполагаемый состав и содержание материалов по оценке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При составлении ТЗ заказчик учитывает требования специально уполномоченных органов по охране окружающей среды, а также мнения других участников процесса оценки воздействия на окружающую среду. ТЗ рассылается участникам процесса оценки воздействия на окружающую среду по их запросам и доступно для общественности в течение всего времени проведения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ТЗ на проведение оценки воздействия на окружающую среду является частью материалов по оценке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3.2. Проведение исследований по оценке воздействия на окружающую среду и подготовка предварительного варианта материалов по оценке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3.2.1. Заказчик (исполнитель) проводит исследования по оценке воздействия на окружающую среду в соответствии с ТЗ, с учетом альтернатив реализации, целей деятельности, способов их достижения и подготавливает предварительный вариант материалов по оценке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3.2.2. Исследования по оценке </w:t>
      </w:r>
      <w:proofErr w:type="gramStart"/>
      <w:r w:rsidRPr="0072482E">
        <w:rPr>
          <w:rFonts w:eastAsia="Times New Roman" w:cs="Times New Roman"/>
          <w:color w:val="000000"/>
          <w:szCs w:val="24"/>
          <w:lang w:eastAsia="ru-RU"/>
        </w:rPr>
        <w:t>воздействия</w:t>
      </w:r>
      <w:proofErr w:type="gramEnd"/>
      <w:r w:rsidRPr="0072482E">
        <w:rPr>
          <w:rFonts w:eastAsia="Times New Roman" w:cs="Times New Roman"/>
          <w:color w:val="000000"/>
          <w:szCs w:val="24"/>
          <w:lang w:eastAsia="ru-RU"/>
        </w:rPr>
        <w:t xml:space="preserve"> на окружающую среду намечаемой хозяйственной и иной деятельности включают следующее:</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определение характеристик намечаемой хозяйственной и иной деятельности и возможных альтернатив (в том числе отказа от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анализ состояния территории, на которую может оказать влияние намечаемая хозяйственная и иная деятельность (состояние природной среды, наличие и характер антропогенной нагрузки и т.п.);</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выявление возможных воздействий намечаемой хозяйственной и иной деятельности на окружающую среду с учетом альтернатив;</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оценка воздействий на окружающую среду намечаемой хозяйственной и иной деятельности (вероятности возникновения риска, степени, характера, масштаба, зоны распространения, а также прогнозирование экологических и связанных с ними социальных и экономических последствий);</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определение мероприятий, уменьшающих, смягчающих или предотвращающих негативные воздействия, оценка их эффективности и возможности реализации;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lastRenderedPageBreak/>
        <w:t>- оценка значимости остаточных воздействий на окружающую среду и их последствий;</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сравнение по ожидаемым экологическим и связанным с ними социально-экономическим последствиям рассматриваемых альтернатив, в том числе варианта отказа от деятельности, и обоснование варианта предлагаемого для реализации;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разработка предложений по программе экологического мониторинга и контроля на всех этапах реализации намечаемой хозяйственной и иной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 разработка рекомендаций по проведению </w:t>
      </w:r>
      <w:proofErr w:type="spellStart"/>
      <w:r w:rsidRPr="0072482E">
        <w:rPr>
          <w:rFonts w:eastAsia="Times New Roman" w:cs="Times New Roman"/>
          <w:color w:val="000000"/>
          <w:szCs w:val="24"/>
          <w:lang w:eastAsia="ru-RU"/>
        </w:rPr>
        <w:t>послепроектного</w:t>
      </w:r>
      <w:proofErr w:type="spellEnd"/>
      <w:r w:rsidRPr="0072482E">
        <w:rPr>
          <w:rFonts w:eastAsia="Times New Roman" w:cs="Times New Roman"/>
          <w:color w:val="000000"/>
          <w:szCs w:val="24"/>
          <w:lang w:eastAsia="ru-RU"/>
        </w:rPr>
        <w:t xml:space="preserve"> анализа реализации намечаемой хозяйственной и иной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 подготовка предварительного варианта материалов по оценке </w:t>
      </w:r>
      <w:proofErr w:type="gramStart"/>
      <w:r w:rsidRPr="0072482E">
        <w:rPr>
          <w:rFonts w:eastAsia="Times New Roman" w:cs="Times New Roman"/>
          <w:color w:val="000000"/>
          <w:szCs w:val="24"/>
          <w:lang w:eastAsia="ru-RU"/>
        </w:rPr>
        <w:t>воздействия</w:t>
      </w:r>
      <w:proofErr w:type="gramEnd"/>
      <w:r w:rsidRPr="0072482E">
        <w:rPr>
          <w:rFonts w:eastAsia="Times New Roman" w:cs="Times New Roman"/>
          <w:color w:val="000000"/>
          <w:szCs w:val="24"/>
          <w:lang w:eastAsia="ru-RU"/>
        </w:rPr>
        <w:t xml:space="preserve"> на окружающую среду намечаемой хозяйственной и иной деятельности (включая краткое изложение для неспециалистов);</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3.2.3. Заказчик предоставляет возможность общественности ознакомиться с предварительным вариантом материалов по оценке </w:t>
      </w:r>
      <w:proofErr w:type="gramStart"/>
      <w:r w:rsidRPr="0072482E">
        <w:rPr>
          <w:rFonts w:eastAsia="Times New Roman" w:cs="Times New Roman"/>
          <w:color w:val="000000"/>
          <w:szCs w:val="24"/>
          <w:lang w:eastAsia="ru-RU"/>
        </w:rPr>
        <w:t>воздействия</w:t>
      </w:r>
      <w:proofErr w:type="gramEnd"/>
      <w:r w:rsidRPr="0072482E">
        <w:rPr>
          <w:rFonts w:eastAsia="Times New Roman" w:cs="Times New Roman"/>
          <w:color w:val="000000"/>
          <w:szCs w:val="24"/>
          <w:lang w:eastAsia="ru-RU"/>
        </w:rPr>
        <w:t xml:space="preserve"> на окружающую среду намечаемой хозяйственной и иной деятельности и представить свои замечания, в соответствии с разделом 4 настоящего Положения.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3.3. Подготовка окончательного варианта материалов по оценке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3.3.1. Окончательный вариант материалов по оценке воздействия на окружающую среду готовится на основе предварительного варианта материалов с учетом замечаний, предложений и информации поступившей от участников процесса оценки воздействия на окружающую среду на стадии обсуждения в соответствии с разделом 4 настоящего Положения. В окончательный вариант материалов по оценке воздействия на окружающую среду должна включаться информация об учете поступивших замечаний и предложений, а также протоколы общественных слушаний (если таковые проводились).</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3.3.2. Окончательный вариант материалов по оценке воздействия на окружающую среду утверждается заказчиком, передается для использования при подготовке обосновывающей документации и в ее составе представляется на государственную экологическую экспертизу, а также на общественную экологическую экспертизу (если таковая проводится).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3.3.3. Участие общественности при подготовке материалов по оценке воздействия на окружающую среду может осуществляться: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на этапе представления первоначальной информации;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на этапе проведения оценки воздействия на окружающую среду и подготовки обосновывающей документации.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Для намечаемой инвестиционной деятельности заказчик проводит вышеперечисленные этапы оценки воздействия на окружающую среду на всех стадиях подготовки документации по намечаемой хозяйственной и иной деятельности, представляемой на государственную экологическую экспертизу.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Процесс проведения оценки воздействия на окружающую среду для отдельных видов (категорий) деятельности, не имеющих значимых экологических последствий и являющихся объектом государственной экологической экспертизы уровня субъектов Российской Федерации, может быть упрощен. </w:t>
      </w:r>
      <w:proofErr w:type="gramStart"/>
      <w:r w:rsidRPr="0072482E">
        <w:rPr>
          <w:rFonts w:eastAsia="Times New Roman" w:cs="Times New Roman"/>
          <w:color w:val="000000"/>
          <w:szCs w:val="24"/>
          <w:lang w:eastAsia="ru-RU"/>
        </w:rPr>
        <w:t xml:space="preserve">В этом случае территориальные органы </w:t>
      </w:r>
      <w:proofErr w:type="spellStart"/>
      <w:r w:rsidRPr="0072482E">
        <w:rPr>
          <w:rFonts w:eastAsia="Times New Roman" w:cs="Times New Roman"/>
          <w:color w:val="000000"/>
          <w:szCs w:val="24"/>
          <w:lang w:eastAsia="ru-RU"/>
        </w:rPr>
        <w:t>Госкомэкологии</w:t>
      </w:r>
      <w:proofErr w:type="spellEnd"/>
      <w:r w:rsidRPr="0072482E">
        <w:rPr>
          <w:rFonts w:eastAsia="Times New Roman" w:cs="Times New Roman"/>
          <w:color w:val="000000"/>
          <w:szCs w:val="24"/>
          <w:lang w:eastAsia="ru-RU"/>
        </w:rPr>
        <w:t xml:space="preserve"> России разрабатывают соответствующие нормативные документы, регламентирующие проведение оценки воздействия на окружающую среду для этих видов деятельности, внеся изменения только в пункты 3.1.2, 3.1.3, 3.2.2, 3.2.3 и 3.3.1 настоящего Положения и согласовывают эти нормативные документы с </w:t>
      </w:r>
      <w:proofErr w:type="spellStart"/>
      <w:r w:rsidRPr="0072482E">
        <w:rPr>
          <w:rFonts w:eastAsia="Times New Roman" w:cs="Times New Roman"/>
          <w:color w:val="000000"/>
          <w:szCs w:val="24"/>
          <w:lang w:eastAsia="ru-RU"/>
        </w:rPr>
        <w:t>Госкомэкологии</w:t>
      </w:r>
      <w:proofErr w:type="spellEnd"/>
      <w:r w:rsidRPr="0072482E">
        <w:rPr>
          <w:rFonts w:eastAsia="Times New Roman" w:cs="Times New Roman"/>
          <w:color w:val="000000"/>
          <w:szCs w:val="24"/>
          <w:lang w:eastAsia="ru-RU"/>
        </w:rPr>
        <w:t xml:space="preserve"> России.</w:t>
      </w:r>
      <w:proofErr w:type="gramEnd"/>
    </w:p>
    <w:p w:rsidR="0072482E" w:rsidRPr="0072482E" w:rsidRDefault="0072482E" w:rsidP="0072482E">
      <w:pPr>
        <w:keepNext/>
        <w:shd w:val="clear" w:color="auto" w:fill="FFFFFF"/>
        <w:spacing w:before="240" w:after="60"/>
        <w:jc w:val="center"/>
        <w:outlineLvl w:val="0"/>
        <w:rPr>
          <w:rFonts w:eastAsia="Times New Roman" w:cs="Times New Roman"/>
          <w:b/>
          <w:bCs/>
          <w:caps/>
          <w:color w:val="000000"/>
          <w:kern w:val="36"/>
          <w:szCs w:val="24"/>
          <w:lang w:eastAsia="ru-RU"/>
        </w:rPr>
      </w:pPr>
      <w:bookmarkStart w:id="4" w:name="i42097"/>
      <w:r w:rsidRPr="0072482E">
        <w:rPr>
          <w:rFonts w:eastAsia="Times New Roman" w:cs="Times New Roman"/>
          <w:b/>
          <w:bCs/>
          <w:caps/>
          <w:color w:val="000000"/>
          <w:kern w:val="36"/>
          <w:szCs w:val="24"/>
          <w:lang w:eastAsia="ru-RU"/>
        </w:rPr>
        <w:lastRenderedPageBreak/>
        <w:t>IV. ИНФОРМИРОВАНИЕ И УЧАСТИЕ ОБЩЕСТВЕННОСТИ В ПРОЦЕССЕ ОЦЕНКИ </w:t>
      </w:r>
      <w:bookmarkEnd w:id="4"/>
      <w:r w:rsidRPr="0072482E">
        <w:rPr>
          <w:rFonts w:eastAsia="Times New Roman" w:cs="Times New Roman"/>
          <w:b/>
          <w:bCs/>
          <w:caps/>
          <w:color w:val="000000"/>
          <w:kern w:val="36"/>
          <w:szCs w:val="24"/>
          <w:lang w:eastAsia="ru-RU"/>
        </w:rPr>
        <w:t>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4.1. Информирование и участие общественности осуществляется на всех этапах оценки воздействия на окружающую среду в соответствии с нормами настоящего Положения и иными нормативными правовыми документами в установленном порядке.</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4.2. Участие общественности в подготовке и обсуждении материалов оценки воздействия на окружающую среду обеспечивается заказчиком как неотъемлемая часть процесса проведения оценки воздействия на окружающую среду, организуется органами местного самоуправления или соответствующими органами государственной власти при содействии заказчика и в соответствии с российским законодательством.</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4.3. Информирование общественности и других участников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 осуществляется заказчиком. Информация в кратком виде публикуется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и органов местного самоуправления, на территории которых намечается реализация объекта государственной экологической экспертизы, а также на </w:t>
      </w:r>
      <w:proofErr w:type="gramStart"/>
      <w:r w:rsidRPr="0072482E">
        <w:rPr>
          <w:rFonts w:eastAsia="Times New Roman" w:cs="Times New Roman"/>
          <w:color w:val="000000"/>
          <w:szCs w:val="24"/>
          <w:lang w:eastAsia="ru-RU"/>
        </w:rPr>
        <w:t>территории</w:t>
      </w:r>
      <w:proofErr w:type="gramEnd"/>
      <w:r w:rsidRPr="0072482E">
        <w:rPr>
          <w:rFonts w:eastAsia="Times New Roman" w:cs="Times New Roman"/>
          <w:color w:val="000000"/>
          <w:szCs w:val="24"/>
          <w:lang w:eastAsia="ru-RU"/>
        </w:rPr>
        <w:t xml:space="preserve"> которых намечаемая хозяйственная и иная деятельность может оказать воздействие. В публикации представляются сведения о:</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 </w:t>
      </w:r>
      <w:proofErr w:type="gramStart"/>
      <w:r w:rsidRPr="0072482E">
        <w:rPr>
          <w:rFonts w:eastAsia="Times New Roman" w:cs="Times New Roman"/>
          <w:color w:val="000000"/>
          <w:szCs w:val="24"/>
          <w:lang w:eastAsia="ru-RU"/>
        </w:rPr>
        <w:t>названии</w:t>
      </w:r>
      <w:proofErr w:type="gramEnd"/>
      <w:r w:rsidRPr="0072482E">
        <w:rPr>
          <w:rFonts w:eastAsia="Times New Roman" w:cs="Times New Roman"/>
          <w:color w:val="000000"/>
          <w:szCs w:val="24"/>
          <w:lang w:eastAsia="ru-RU"/>
        </w:rPr>
        <w:t>, целях и месторасположении намечаемой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 </w:t>
      </w:r>
      <w:proofErr w:type="gramStart"/>
      <w:r w:rsidRPr="0072482E">
        <w:rPr>
          <w:rFonts w:eastAsia="Times New Roman" w:cs="Times New Roman"/>
          <w:color w:val="000000"/>
          <w:szCs w:val="24"/>
          <w:lang w:eastAsia="ru-RU"/>
        </w:rPr>
        <w:t>наименовании</w:t>
      </w:r>
      <w:proofErr w:type="gramEnd"/>
      <w:r w:rsidRPr="0072482E">
        <w:rPr>
          <w:rFonts w:eastAsia="Times New Roman" w:cs="Times New Roman"/>
          <w:color w:val="000000"/>
          <w:szCs w:val="24"/>
          <w:lang w:eastAsia="ru-RU"/>
        </w:rPr>
        <w:t xml:space="preserve"> и адресе заказчика или его представителя;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 примерных </w:t>
      </w:r>
      <w:proofErr w:type="gramStart"/>
      <w:r w:rsidRPr="0072482E">
        <w:rPr>
          <w:rFonts w:eastAsia="Times New Roman" w:cs="Times New Roman"/>
          <w:color w:val="000000"/>
          <w:szCs w:val="24"/>
          <w:lang w:eastAsia="ru-RU"/>
        </w:rPr>
        <w:t>сроках</w:t>
      </w:r>
      <w:proofErr w:type="gramEnd"/>
      <w:r w:rsidRPr="0072482E">
        <w:rPr>
          <w:rFonts w:eastAsia="Times New Roman" w:cs="Times New Roman"/>
          <w:color w:val="000000"/>
          <w:szCs w:val="24"/>
          <w:lang w:eastAsia="ru-RU"/>
        </w:rPr>
        <w:t xml:space="preserve"> проведения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 </w:t>
      </w:r>
      <w:proofErr w:type="gramStart"/>
      <w:r w:rsidRPr="0072482E">
        <w:rPr>
          <w:rFonts w:eastAsia="Times New Roman" w:cs="Times New Roman"/>
          <w:color w:val="000000"/>
          <w:szCs w:val="24"/>
          <w:lang w:eastAsia="ru-RU"/>
        </w:rPr>
        <w:t>органе</w:t>
      </w:r>
      <w:proofErr w:type="gramEnd"/>
      <w:r w:rsidRPr="0072482E">
        <w:rPr>
          <w:rFonts w:eastAsia="Times New Roman" w:cs="Times New Roman"/>
          <w:color w:val="000000"/>
          <w:szCs w:val="24"/>
          <w:lang w:eastAsia="ru-RU"/>
        </w:rPr>
        <w:t>, ответственном за организацию общественного обсуждения;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предполагаемой форме общественного обсуждения (опрос, слушания, референдум, и т.п.), также форме представления замечаний и предложений;</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 </w:t>
      </w:r>
      <w:proofErr w:type="gramStart"/>
      <w:r w:rsidRPr="0072482E">
        <w:rPr>
          <w:rFonts w:eastAsia="Times New Roman" w:cs="Times New Roman"/>
          <w:color w:val="000000"/>
          <w:szCs w:val="24"/>
          <w:lang w:eastAsia="ru-RU"/>
        </w:rPr>
        <w:t>сроках</w:t>
      </w:r>
      <w:proofErr w:type="gramEnd"/>
      <w:r w:rsidRPr="0072482E">
        <w:rPr>
          <w:rFonts w:eastAsia="Times New Roman" w:cs="Times New Roman"/>
          <w:color w:val="000000"/>
          <w:szCs w:val="24"/>
          <w:lang w:eastAsia="ru-RU"/>
        </w:rPr>
        <w:t xml:space="preserve"> и месте доступности ТЗ по оценке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иной информации.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4.4. Дополнительное информирование участников процесса оценки воздействия на окружающую среду может осуществляться путем распространения информации, указанной в пункте 3.1.1, по радио, на телевидении, в периодической печати, через Интернет и иными способами, обеспечивающими распространение информации.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4.5. Заказчик (исполнитель) принимает и документирует замечания и предложения от общественности в течение 30 дней со дня опубликования информации в соответствии с пунктом 3.1.1. Данные замечания и предложения учитываются при составлении технического задания по оценке воздействия на окружающую среду и должны быть отражены в материалах по оценке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4.6. Заказчик обеспечивает доступ к техническому заданию по оценке воздействия на окружающую среду заинтересованной общественности и других участников процесса оценки воздействия на окружающую среду с момента его утверждения и до окончания процесса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4.7. На этапе проведения оценки воздействия на окружающую среду уточняется план мероприятий по ходу общественных обсуждений намечаемой хозяйственной деятельности, в том числе о целесообразности (нецелесообразности) проведения общественных слушаний по материалам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При принятии решения о форме проведения общественных обсуждений, в том числе общественных слушаний, необходимо руководствоваться степенью экологической опасности намечаемой хозяйственной и иной деятельности, учитывать фактор неопределенности, степень заинтересованности общественности.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4.8. 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слушаний, других форм общественного участия, публикуется в средствах </w:t>
      </w:r>
      <w:r w:rsidRPr="0072482E">
        <w:rPr>
          <w:rFonts w:eastAsia="Times New Roman" w:cs="Times New Roman"/>
          <w:color w:val="000000"/>
          <w:szCs w:val="24"/>
          <w:lang w:eastAsia="ru-RU"/>
        </w:rPr>
        <w:lastRenderedPageBreak/>
        <w:t xml:space="preserve">массовой информации, указанных в пункте 3.1.1, не позднее, чем за 30 дней до окончания проведения общественных обсуждений (проведения общественных слушаний). </w:t>
      </w:r>
      <w:proofErr w:type="gramStart"/>
      <w:r w:rsidRPr="0072482E">
        <w:rPr>
          <w:rFonts w:eastAsia="Times New Roman" w:cs="Times New Roman"/>
          <w:color w:val="000000"/>
          <w:szCs w:val="24"/>
          <w:lang w:eastAsia="ru-RU"/>
        </w:rPr>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roofErr w:type="gramEnd"/>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4.9. Порядок проведения общественных слушаний определяется органами местного самоуправления при участии заказчика (исполнителя) и содействии заинтересованной общественности. Все решения по участию общественности оформляются документально.</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Заказчик обеспечивает проведение общественных слушаний по планируемой деятельности с составлением протокола, в котором четко фиксируются основные вопросы обсуждения, а также предмет разногласий между общественностью и заказчиком (если таковой был выявлен). Протокол подписывается представителями органов исполнительной власти и местного самоуправления, граждан, общественных организаций (объединений), заказчика. Протокол проведения общественных слушаний входит в качестве одного из приложений в окончательный вариант материалов по оценке </w:t>
      </w:r>
      <w:proofErr w:type="gramStart"/>
      <w:r w:rsidRPr="0072482E">
        <w:rPr>
          <w:rFonts w:eastAsia="Times New Roman" w:cs="Times New Roman"/>
          <w:color w:val="000000"/>
          <w:szCs w:val="24"/>
          <w:lang w:eastAsia="ru-RU"/>
        </w:rPr>
        <w:t>воздействия</w:t>
      </w:r>
      <w:proofErr w:type="gramEnd"/>
      <w:r w:rsidRPr="0072482E">
        <w:rPr>
          <w:rFonts w:eastAsia="Times New Roman" w:cs="Times New Roman"/>
          <w:color w:val="000000"/>
          <w:szCs w:val="24"/>
          <w:lang w:eastAsia="ru-RU"/>
        </w:rPr>
        <w:t xml:space="preserve"> на окружающую среду намечаемой хозяйственной и иной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4.10. 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производится в течение 30 дней, но не позднее, чем за 2 недели до окончания общественных обсуждений (проведения общественных слушаний).</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 документирование этих предложений в приложениях к материалам по оценке воздействия на окружающую среду обеспечивается заказчиком в течение 30 дней после окончания общественного обсуждения.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4.11. Заказчик обеспечивает доступ общественности к окончательному варианту материалов по оценке воздействия на окружающую среду в течение всего срока с момента утверждения последнего и до принятия решения о реализации намечаемой деятельности.</w:t>
      </w:r>
    </w:p>
    <w:p w:rsidR="0072482E" w:rsidRPr="0072482E" w:rsidRDefault="0072482E" w:rsidP="0072482E">
      <w:pPr>
        <w:keepNext/>
        <w:shd w:val="clear" w:color="auto" w:fill="FFFFFF"/>
        <w:spacing w:before="240" w:after="60"/>
        <w:jc w:val="center"/>
        <w:outlineLvl w:val="0"/>
        <w:rPr>
          <w:rFonts w:eastAsia="Times New Roman" w:cs="Times New Roman"/>
          <w:b/>
          <w:bCs/>
          <w:caps/>
          <w:color w:val="000000"/>
          <w:kern w:val="36"/>
          <w:szCs w:val="24"/>
          <w:lang w:eastAsia="ru-RU"/>
        </w:rPr>
      </w:pPr>
      <w:bookmarkStart w:id="5" w:name="i55680"/>
      <w:r w:rsidRPr="0072482E">
        <w:rPr>
          <w:rFonts w:eastAsia="Times New Roman" w:cs="Times New Roman"/>
          <w:b/>
          <w:bCs/>
          <w:caps/>
          <w:color w:val="000000"/>
          <w:kern w:val="36"/>
          <w:szCs w:val="24"/>
          <w:lang w:eastAsia="ru-RU"/>
        </w:rPr>
        <w:t>V. ТРЕБОВАНИЯ К МАТЕРИАЛАМ ПО ОЦЕНКЕ ВОЗДЕЙСТВИЯ НА ОКРУЖАЮЩУЮ СРЕДУ</w:t>
      </w:r>
      <w:bookmarkEnd w:id="5"/>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5.1. Материалы по оценке </w:t>
      </w:r>
      <w:proofErr w:type="gramStart"/>
      <w:r w:rsidRPr="0072482E">
        <w:rPr>
          <w:rFonts w:eastAsia="Times New Roman" w:cs="Times New Roman"/>
          <w:color w:val="000000"/>
          <w:szCs w:val="24"/>
          <w:lang w:eastAsia="ru-RU"/>
        </w:rPr>
        <w:t>воздействия</w:t>
      </w:r>
      <w:proofErr w:type="gramEnd"/>
      <w:r w:rsidRPr="0072482E">
        <w:rPr>
          <w:rFonts w:eastAsia="Times New Roman" w:cs="Times New Roman"/>
          <w:color w:val="000000"/>
          <w:szCs w:val="24"/>
          <w:lang w:eastAsia="ru-RU"/>
        </w:rPr>
        <w:t xml:space="preserve"> на окружающую среду намечаемой хозяйственной и иной деятельности представляются на всех стадиях подготовки и принятия решений о возможности реализации этой деятельности, которые принимаются органами государственной экологической экспертизы.</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Материалы по оценке воздействия на окружающую среду должны включать резюме нетехнического характера, содержащее важнейшие результаты и выводы оценки воздействия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5.2. Состав материалов по оценке воздействия на окружающую среду определяется порядком проведения оценки воздействия на окружающую среду (п.3.2), зависит от вида намечаемой хозяйственной и иной деятельности, требований к обосновывающей данную деятельность документации, являющейся объектом экологической экспертизы.</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Степень полноты (детальности) проведения оценки воздействия на окружающую среду зависит от масштаба и вида намечаемой хозяйственной и иной деятельности и особенностей предполагаемого региона ее реализации.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Типовое содержание материалов по оценке </w:t>
      </w:r>
      <w:proofErr w:type="gramStart"/>
      <w:r w:rsidRPr="0072482E">
        <w:rPr>
          <w:rFonts w:eastAsia="Times New Roman" w:cs="Times New Roman"/>
          <w:color w:val="000000"/>
          <w:szCs w:val="24"/>
          <w:lang w:eastAsia="ru-RU"/>
        </w:rPr>
        <w:t>воздействия</w:t>
      </w:r>
      <w:proofErr w:type="gramEnd"/>
      <w:r w:rsidRPr="0072482E">
        <w:rPr>
          <w:rFonts w:eastAsia="Times New Roman" w:cs="Times New Roman"/>
          <w:color w:val="000000"/>
          <w:szCs w:val="24"/>
          <w:lang w:eastAsia="ru-RU"/>
        </w:rPr>
        <w:t xml:space="preserve"> на окружающую среду намечаемой хозяйственной и иной деятельности в инвестиционном проектировании приводится в приложении к настоящему Положению.</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5.3. В </w:t>
      </w:r>
      <w:proofErr w:type="gramStart"/>
      <w:r w:rsidRPr="0072482E">
        <w:rPr>
          <w:rFonts w:eastAsia="Times New Roman" w:cs="Times New Roman"/>
          <w:color w:val="000000"/>
          <w:szCs w:val="24"/>
          <w:lang w:eastAsia="ru-RU"/>
        </w:rPr>
        <w:t>случае</w:t>
      </w:r>
      <w:proofErr w:type="gramEnd"/>
      <w:r w:rsidRPr="0072482E">
        <w:rPr>
          <w:rFonts w:eastAsia="Times New Roman" w:cs="Times New Roman"/>
          <w:color w:val="000000"/>
          <w:szCs w:val="24"/>
          <w:lang w:eastAsia="ru-RU"/>
        </w:rPr>
        <w:t xml:space="preserve"> если документация по намечаемой хозяйственной и иной деятельности может быть отнесена к информации с ограниченным доступом, заказчик подготавливает </w:t>
      </w:r>
      <w:r w:rsidRPr="0072482E">
        <w:rPr>
          <w:rFonts w:eastAsia="Times New Roman" w:cs="Times New Roman"/>
          <w:color w:val="000000"/>
          <w:szCs w:val="24"/>
          <w:lang w:eastAsia="ru-RU"/>
        </w:rPr>
        <w:lastRenderedPageBreak/>
        <w:t>материалы по оценке воздействия на окружающую среду в соответствии с принципом информационной открытости (п.2.7 настоящего Положения).</w:t>
      </w:r>
    </w:p>
    <w:p w:rsidR="0072482E" w:rsidRPr="0072482E" w:rsidRDefault="0072482E" w:rsidP="0072482E">
      <w:pPr>
        <w:shd w:val="clear" w:color="auto" w:fill="FFFFFF"/>
        <w:spacing w:after="0"/>
        <w:rPr>
          <w:rFonts w:eastAsia="Times New Roman" w:cs="Times New Roman"/>
          <w:color w:val="000000"/>
          <w:szCs w:val="24"/>
          <w:lang w:eastAsia="ru-RU"/>
        </w:rPr>
      </w:pPr>
      <w:r w:rsidRPr="0072482E">
        <w:rPr>
          <w:rFonts w:eastAsia="Times New Roman" w:cs="Times New Roman"/>
          <w:color w:val="000000"/>
          <w:szCs w:val="24"/>
          <w:lang w:eastAsia="ru-RU"/>
        </w:rPr>
        <w:t> </w:t>
      </w:r>
    </w:p>
    <w:p w:rsidR="0072482E" w:rsidRPr="0072482E" w:rsidRDefault="0072482E" w:rsidP="0072482E">
      <w:pPr>
        <w:shd w:val="clear" w:color="auto" w:fill="FFFFFF"/>
        <w:spacing w:after="0"/>
        <w:ind w:firstLine="485"/>
        <w:jc w:val="right"/>
        <w:rPr>
          <w:rFonts w:eastAsia="Times New Roman" w:cs="Times New Roman"/>
          <w:color w:val="000000"/>
          <w:szCs w:val="24"/>
          <w:lang w:eastAsia="ru-RU"/>
        </w:rPr>
      </w:pPr>
      <w:r w:rsidRPr="0072482E">
        <w:rPr>
          <w:rFonts w:eastAsia="Times New Roman" w:cs="Times New Roman"/>
          <w:caps/>
          <w:color w:val="000000"/>
          <w:szCs w:val="24"/>
          <w:lang w:eastAsia="ru-RU"/>
        </w:rPr>
        <w:t>ПРИЛОЖЕНИЕ</w:t>
      </w:r>
    </w:p>
    <w:p w:rsidR="0072482E" w:rsidRPr="0072482E" w:rsidRDefault="0072482E" w:rsidP="0072482E">
      <w:pPr>
        <w:shd w:val="clear" w:color="auto" w:fill="FFFFFF"/>
        <w:spacing w:after="0"/>
        <w:jc w:val="center"/>
        <w:rPr>
          <w:rFonts w:eastAsia="Times New Roman" w:cs="Times New Roman"/>
          <w:color w:val="000000"/>
          <w:szCs w:val="24"/>
          <w:lang w:eastAsia="ru-RU"/>
        </w:rPr>
      </w:pPr>
      <w:r w:rsidRPr="0072482E">
        <w:rPr>
          <w:rFonts w:eastAsia="Times New Roman" w:cs="Times New Roman"/>
          <w:b/>
          <w:bCs/>
          <w:color w:val="000000"/>
          <w:szCs w:val="24"/>
          <w:lang w:eastAsia="ru-RU"/>
        </w:rPr>
        <w:t> </w:t>
      </w:r>
    </w:p>
    <w:p w:rsidR="0072482E" w:rsidRPr="0072482E" w:rsidRDefault="0072482E" w:rsidP="0072482E">
      <w:pPr>
        <w:shd w:val="clear" w:color="auto" w:fill="FFFFFF"/>
        <w:spacing w:after="0"/>
        <w:jc w:val="center"/>
        <w:rPr>
          <w:rFonts w:eastAsia="Times New Roman" w:cs="Times New Roman"/>
          <w:color w:val="000000"/>
          <w:szCs w:val="24"/>
          <w:lang w:eastAsia="ru-RU"/>
        </w:rPr>
      </w:pPr>
      <w:r w:rsidRPr="0072482E">
        <w:rPr>
          <w:rFonts w:eastAsia="Times New Roman" w:cs="Times New Roman"/>
          <w:b/>
          <w:bCs/>
          <w:color w:val="000000"/>
          <w:szCs w:val="24"/>
          <w:lang w:eastAsia="ru-RU"/>
        </w:rPr>
        <w:t>Типовое содержание материалов по оценке воздействия намечаемой хозяйственной деятельности на окружающую среду в инвестиционном проектировании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Материалы по оценке </w:t>
      </w:r>
      <w:proofErr w:type="gramStart"/>
      <w:r w:rsidRPr="0072482E">
        <w:rPr>
          <w:rFonts w:eastAsia="Times New Roman" w:cs="Times New Roman"/>
          <w:color w:val="000000"/>
          <w:szCs w:val="24"/>
          <w:lang w:eastAsia="ru-RU"/>
        </w:rPr>
        <w:t>воздействия</w:t>
      </w:r>
      <w:proofErr w:type="gramEnd"/>
      <w:r w:rsidRPr="0072482E">
        <w:rPr>
          <w:rFonts w:eastAsia="Times New Roman" w:cs="Times New Roman"/>
          <w:color w:val="000000"/>
          <w:szCs w:val="24"/>
          <w:lang w:eastAsia="ru-RU"/>
        </w:rPr>
        <w:t xml:space="preserve"> на окружающую среду намечаемой хозяйственной и иной деятельности в инвестиционном проектировании, должны содержать, как минимум:</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 Общие сведения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1.1. Заказчик деятельности с указанием официального названия организации (юридического, физического лица), адрес, телефон, факс.</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1.2. Название объекта инвестиционного проектирования и планируемое место его реализации.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1.3. Фамилия, имя, отчество, телефон сотрудника - контактного лица.</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1.4. </w:t>
      </w:r>
      <w:proofErr w:type="gramStart"/>
      <w:r w:rsidRPr="0072482E">
        <w:rPr>
          <w:rFonts w:eastAsia="Times New Roman" w:cs="Times New Roman"/>
          <w:color w:val="000000"/>
          <w:szCs w:val="24"/>
          <w:lang w:eastAsia="ru-RU"/>
        </w:rPr>
        <w:t>Характеристика типа обосновывающей документации: ходатайство (Декларация) о намерениях, обоснование инвестиций, технико-экономическое обоснование (проект), рабочий проект (утверждаемая часть).</w:t>
      </w:r>
      <w:proofErr w:type="gramEnd"/>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2. Пояснительная записка по обосновывающей документации.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3. Цель и потребность реализации намечаемой хозяйственной и иной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4. Описание альтернативных вариантов достижения цели намечаемой хозяйственной и иной деятельности (различные расположения объекта, технологии и иные альтернативы в пределах полномочий заказчика), включая предлагаемый и "нулевой вариант" (отказ от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5. Описание возможных видов воздействия на окружающую среду намечаемой хозяйственной и иной деятельности по альтернативным вариантам.</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6. Описание окружающей среды, которая может быть затронута намечаемой хозяйственной и иной деятельностью в результате ее реализации (по альтернативным вариантам).</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7. Оценка воздействия на окружающую среду намечаемой хозяйственной и иной деятельности по альтернативным вариантам, в том числе оценка достоверности прогнозируемых последствий намечаемой инвестиционной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8. Меры по предотвращению и/или снижению возможного негативного воздействия намечаемой хозяйственной и иной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9. Выявленные при проведении оценки </w:t>
      </w:r>
      <w:proofErr w:type="gramStart"/>
      <w:r w:rsidRPr="0072482E">
        <w:rPr>
          <w:rFonts w:eastAsia="Times New Roman" w:cs="Times New Roman"/>
          <w:color w:val="000000"/>
          <w:szCs w:val="24"/>
          <w:lang w:eastAsia="ru-RU"/>
        </w:rPr>
        <w:t>неопределенности</w:t>
      </w:r>
      <w:proofErr w:type="gramEnd"/>
      <w:r w:rsidRPr="0072482E">
        <w:rPr>
          <w:rFonts w:eastAsia="Times New Roman" w:cs="Times New Roman"/>
          <w:color w:val="000000"/>
          <w:szCs w:val="24"/>
          <w:lang w:eastAsia="ru-RU"/>
        </w:rPr>
        <w:t xml:space="preserve"> в определении воздействий намечаемой хозяйственной и иной деятельности на окружающую среду.</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10. Краткое содержание программ мониторинга и </w:t>
      </w:r>
      <w:proofErr w:type="spellStart"/>
      <w:r w:rsidRPr="0072482E">
        <w:rPr>
          <w:rFonts w:eastAsia="Times New Roman" w:cs="Times New Roman"/>
          <w:color w:val="000000"/>
          <w:szCs w:val="24"/>
          <w:lang w:eastAsia="ru-RU"/>
        </w:rPr>
        <w:t>послепроектного</w:t>
      </w:r>
      <w:proofErr w:type="spellEnd"/>
      <w:r w:rsidRPr="0072482E">
        <w:rPr>
          <w:rFonts w:eastAsia="Times New Roman" w:cs="Times New Roman"/>
          <w:color w:val="000000"/>
          <w:szCs w:val="24"/>
          <w:lang w:eastAsia="ru-RU"/>
        </w:rPr>
        <w:t xml:space="preserve"> анализа.</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11. Обоснование выбора варианта намечаемой хозяйственной и иной деятельности из всех рассмотренных альтернативных вариантов.</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 xml:space="preserve">12. Материалы общественных обсуждений, проводимых при проведении исследований и подготовке материалов по оценке </w:t>
      </w:r>
      <w:proofErr w:type="gramStart"/>
      <w:r w:rsidRPr="0072482E">
        <w:rPr>
          <w:rFonts w:eastAsia="Times New Roman" w:cs="Times New Roman"/>
          <w:color w:val="000000"/>
          <w:szCs w:val="24"/>
          <w:lang w:eastAsia="ru-RU"/>
        </w:rPr>
        <w:t>воздействия</w:t>
      </w:r>
      <w:proofErr w:type="gramEnd"/>
      <w:r w:rsidRPr="0072482E">
        <w:rPr>
          <w:rFonts w:eastAsia="Times New Roman" w:cs="Times New Roman"/>
          <w:color w:val="000000"/>
          <w:szCs w:val="24"/>
          <w:lang w:eastAsia="ru-RU"/>
        </w:rPr>
        <w:t xml:space="preserve"> на окружающую среду намечаемой хозяйственной и иной деятельности, в которых указывается: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12.1. Способ информирования общественности о месте, времени и форме проведения общественного обсуждения;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12.2. Список участников общественного обсуждения с указанием их фамилий, имен, отчеств и названий организаций (если они представляли организации), а также - адресов и телефонов этих организаций или самих участников обсуждения.</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12.3. Вопросы, рассмотренные участниками обсуждений; тезисы выступлений, в случае их представления участниками обсуждения; протоко</w:t>
      </w:r>
      <w:proofErr w:type="gramStart"/>
      <w:r w:rsidRPr="0072482E">
        <w:rPr>
          <w:rFonts w:eastAsia="Times New Roman" w:cs="Times New Roman"/>
          <w:color w:val="000000"/>
          <w:szCs w:val="24"/>
          <w:lang w:eastAsia="ru-RU"/>
        </w:rPr>
        <w:t>л(</w:t>
      </w:r>
      <w:proofErr w:type="gramEnd"/>
      <w:r w:rsidRPr="0072482E">
        <w:rPr>
          <w:rFonts w:eastAsia="Times New Roman" w:cs="Times New Roman"/>
          <w:color w:val="000000"/>
          <w:szCs w:val="24"/>
          <w:lang w:eastAsia="ru-RU"/>
        </w:rPr>
        <w:t>ы) проведения общественных слушаний (если таковые проводились).</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lastRenderedPageBreak/>
        <w:t>12.4. Все высказанные в процессе проведения общественных обсуждений замечания и предложения с указанием их авторов, в том числе по предмету возможных разногласий между общественностью, органами местного самоуправления и заказчиком.</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12.5. Выводы по результатам общественного обсуждения относительно экологических аспектов намечаемой хозяйственной и иной деятельности.</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12.6. Сводка замечаний и предложений общественности, с указанием, какие из этих предложений и замечаний были учтены заказчиком, и в каком виде, какие - не учтены, основание для отказа.</w:t>
      </w:r>
    </w:p>
    <w:p w:rsidR="0072482E" w:rsidRPr="0072482E" w:rsidRDefault="0072482E" w:rsidP="0072482E">
      <w:pPr>
        <w:shd w:val="clear" w:color="auto" w:fill="FFFFFF"/>
        <w:spacing w:after="0"/>
        <w:ind w:firstLine="485"/>
        <w:jc w:val="both"/>
        <w:rPr>
          <w:rFonts w:eastAsia="Times New Roman" w:cs="Times New Roman"/>
          <w:color w:val="000000"/>
          <w:szCs w:val="24"/>
          <w:lang w:eastAsia="ru-RU"/>
        </w:rPr>
      </w:pPr>
      <w:r w:rsidRPr="0072482E">
        <w:rPr>
          <w:rFonts w:eastAsia="Times New Roman" w:cs="Times New Roman"/>
          <w:color w:val="000000"/>
          <w:szCs w:val="24"/>
          <w:lang w:eastAsia="ru-RU"/>
        </w:rPr>
        <w:t>12.7. Списки рассылки соответствующей информации, направляемой общественности на всех этапах оценки воздействия на окружающую среду.</w:t>
      </w:r>
    </w:p>
    <w:p w:rsidR="00F47E21" w:rsidRPr="0072482E" w:rsidRDefault="00F47E21">
      <w:pPr>
        <w:rPr>
          <w:rFonts w:cs="Times New Roman"/>
          <w:szCs w:val="24"/>
        </w:rPr>
      </w:pPr>
    </w:p>
    <w:sectPr w:rsidR="00F47E21" w:rsidRPr="00724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2E"/>
    <w:rsid w:val="00096B46"/>
    <w:rsid w:val="0072482E"/>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72482E"/>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72482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2482E"/>
  </w:style>
  <w:style w:type="paragraph" w:styleId="11">
    <w:name w:val="toc 1"/>
    <w:basedOn w:val="a"/>
    <w:autoRedefine/>
    <w:uiPriority w:val="39"/>
    <w:semiHidden/>
    <w:unhideWhenUsed/>
    <w:rsid w:val="0072482E"/>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7248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72482E"/>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72482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2482E"/>
  </w:style>
  <w:style w:type="paragraph" w:styleId="11">
    <w:name w:val="toc 1"/>
    <w:basedOn w:val="a"/>
    <w:autoRedefine/>
    <w:uiPriority w:val="39"/>
    <w:semiHidden/>
    <w:unhideWhenUsed/>
    <w:rsid w:val="0072482E"/>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724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4591</Words>
  <Characters>26173</Characters>
  <Application>Microsoft Office Word</Application>
  <DocSecurity>0</DocSecurity>
  <Lines>218</Lines>
  <Paragraphs>61</Paragraphs>
  <ScaleCrop>false</ScaleCrop>
  <Company>SPecialiST RePack</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2014-03-05T12:42:00Z</dcterms:created>
  <dcterms:modified xsi:type="dcterms:W3CDTF">2014-03-05T12:43:00Z</dcterms:modified>
</cp:coreProperties>
</file>