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4B6F" w14:textId="77777777" w:rsidR="008F64C9" w:rsidRPr="008F64C9" w:rsidRDefault="008F64C9" w:rsidP="002954B2">
      <w:pPr>
        <w:widowControl w:val="0"/>
        <w:pBdr>
          <w:top w:val="single" w:sz="4" w:space="1" w:color="auto"/>
          <w:left w:val="single" w:sz="4" w:space="4" w:color="auto"/>
          <w:bottom w:val="single" w:sz="4" w:space="1" w:color="auto"/>
          <w:right w:val="single" w:sz="4" w:space="4" w:color="auto"/>
        </w:pBdr>
        <w:tabs>
          <w:tab w:val="left" w:pos="3686"/>
          <w:tab w:val="right" w:pos="8647"/>
        </w:tabs>
        <w:autoSpaceDE w:val="0"/>
        <w:autoSpaceDN w:val="0"/>
        <w:adjustRightInd w:val="0"/>
        <w:spacing w:after="0" w:line="240" w:lineRule="auto"/>
        <w:ind w:firstLine="426"/>
        <w:jc w:val="both"/>
        <w:rPr>
          <w:rFonts w:ascii="Arial" w:eastAsia="Times New Roman" w:hAnsi="Arial" w:cs="Arial"/>
          <w:b/>
          <w:color w:val="000000"/>
          <w:sz w:val="24"/>
          <w:szCs w:val="24"/>
          <w:lang w:eastAsia="ru-RU"/>
        </w:rPr>
      </w:pPr>
    </w:p>
    <w:p w14:paraId="1985C6C8" w14:textId="77777777" w:rsidR="008F64C9" w:rsidRPr="008F64C9" w:rsidRDefault="008F64C9" w:rsidP="002954B2">
      <w:pPr>
        <w:widowControl w:val="0"/>
        <w:pBdr>
          <w:top w:val="single" w:sz="4" w:space="1" w:color="auto"/>
          <w:left w:val="single" w:sz="4" w:space="4" w:color="auto"/>
          <w:bottom w:val="single" w:sz="4" w:space="1" w:color="auto"/>
          <w:right w:val="single" w:sz="4" w:space="4" w:color="auto"/>
        </w:pBdr>
        <w:tabs>
          <w:tab w:val="left" w:pos="3686"/>
          <w:tab w:val="right" w:pos="8647"/>
        </w:tabs>
        <w:autoSpaceDE w:val="0"/>
        <w:autoSpaceDN w:val="0"/>
        <w:adjustRightInd w:val="0"/>
        <w:spacing w:after="0" w:line="240" w:lineRule="auto"/>
        <w:ind w:firstLine="426"/>
        <w:jc w:val="both"/>
        <w:rPr>
          <w:rFonts w:ascii="Arial" w:eastAsia="Times New Roman" w:hAnsi="Arial" w:cs="Arial"/>
          <w:color w:val="000000"/>
          <w:sz w:val="24"/>
          <w:szCs w:val="24"/>
          <w:lang w:eastAsia="ru-RU"/>
        </w:rPr>
      </w:pPr>
    </w:p>
    <w:p w14:paraId="3C2797E2" w14:textId="34E5AC49" w:rsidR="008F64C9" w:rsidRPr="007E263B" w:rsidRDefault="008F64C9" w:rsidP="002954B2">
      <w:pPr>
        <w:widowControl w:val="0"/>
        <w:pBdr>
          <w:top w:val="single" w:sz="4" w:space="1" w:color="auto"/>
          <w:left w:val="single" w:sz="4" w:space="4" w:color="auto"/>
          <w:bottom w:val="single" w:sz="4" w:space="1" w:color="auto"/>
          <w:right w:val="single" w:sz="4" w:space="4" w:color="auto"/>
        </w:pBdr>
        <w:tabs>
          <w:tab w:val="left" w:pos="3686"/>
          <w:tab w:val="right" w:pos="8647"/>
        </w:tabs>
        <w:autoSpaceDE w:val="0"/>
        <w:autoSpaceDN w:val="0"/>
        <w:adjustRightInd w:val="0"/>
        <w:spacing w:after="0" w:line="240" w:lineRule="auto"/>
        <w:ind w:firstLine="426"/>
        <w:jc w:val="both"/>
        <w:rPr>
          <w:rFonts w:ascii="Arial" w:eastAsia="Times New Roman" w:hAnsi="Arial" w:cs="Arial"/>
          <w:b/>
          <w:color w:val="000000"/>
          <w:sz w:val="24"/>
          <w:szCs w:val="24"/>
          <w:lang w:eastAsia="ru-RU"/>
        </w:rPr>
      </w:pPr>
      <w:r w:rsidRPr="007E263B">
        <w:rPr>
          <w:rFonts w:ascii="Arial" w:eastAsia="Times New Roman" w:hAnsi="Arial" w:cs="Arial"/>
          <w:color w:val="000000"/>
          <w:sz w:val="24"/>
          <w:szCs w:val="24"/>
          <w:lang w:eastAsia="ru-RU"/>
        </w:rPr>
        <w:t>Подрядчик:</w:t>
      </w:r>
      <w:r w:rsidRPr="007E263B">
        <w:rPr>
          <w:rFonts w:ascii="Arial" w:eastAsia="Times New Roman" w:hAnsi="Arial" w:cs="Arial"/>
          <w:b/>
          <w:color w:val="000000"/>
          <w:sz w:val="24"/>
          <w:szCs w:val="24"/>
          <w:lang w:eastAsia="ru-RU"/>
        </w:rPr>
        <w:t xml:space="preserve"> </w:t>
      </w:r>
      <w:r w:rsidR="007E263B" w:rsidRPr="007E263B">
        <w:rPr>
          <w:rFonts w:ascii="Arial" w:eastAsia="Times New Roman" w:hAnsi="Arial" w:cs="Arial"/>
          <w:b/>
          <w:color w:val="000000"/>
          <w:sz w:val="24"/>
          <w:szCs w:val="24"/>
          <w:lang w:eastAsia="ru-RU"/>
        </w:rPr>
        <w:t>ХХХ</w:t>
      </w:r>
    </w:p>
    <w:p w14:paraId="55FA9FE7" w14:textId="0665FCFB" w:rsidR="005E1FC0" w:rsidRPr="007E263B" w:rsidRDefault="005E1FC0" w:rsidP="002954B2">
      <w:pPr>
        <w:widowControl w:val="0"/>
        <w:pBdr>
          <w:top w:val="single" w:sz="4" w:space="1" w:color="auto"/>
          <w:left w:val="single" w:sz="4" w:space="4" w:color="auto"/>
          <w:bottom w:val="single" w:sz="4" w:space="1" w:color="auto"/>
          <w:right w:val="single" w:sz="4" w:space="4" w:color="auto"/>
        </w:pBdr>
        <w:tabs>
          <w:tab w:val="left" w:pos="3686"/>
          <w:tab w:val="right" w:pos="8647"/>
        </w:tabs>
        <w:autoSpaceDE w:val="0"/>
        <w:autoSpaceDN w:val="0"/>
        <w:adjustRightInd w:val="0"/>
        <w:spacing w:after="0" w:line="240" w:lineRule="auto"/>
        <w:ind w:firstLine="426"/>
        <w:jc w:val="both"/>
        <w:rPr>
          <w:rFonts w:ascii="Arial" w:eastAsia="Times New Roman" w:hAnsi="Arial" w:cs="Arial"/>
          <w:b/>
          <w:color w:val="000000"/>
          <w:sz w:val="24"/>
          <w:szCs w:val="24"/>
          <w:lang w:eastAsia="ru-RU"/>
        </w:rPr>
      </w:pPr>
      <w:r w:rsidRPr="007E263B">
        <w:rPr>
          <w:rFonts w:ascii="Arial" w:eastAsia="Times New Roman" w:hAnsi="Arial" w:cs="Arial"/>
          <w:color w:val="000000"/>
          <w:sz w:val="24"/>
          <w:szCs w:val="24"/>
          <w:lang w:eastAsia="ru-RU"/>
        </w:rPr>
        <w:t xml:space="preserve">Субподрядчик:   </w:t>
      </w:r>
      <w:r w:rsidR="007E263B" w:rsidRPr="007E263B">
        <w:rPr>
          <w:rFonts w:ascii="Arial" w:eastAsia="Times New Roman" w:hAnsi="Arial" w:cs="Arial"/>
          <w:b/>
          <w:color w:val="000000"/>
          <w:sz w:val="24"/>
          <w:szCs w:val="24"/>
          <w:lang w:eastAsia="ru-RU"/>
        </w:rPr>
        <w:t>УУУ</w:t>
      </w:r>
    </w:p>
    <w:p w14:paraId="0AD542DA" w14:textId="77777777" w:rsidR="005E1FC0" w:rsidRPr="007E263B" w:rsidRDefault="005E1FC0" w:rsidP="002954B2">
      <w:pPr>
        <w:widowControl w:val="0"/>
        <w:pBdr>
          <w:top w:val="single" w:sz="4" w:space="1" w:color="auto"/>
          <w:left w:val="single" w:sz="4" w:space="4" w:color="auto"/>
          <w:bottom w:val="single" w:sz="4" w:space="1" w:color="auto"/>
          <w:right w:val="single" w:sz="4" w:space="4" w:color="auto"/>
        </w:pBdr>
        <w:tabs>
          <w:tab w:val="left" w:pos="3686"/>
          <w:tab w:val="right" w:pos="8647"/>
        </w:tabs>
        <w:autoSpaceDE w:val="0"/>
        <w:autoSpaceDN w:val="0"/>
        <w:adjustRightInd w:val="0"/>
        <w:spacing w:after="0" w:line="240" w:lineRule="auto"/>
        <w:ind w:firstLine="426"/>
        <w:jc w:val="both"/>
        <w:rPr>
          <w:rFonts w:ascii="Arial" w:eastAsia="Times New Roman" w:hAnsi="Arial" w:cs="Arial"/>
          <w:b/>
          <w:color w:val="000000"/>
          <w:sz w:val="24"/>
          <w:szCs w:val="24"/>
          <w:lang w:eastAsia="ru-RU"/>
        </w:rPr>
      </w:pPr>
    </w:p>
    <w:p w14:paraId="3272682F"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3091" w:after="0" w:line="374" w:lineRule="exact"/>
        <w:ind w:firstLine="426"/>
        <w:jc w:val="center"/>
        <w:rPr>
          <w:rFonts w:ascii="Arial" w:eastAsia="Times New Roman" w:hAnsi="Arial" w:cs="Arial"/>
          <w:b/>
          <w:color w:val="000000"/>
          <w:sz w:val="24"/>
          <w:szCs w:val="24"/>
          <w:lang w:eastAsia="ru-RU"/>
        </w:rPr>
      </w:pPr>
      <w:r w:rsidRPr="007E263B">
        <w:rPr>
          <w:rFonts w:ascii="Arial" w:eastAsia="Times New Roman" w:hAnsi="Arial" w:cs="Arial"/>
          <w:b/>
          <w:color w:val="000000"/>
          <w:sz w:val="24"/>
          <w:szCs w:val="24"/>
          <w:lang w:eastAsia="ru-RU"/>
        </w:rPr>
        <w:t>ДОГОВОР № ___________________</w:t>
      </w:r>
    </w:p>
    <w:p w14:paraId="6A139562" w14:textId="2E601210"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b/>
          <w:color w:val="000000"/>
          <w:sz w:val="24"/>
          <w:szCs w:val="24"/>
          <w:lang w:eastAsia="ru-RU"/>
        </w:rPr>
      </w:pPr>
      <w:r w:rsidRPr="007E263B">
        <w:rPr>
          <w:rFonts w:ascii="Arial" w:eastAsia="Times New Roman" w:hAnsi="Arial" w:cs="Arial"/>
          <w:color w:val="000000"/>
          <w:sz w:val="24"/>
          <w:szCs w:val="24"/>
          <w:lang w:eastAsia="ru-RU"/>
        </w:rPr>
        <w:t>на Выполнение работ по модели ЕРС (проектирование, поставка оборудования, строительство и пусконаладочные работы) по объекту «</w:t>
      </w:r>
      <w:r w:rsidR="007E263B" w:rsidRPr="007E263B">
        <w:rPr>
          <w:rFonts w:ascii="Arial" w:eastAsia="Times New Roman" w:hAnsi="Arial" w:cs="Arial"/>
          <w:color w:val="000000"/>
          <w:sz w:val="24"/>
          <w:szCs w:val="24"/>
          <w:lang w:eastAsia="ru-RU"/>
        </w:rPr>
        <w:t>……………..</w:t>
      </w:r>
      <w:r w:rsidRPr="007E263B">
        <w:rPr>
          <w:rFonts w:ascii="Arial" w:eastAsia="Times New Roman" w:hAnsi="Arial" w:cs="Arial"/>
          <w:color w:val="000000"/>
          <w:sz w:val="24"/>
          <w:szCs w:val="24"/>
          <w:lang w:eastAsia="ru-RU"/>
        </w:rPr>
        <w:t>».</w:t>
      </w:r>
    </w:p>
    <w:p w14:paraId="0C56C74B"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rPr>
          <w:rFonts w:ascii="Arial" w:eastAsia="Times New Roman" w:hAnsi="Arial" w:cs="Arial"/>
          <w:b/>
          <w:color w:val="000000"/>
          <w:sz w:val="24"/>
          <w:szCs w:val="24"/>
          <w:lang w:eastAsia="ru-RU"/>
        </w:rPr>
      </w:pPr>
    </w:p>
    <w:p w14:paraId="782830EE"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38EA0C81"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05EE7607"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Cs/>
          <w:color w:val="000000"/>
          <w:spacing w:val="-16"/>
          <w:lang w:eastAsia="ru-RU"/>
        </w:rPr>
      </w:pPr>
    </w:p>
    <w:p w14:paraId="283290C2"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36E82E61"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04481928"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5CF9C5CF"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75266B77"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5DF5A931"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3468AB79"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2E86FF4C"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0BFCE53F"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7FF3652B"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377D272C"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575482E6"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602E8912"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744D575F"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561DBD90"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4DFE2670"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2A156A76"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12A1E731"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682F10B9"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70A185CF"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7F975905"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6C3F1AB6"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4BF0A8BC"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6A860E6F" w14:textId="77777777" w:rsidR="008F64C9" w:rsidRPr="007E263B" w:rsidRDefault="008F64C9" w:rsidP="002954B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426"/>
        <w:jc w:val="both"/>
        <w:rPr>
          <w:rFonts w:ascii="Arial" w:eastAsia="Times New Roman" w:hAnsi="Arial" w:cs="Arial"/>
          <w:i/>
          <w:iCs/>
          <w:color w:val="000000"/>
          <w:spacing w:val="-16"/>
          <w:lang w:eastAsia="ru-RU"/>
        </w:rPr>
      </w:pPr>
    </w:p>
    <w:p w14:paraId="33E4A5DF" w14:textId="77777777" w:rsidR="008F64C9" w:rsidRPr="007E263B" w:rsidRDefault="008F64C9" w:rsidP="002954B2">
      <w:pPr>
        <w:tabs>
          <w:tab w:val="left" w:pos="3686"/>
          <w:tab w:val="right" w:pos="9356"/>
        </w:tabs>
        <w:spacing w:after="0" w:line="240" w:lineRule="auto"/>
        <w:ind w:firstLine="426"/>
        <w:jc w:val="center"/>
        <w:rPr>
          <w:rFonts w:ascii="Arial" w:eastAsia="Times New Roman" w:hAnsi="Arial" w:cs="Arial"/>
          <w:b/>
          <w:bCs/>
          <w:color w:val="000000"/>
          <w:sz w:val="24"/>
          <w:szCs w:val="24"/>
          <w:lang w:eastAsia="ru-RU"/>
        </w:rPr>
      </w:pPr>
    </w:p>
    <w:p w14:paraId="65BC24EA" w14:textId="77777777" w:rsidR="008F64C9" w:rsidRPr="007E263B" w:rsidRDefault="008F64C9" w:rsidP="002954B2">
      <w:pPr>
        <w:tabs>
          <w:tab w:val="left" w:pos="3686"/>
          <w:tab w:val="right" w:pos="9356"/>
        </w:tabs>
        <w:spacing w:after="0" w:line="240" w:lineRule="auto"/>
        <w:ind w:firstLine="426"/>
        <w:jc w:val="center"/>
        <w:rPr>
          <w:rFonts w:ascii="Arial" w:eastAsia="Times New Roman" w:hAnsi="Arial" w:cs="Arial"/>
          <w:b/>
          <w:bCs/>
          <w:color w:val="000000"/>
          <w:sz w:val="24"/>
          <w:szCs w:val="24"/>
          <w:lang w:eastAsia="ru-RU"/>
        </w:rPr>
      </w:pPr>
    </w:p>
    <w:p w14:paraId="7DE11B17" w14:textId="77777777" w:rsidR="008F64C9" w:rsidRPr="007E263B" w:rsidRDefault="008F64C9" w:rsidP="002954B2">
      <w:pPr>
        <w:tabs>
          <w:tab w:val="left" w:pos="3686"/>
          <w:tab w:val="right" w:pos="9356"/>
        </w:tabs>
        <w:spacing w:after="0" w:line="240" w:lineRule="auto"/>
        <w:ind w:firstLine="426"/>
        <w:jc w:val="center"/>
        <w:rPr>
          <w:rFonts w:ascii="Arial" w:eastAsia="Times New Roman" w:hAnsi="Arial" w:cs="Arial"/>
          <w:b/>
          <w:bCs/>
          <w:color w:val="000000"/>
          <w:sz w:val="24"/>
          <w:szCs w:val="24"/>
          <w:lang w:eastAsia="ru-RU"/>
        </w:rPr>
      </w:pPr>
    </w:p>
    <w:p w14:paraId="3FD94BC0" w14:textId="77777777" w:rsidR="008F64C9" w:rsidRPr="007E263B" w:rsidRDefault="008F64C9" w:rsidP="002954B2">
      <w:pPr>
        <w:ind w:firstLine="426"/>
        <w:rPr>
          <w:rFonts w:ascii="Arial" w:eastAsia="Times New Roman" w:hAnsi="Arial" w:cs="Arial"/>
          <w:b/>
          <w:bCs/>
          <w:color w:val="000000"/>
          <w:sz w:val="24"/>
          <w:szCs w:val="24"/>
          <w:lang w:eastAsia="ru-RU"/>
        </w:rPr>
      </w:pPr>
      <w:r w:rsidRPr="007E263B">
        <w:rPr>
          <w:rFonts w:ascii="Arial" w:eastAsia="Times New Roman" w:hAnsi="Arial" w:cs="Arial"/>
          <w:b/>
          <w:bCs/>
          <w:color w:val="000000"/>
          <w:sz w:val="24"/>
          <w:szCs w:val="24"/>
          <w:lang w:eastAsia="ru-RU"/>
        </w:rPr>
        <w:br w:type="page"/>
      </w:r>
    </w:p>
    <w:p w14:paraId="0E3BCB1C" w14:textId="77777777" w:rsidR="008F64C9" w:rsidRPr="007E263B" w:rsidRDefault="008F64C9" w:rsidP="002954B2">
      <w:pPr>
        <w:tabs>
          <w:tab w:val="center" w:pos="-2268"/>
        </w:tabs>
        <w:spacing w:after="0" w:line="240" w:lineRule="auto"/>
        <w:ind w:firstLine="426"/>
        <w:jc w:val="center"/>
        <w:rPr>
          <w:rFonts w:ascii="Arial" w:eastAsia="Times New Roman" w:hAnsi="Arial" w:cs="Arial"/>
          <w:color w:val="000000"/>
          <w:lang w:eastAsia="ru-RU"/>
        </w:rPr>
      </w:pPr>
      <w:r w:rsidRPr="007E263B">
        <w:rPr>
          <w:rFonts w:ascii="Arial" w:eastAsia="Times New Roman" w:hAnsi="Arial" w:cs="Arial"/>
          <w:color w:val="000000"/>
          <w:lang w:eastAsia="ru-RU"/>
        </w:rPr>
        <w:lastRenderedPageBreak/>
        <w:t xml:space="preserve">                                                                                                                                          </w:t>
      </w:r>
    </w:p>
    <w:tbl>
      <w:tblPr>
        <w:tblW w:w="9464" w:type="dxa"/>
        <w:tblLook w:val="04A0" w:firstRow="1" w:lastRow="0" w:firstColumn="1" w:lastColumn="0" w:noHBand="0" w:noVBand="1"/>
      </w:tblPr>
      <w:tblGrid>
        <w:gridCol w:w="9464"/>
      </w:tblGrid>
      <w:tr w:rsidR="008F64C9" w:rsidRPr="007E263B" w14:paraId="1E497B67" w14:textId="77777777" w:rsidTr="00A06731">
        <w:tc>
          <w:tcPr>
            <w:tcW w:w="9464" w:type="dxa"/>
            <w:shd w:val="clear" w:color="auto" w:fill="auto"/>
          </w:tcPr>
          <w:p w14:paraId="26EBBA27" w14:textId="77777777" w:rsidR="008F64C9" w:rsidRPr="007E263B" w:rsidRDefault="008F64C9" w:rsidP="002954B2">
            <w:pPr>
              <w:spacing w:after="0" w:line="240" w:lineRule="auto"/>
              <w:ind w:firstLine="426"/>
              <w:contextualSpacing/>
              <w:jc w:val="center"/>
              <w:rPr>
                <w:rFonts w:ascii="Arial" w:eastAsia="Times New Roman" w:hAnsi="Arial" w:cs="Arial"/>
                <w:b/>
                <w:bCs/>
                <w:color w:val="000000"/>
                <w:sz w:val="24"/>
                <w:szCs w:val="24"/>
                <w:lang w:eastAsia="ru-RU"/>
              </w:rPr>
            </w:pPr>
          </w:p>
          <w:p w14:paraId="3C5140DC" w14:textId="77777777" w:rsidR="008F64C9" w:rsidRPr="007E263B" w:rsidRDefault="008F64C9" w:rsidP="002954B2">
            <w:pPr>
              <w:spacing w:after="0" w:line="240" w:lineRule="auto"/>
              <w:ind w:firstLine="426"/>
              <w:contextualSpacing/>
              <w:jc w:val="center"/>
              <w:rPr>
                <w:rFonts w:ascii="Arial" w:eastAsia="Times New Roman" w:hAnsi="Arial" w:cs="Arial"/>
                <w:b/>
                <w:bCs/>
                <w:color w:val="000000"/>
                <w:sz w:val="24"/>
                <w:szCs w:val="24"/>
                <w:lang w:eastAsia="ru-RU"/>
              </w:rPr>
            </w:pPr>
          </w:p>
          <w:p w14:paraId="143217D5" w14:textId="77777777" w:rsidR="008F64C9" w:rsidRPr="007E263B" w:rsidRDefault="008F64C9" w:rsidP="002954B2">
            <w:pPr>
              <w:spacing w:after="0" w:line="240" w:lineRule="auto"/>
              <w:ind w:firstLine="426"/>
              <w:contextualSpacing/>
              <w:jc w:val="center"/>
              <w:rPr>
                <w:rFonts w:ascii="Arial" w:eastAsia="Times New Roman" w:hAnsi="Arial" w:cs="Arial"/>
                <w:b/>
                <w:bCs/>
                <w:color w:val="000000"/>
                <w:sz w:val="24"/>
                <w:szCs w:val="24"/>
                <w:lang w:eastAsia="ru-RU"/>
              </w:rPr>
            </w:pPr>
          </w:p>
          <w:p w14:paraId="60C90D09" w14:textId="77777777" w:rsidR="00A06731" w:rsidRPr="007E263B" w:rsidRDefault="00A06731" w:rsidP="002954B2">
            <w:pPr>
              <w:spacing w:after="0" w:line="240" w:lineRule="auto"/>
              <w:ind w:firstLine="426"/>
              <w:contextualSpacing/>
              <w:jc w:val="center"/>
              <w:rPr>
                <w:rFonts w:ascii="Arial" w:eastAsia="Times New Roman" w:hAnsi="Arial" w:cs="Arial"/>
                <w:b/>
                <w:bCs/>
                <w:color w:val="000000"/>
                <w:sz w:val="24"/>
                <w:szCs w:val="24"/>
                <w:lang w:val="cs-CZ" w:eastAsia="ru-RU"/>
              </w:rPr>
            </w:pPr>
          </w:p>
          <w:p w14:paraId="1C05F720" w14:textId="77777777" w:rsidR="00A06731" w:rsidRPr="007E263B" w:rsidRDefault="00A06731" w:rsidP="002954B2">
            <w:pPr>
              <w:spacing w:after="0" w:line="240" w:lineRule="auto"/>
              <w:ind w:firstLine="426"/>
              <w:contextualSpacing/>
              <w:jc w:val="center"/>
              <w:rPr>
                <w:rFonts w:ascii="Arial" w:eastAsia="Times New Roman" w:hAnsi="Arial" w:cs="Arial"/>
                <w:b/>
                <w:bCs/>
                <w:color w:val="000000"/>
                <w:sz w:val="24"/>
                <w:szCs w:val="24"/>
                <w:lang w:val="cs-CZ" w:eastAsia="ru-RU"/>
              </w:rPr>
            </w:pPr>
          </w:p>
          <w:p w14:paraId="2BE64CD6" w14:textId="77777777" w:rsidR="00A06731" w:rsidRPr="007E263B" w:rsidRDefault="00A06731" w:rsidP="002954B2">
            <w:pPr>
              <w:spacing w:after="0" w:line="240" w:lineRule="auto"/>
              <w:ind w:firstLine="426"/>
              <w:contextualSpacing/>
              <w:jc w:val="center"/>
              <w:rPr>
                <w:rFonts w:ascii="Arial" w:eastAsia="Times New Roman" w:hAnsi="Arial" w:cs="Arial"/>
                <w:b/>
                <w:bCs/>
                <w:color w:val="000000"/>
                <w:sz w:val="24"/>
                <w:szCs w:val="24"/>
                <w:lang w:val="cs-CZ" w:eastAsia="ru-RU"/>
              </w:rPr>
            </w:pPr>
          </w:p>
          <w:p w14:paraId="3D1E68C9" w14:textId="77777777" w:rsidR="00A06731" w:rsidRPr="007E263B" w:rsidRDefault="00A06731" w:rsidP="002954B2">
            <w:pPr>
              <w:spacing w:after="0" w:line="240" w:lineRule="auto"/>
              <w:ind w:firstLine="426"/>
              <w:contextualSpacing/>
              <w:jc w:val="center"/>
              <w:rPr>
                <w:rFonts w:ascii="Arial" w:eastAsia="Times New Roman" w:hAnsi="Arial" w:cs="Arial"/>
                <w:b/>
                <w:bCs/>
                <w:color w:val="000000"/>
                <w:sz w:val="24"/>
                <w:szCs w:val="24"/>
                <w:lang w:val="cs-CZ" w:eastAsia="ru-RU"/>
              </w:rPr>
            </w:pPr>
          </w:p>
          <w:p w14:paraId="52A6C5F4" w14:textId="77777777" w:rsidR="008F64C9" w:rsidRPr="007E263B" w:rsidRDefault="008F64C9" w:rsidP="002954B2">
            <w:pPr>
              <w:spacing w:after="0" w:line="240" w:lineRule="auto"/>
              <w:ind w:firstLine="426"/>
              <w:contextualSpacing/>
              <w:jc w:val="center"/>
              <w:rPr>
                <w:rFonts w:ascii="Arial" w:eastAsia="Times New Roman" w:hAnsi="Arial" w:cs="Arial"/>
                <w:b/>
                <w:bCs/>
                <w:color w:val="000000"/>
                <w:sz w:val="24"/>
                <w:szCs w:val="24"/>
                <w:lang w:eastAsia="ru-RU"/>
              </w:rPr>
            </w:pPr>
            <w:r w:rsidRPr="007E263B">
              <w:rPr>
                <w:rFonts w:ascii="Arial" w:eastAsia="Times New Roman" w:hAnsi="Arial" w:cs="Arial"/>
                <w:b/>
                <w:bCs/>
                <w:color w:val="000000"/>
                <w:sz w:val="24"/>
                <w:szCs w:val="24"/>
                <w:lang w:eastAsia="ru-RU"/>
              </w:rPr>
              <w:t>ДОГОВОР</w:t>
            </w:r>
          </w:p>
          <w:p w14:paraId="630500CC" w14:textId="77777777" w:rsidR="008F64C9" w:rsidRPr="007E263B" w:rsidRDefault="008F64C9" w:rsidP="002954B2">
            <w:pPr>
              <w:spacing w:after="0" w:line="240" w:lineRule="auto"/>
              <w:ind w:firstLine="426"/>
              <w:contextualSpacing/>
              <w:jc w:val="center"/>
              <w:rPr>
                <w:rFonts w:ascii="Arial" w:eastAsia="Times New Roman" w:hAnsi="Arial" w:cs="Arial"/>
                <w:b/>
                <w:bCs/>
                <w:color w:val="000000"/>
                <w:sz w:val="24"/>
                <w:szCs w:val="24"/>
                <w:lang w:eastAsia="ru-RU"/>
              </w:rPr>
            </w:pPr>
          </w:p>
          <w:p w14:paraId="51FC862C" w14:textId="35D3431F"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«___» «____________» 20</w:t>
            </w:r>
            <w:r w:rsidR="007E263B" w:rsidRPr="007E263B">
              <w:rPr>
                <w:rFonts w:ascii="Arial" w:eastAsia="Times New Roman" w:hAnsi="Arial" w:cs="Arial"/>
                <w:color w:val="000000"/>
                <w:sz w:val="24"/>
                <w:szCs w:val="24"/>
                <w:lang w:eastAsia="ru-RU"/>
              </w:rPr>
              <w:t>___</w:t>
            </w:r>
            <w:r w:rsidRPr="007E263B">
              <w:rPr>
                <w:rFonts w:ascii="Arial" w:eastAsia="Times New Roman" w:hAnsi="Arial" w:cs="Arial"/>
                <w:color w:val="000000"/>
                <w:sz w:val="24"/>
                <w:szCs w:val="24"/>
                <w:lang w:eastAsia="ru-RU"/>
              </w:rPr>
              <w:t xml:space="preserve"> г.                                                     г. </w:t>
            </w:r>
            <w:r w:rsidR="007E263B" w:rsidRPr="007E263B">
              <w:rPr>
                <w:rFonts w:ascii="Arial" w:eastAsia="Times New Roman" w:hAnsi="Arial" w:cs="Arial"/>
                <w:color w:val="000000"/>
                <w:sz w:val="24"/>
                <w:szCs w:val="24"/>
                <w:lang w:eastAsia="ru-RU"/>
              </w:rPr>
              <w:t>___</w:t>
            </w:r>
          </w:p>
          <w:p w14:paraId="5FB42DAF" w14:textId="77777777" w:rsidR="008F64C9" w:rsidRPr="007E263B" w:rsidRDefault="008F64C9" w:rsidP="002954B2">
            <w:pPr>
              <w:spacing w:after="0" w:line="240" w:lineRule="auto"/>
              <w:ind w:firstLine="426"/>
              <w:contextualSpacing/>
              <w:jc w:val="center"/>
              <w:rPr>
                <w:rFonts w:ascii="Arial" w:eastAsia="Times New Roman" w:hAnsi="Arial" w:cs="Arial"/>
                <w:b/>
                <w:bCs/>
                <w:color w:val="000000"/>
                <w:sz w:val="24"/>
                <w:szCs w:val="24"/>
                <w:lang w:eastAsia="ru-RU"/>
              </w:rPr>
            </w:pPr>
          </w:p>
        </w:tc>
      </w:tr>
      <w:tr w:rsidR="008F64C9" w:rsidRPr="007E263B" w14:paraId="314BD23A" w14:textId="77777777" w:rsidTr="00A06731">
        <w:tc>
          <w:tcPr>
            <w:tcW w:w="9464" w:type="dxa"/>
            <w:shd w:val="clear" w:color="auto" w:fill="auto"/>
          </w:tcPr>
          <w:p w14:paraId="040FD652" w14:textId="490A97C6"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b/>
                <w:bCs/>
                <w:color w:val="000000"/>
                <w:sz w:val="24"/>
                <w:szCs w:val="24"/>
                <w:lang w:eastAsia="ru-RU"/>
              </w:rPr>
              <w:tab/>
            </w:r>
            <w:r w:rsidR="007E263B" w:rsidRPr="007E263B">
              <w:rPr>
                <w:rFonts w:ascii="Arial" w:eastAsia="Times New Roman" w:hAnsi="Arial" w:cs="Arial"/>
                <w:b/>
                <w:color w:val="000000"/>
                <w:sz w:val="24"/>
                <w:szCs w:val="24"/>
                <w:lang w:eastAsia="ru-RU"/>
              </w:rPr>
              <w:t>________________</w:t>
            </w:r>
            <w:r w:rsidR="005E1FC0" w:rsidRPr="007E263B">
              <w:rPr>
                <w:rFonts w:ascii="Arial" w:eastAsia="Times New Roman" w:hAnsi="Arial" w:cs="Arial"/>
                <w:color w:val="000000"/>
                <w:sz w:val="24"/>
                <w:szCs w:val="24"/>
                <w:lang w:eastAsia="ru-RU"/>
              </w:rPr>
              <w:t xml:space="preserve">, в лице </w:t>
            </w:r>
            <w:r w:rsidR="007E263B" w:rsidRPr="007E263B">
              <w:rPr>
                <w:rFonts w:ascii="Arial" w:eastAsia="Times New Roman" w:hAnsi="Arial" w:cs="Arial"/>
                <w:color w:val="000000"/>
                <w:sz w:val="24"/>
                <w:szCs w:val="24"/>
                <w:lang w:eastAsia="ru-RU"/>
              </w:rPr>
              <w:t>______________</w:t>
            </w:r>
            <w:r w:rsidR="005E1FC0" w:rsidRPr="007E263B">
              <w:rPr>
                <w:rFonts w:ascii="Arial" w:eastAsia="Times New Roman" w:hAnsi="Arial" w:cs="Arial"/>
                <w:color w:val="000000"/>
                <w:sz w:val="24"/>
                <w:szCs w:val="24"/>
                <w:lang w:eastAsia="ru-RU"/>
              </w:rPr>
              <w:t xml:space="preserve">, действующего на основании </w:t>
            </w:r>
            <w:r w:rsidR="007E263B" w:rsidRPr="007E263B">
              <w:rPr>
                <w:rFonts w:ascii="Arial" w:eastAsia="Times New Roman" w:hAnsi="Arial" w:cs="Arial"/>
                <w:color w:val="000000"/>
                <w:sz w:val="24"/>
                <w:szCs w:val="24"/>
                <w:lang w:eastAsia="ru-RU"/>
              </w:rPr>
              <w:t>________-</w:t>
            </w:r>
            <w:r w:rsidR="005E1FC0" w:rsidRPr="007E263B">
              <w:rPr>
                <w:rFonts w:ascii="Arial" w:eastAsia="Times New Roman" w:hAnsi="Arial" w:cs="Arial"/>
                <w:color w:val="000000"/>
                <w:sz w:val="24"/>
                <w:szCs w:val="24"/>
                <w:lang w:eastAsia="ru-RU"/>
              </w:rPr>
              <w:t xml:space="preserve"> именуемое в дальнейшем </w:t>
            </w:r>
            <w:r w:rsidR="005E1FC0" w:rsidRPr="007E263B">
              <w:rPr>
                <w:rFonts w:ascii="Arial" w:eastAsia="Times New Roman" w:hAnsi="Arial" w:cs="Arial"/>
                <w:b/>
                <w:color w:val="000000"/>
                <w:sz w:val="24"/>
                <w:szCs w:val="24"/>
                <w:lang w:eastAsia="ru-RU"/>
              </w:rPr>
              <w:t>«</w:t>
            </w:r>
            <w:r w:rsidR="005E1FC0" w:rsidRPr="007E263B">
              <w:rPr>
                <w:rFonts w:ascii="Arial" w:eastAsia="Times New Roman" w:hAnsi="Arial" w:cs="Arial"/>
                <w:b/>
                <w:bCs/>
                <w:color w:val="000000"/>
                <w:sz w:val="24"/>
                <w:szCs w:val="24"/>
                <w:lang w:eastAsia="ru-RU"/>
              </w:rPr>
              <w:t>Подрядчик»</w:t>
            </w:r>
            <w:r w:rsidRPr="007E263B">
              <w:rPr>
                <w:rFonts w:ascii="Arial" w:eastAsia="Times New Roman" w:hAnsi="Arial" w:cs="Arial"/>
                <w:b/>
                <w:bCs/>
                <w:color w:val="000000"/>
                <w:sz w:val="24"/>
                <w:szCs w:val="24"/>
                <w:lang w:eastAsia="ru-RU"/>
              </w:rPr>
              <w:t xml:space="preserve">, </w:t>
            </w:r>
            <w:r w:rsidRPr="007E263B">
              <w:rPr>
                <w:rFonts w:ascii="Arial" w:eastAsia="Times New Roman" w:hAnsi="Arial" w:cs="Arial"/>
                <w:color w:val="000000"/>
                <w:sz w:val="24"/>
                <w:szCs w:val="24"/>
                <w:lang w:eastAsia="ru-RU"/>
              </w:rPr>
              <w:t xml:space="preserve">с одной стороны, и </w:t>
            </w:r>
            <w:r w:rsidR="007E263B" w:rsidRPr="007E263B">
              <w:rPr>
                <w:rFonts w:ascii="Arial" w:eastAsia="Times New Roman" w:hAnsi="Arial" w:cs="Arial"/>
                <w:b/>
                <w:color w:val="000000"/>
                <w:sz w:val="24"/>
                <w:szCs w:val="24"/>
                <w:lang w:eastAsia="ru-RU"/>
              </w:rPr>
              <w:t>______________</w:t>
            </w:r>
            <w:r w:rsidRPr="007E263B">
              <w:rPr>
                <w:rFonts w:ascii="Arial" w:eastAsia="Times New Roman" w:hAnsi="Arial" w:cs="Arial"/>
                <w:color w:val="000000"/>
                <w:sz w:val="24"/>
                <w:szCs w:val="24"/>
                <w:lang w:eastAsia="ru-RU"/>
              </w:rPr>
              <w:t xml:space="preserve">, в лице </w:t>
            </w:r>
            <w:r w:rsidR="007E263B" w:rsidRPr="007E263B">
              <w:rPr>
                <w:rFonts w:ascii="Arial" w:eastAsia="Times New Roman" w:hAnsi="Arial" w:cs="Arial"/>
                <w:color w:val="000000"/>
                <w:sz w:val="24"/>
                <w:szCs w:val="24"/>
                <w:lang w:eastAsia="ru-RU"/>
              </w:rPr>
              <w:t>________________</w:t>
            </w:r>
            <w:r w:rsidRPr="007E263B">
              <w:rPr>
                <w:rFonts w:ascii="Arial" w:eastAsia="Times New Roman" w:hAnsi="Arial" w:cs="Arial"/>
                <w:color w:val="000000"/>
                <w:sz w:val="24"/>
                <w:szCs w:val="24"/>
                <w:lang w:eastAsia="ru-RU"/>
              </w:rPr>
              <w:t xml:space="preserve">, действующего на основании </w:t>
            </w:r>
            <w:r w:rsidR="007E263B" w:rsidRPr="007E263B">
              <w:rPr>
                <w:rFonts w:ascii="Arial" w:eastAsia="Times New Roman" w:hAnsi="Arial" w:cs="Arial"/>
                <w:color w:val="000000"/>
                <w:sz w:val="24"/>
                <w:szCs w:val="24"/>
                <w:lang w:eastAsia="ru-RU"/>
              </w:rPr>
              <w:t>______________</w:t>
            </w:r>
            <w:r w:rsidRPr="007E263B">
              <w:rPr>
                <w:rFonts w:ascii="Arial" w:eastAsia="Times New Roman" w:hAnsi="Arial" w:cs="Arial"/>
                <w:color w:val="000000"/>
                <w:sz w:val="24"/>
                <w:szCs w:val="24"/>
                <w:lang w:eastAsia="ru-RU"/>
              </w:rPr>
              <w:t xml:space="preserve">, именуемое в дальнейшем </w:t>
            </w:r>
            <w:r w:rsidRPr="007E263B">
              <w:rPr>
                <w:rFonts w:ascii="Arial" w:eastAsia="Times New Roman" w:hAnsi="Arial" w:cs="Arial"/>
                <w:b/>
                <w:color w:val="000000"/>
                <w:sz w:val="24"/>
                <w:szCs w:val="24"/>
                <w:lang w:eastAsia="ru-RU"/>
              </w:rPr>
              <w:t>«</w:t>
            </w:r>
            <w:r w:rsidR="009F7FAB" w:rsidRPr="007E263B">
              <w:rPr>
                <w:rFonts w:ascii="Arial" w:eastAsia="Times New Roman" w:hAnsi="Arial" w:cs="Arial"/>
                <w:b/>
                <w:bCs/>
                <w:color w:val="000000"/>
                <w:sz w:val="24"/>
                <w:szCs w:val="24"/>
                <w:lang w:eastAsia="ru-RU"/>
              </w:rPr>
              <w:t>Субп</w:t>
            </w:r>
            <w:r w:rsidRPr="007E263B">
              <w:rPr>
                <w:rFonts w:ascii="Arial" w:eastAsia="Times New Roman" w:hAnsi="Arial" w:cs="Arial"/>
                <w:b/>
                <w:bCs/>
                <w:color w:val="000000"/>
                <w:sz w:val="24"/>
                <w:szCs w:val="24"/>
                <w:lang w:eastAsia="ru-RU"/>
              </w:rPr>
              <w:t>одрядчик»</w:t>
            </w:r>
            <w:r w:rsidRPr="007E263B">
              <w:rPr>
                <w:rFonts w:ascii="Arial" w:eastAsia="Times New Roman" w:hAnsi="Arial" w:cs="Arial"/>
                <w:color w:val="000000"/>
                <w:sz w:val="24"/>
                <w:szCs w:val="24"/>
                <w:lang w:eastAsia="ru-RU"/>
              </w:rPr>
              <w:t xml:space="preserve">, с другой стороны, совместно именуемые </w:t>
            </w:r>
            <w:r w:rsidRPr="007E263B">
              <w:rPr>
                <w:rFonts w:ascii="Arial" w:eastAsia="Times New Roman" w:hAnsi="Arial" w:cs="Arial"/>
                <w:b/>
                <w:bCs/>
                <w:color w:val="000000"/>
                <w:sz w:val="24"/>
                <w:szCs w:val="24"/>
                <w:lang w:eastAsia="ru-RU"/>
              </w:rPr>
              <w:t>«СТОРОНЫ»</w:t>
            </w:r>
            <w:r w:rsidRPr="007E263B">
              <w:rPr>
                <w:rFonts w:ascii="Arial" w:eastAsia="Times New Roman" w:hAnsi="Arial" w:cs="Arial"/>
                <w:color w:val="000000"/>
                <w:sz w:val="24"/>
                <w:szCs w:val="24"/>
                <w:lang w:eastAsia="ru-RU"/>
              </w:rPr>
              <w:t xml:space="preserve">, заключили настоящий Договор (далее - </w:t>
            </w:r>
            <w:r w:rsidRPr="007E263B">
              <w:rPr>
                <w:rFonts w:ascii="Arial" w:eastAsia="Times New Roman" w:hAnsi="Arial" w:cs="Arial"/>
                <w:b/>
                <w:color w:val="000000"/>
                <w:sz w:val="24"/>
                <w:szCs w:val="24"/>
                <w:lang w:eastAsia="ru-RU"/>
              </w:rPr>
              <w:t>Договор</w:t>
            </w:r>
            <w:r w:rsidRPr="007E263B">
              <w:rPr>
                <w:rFonts w:ascii="Arial" w:eastAsia="Times New Roman" w:hAnsi="Arial" w:cs="Arial"/>
                <w:color w:val="000000"/>
                <w:sz w:val="24"/>
                <w:szCs w:val="24"/>
                <w:lang w:eastAsia="ru-RU"/>
              </w:rPr>
              <w:t>) о нижеследующем:</w:t>
            </w:r>
          </w:p>
          <w:p w14:paraId="6E9DA83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p>
        </w:tc>
      </w:tr>
      <w:tr w:rsidR="008F64C9" w:rsidRPr="007E263B" w14:paraId="3C5CDD7D" w14:textId="77777777" w:rsidTr="00A06731">
        <w:tc>
          <w:tcPr>
            <w:tcW w:w="9464" w:type="dxa"/>
            <w:shd w:val="clear" w:color="auto" w:fill="auto"/>
          </w:tcPr>
          <w:p w14:paraId="44CCB909" w14:textId="77777777" w:rsidR="008F64C9" w:rsidRPr="007E263B" w:rsidRDefault="008F64C9" w:rsidP="002954B2">
            <w:pPr>
              <w:keepNext/>
              <w:spacing w:after="0" w:line="240" w:lineRule="auto"/>
              <w:ind w:firstLine="426"/>
              <w:contextualSpacing/>
              <w:jc w:val="both"/>
              <w:outlineLvl w:val="0"/>
              <w:rPr>
                <w:rFonts w:ascii="Arial" w:eastAsia="Times New Roman" w:hAnsi="Arial" w:cs="Arial"/>
                <w:b/>
                <w:color w:val="000000"/>
                <w:kern w:val="32"/>
                <w:sz w:val="24"/>
                <w:szCs w:val="24"/>
                <w:lang w:val="x-none" w:eastAsia="ru-RU"/>
              </w:rPr>
            </w:pPr>
            <w:r w:rsidRPr="007E263B">
              <w:rPr>
                <w:rFonts w:ascii="Arial" w:eastAsia="Times New Roman" w:hAnsi="Arial" w:cs="Arial"/>
                <w:b/>
                <w:color w:val="000000"/>
                <w:kern w:val="32"/>
                <w:sz w:val="24"/>
                <w:szCs w:val="24"/>
                <w:lang w:val="x-none" w:eastAsia="ru-RU"/>
              </w:rPr>
              <w:t>РАЗДЕЛ I. ОСНОВНЫЕ ПОЛОЖЕНИЯ ДОГОВОРА</w:t>
            </w:r>
          </w:p>
          <w:p w14:paraId="7CE3706C" w14:textId="77777777" w:rsidR="008F64C9" w:rsidRPr="007E263B" w:rsidRDefault="008F64C9" w:rsidP="002954B2">
            <w:pPr>
              <w:spacing w:after="0" w:line="240" w:lineRule="auto"/>
              <w:ind w:firstLine="426"/>
              <w:contextualSpacing/>
              <w:jc w:val="both"/>
              <w:rPr>
                <w:rFonts w:ascii="Arial" w:eastAsia="Times New Roman" w:hAnsi="Arial" w:cs="Arial"/>
                <w:b/>
                <w:bCs/>
                <w:color w:val="000000"/>
                <w:sz w:val="24"/>
                <w:szCs w:val="24"/>
                <w:lang w:eastAsia="ru-RU"/>
              </w:rPr>
            </w:pPr>
          </w:p>
        </w:tc>
      </w:tr>
      <w:tr w:rsidR="008F64C9" w:rsidRPr="007E263B" w14:paraId="7D21CA85" w14:textId="77777777" w:rsidTr="00A06731">
        <w:tc>
          <w:tcPr>
            <w:tcW w:w="9464" w:type="dxa"/>
            <w:shd w:val="clear" w:color="auto" w:fill="auto"/>
          </w:tcPr>
          <w:p w14:paraId="51A9E0CC" w14:textId="77777777" w:rsidR="008F64C9" w:rsidRPr="007E263B" w:rsidRDefault="008F64C9" w:rsidP="002954B2">
            <w:pPr>
              <w:keepNext/>
              <w:numPr>
                <w:ilvl w:val="0"/>
                <w:numId w:val="1"/>
              </w:numPr>
              <w:spacing w:after="0" w:line="240" w:lineRule="auto"/>
              <w:ind w:left="0" w:firstLine="426"/>
              <w:contextualSpacing/>
              <w:jc w:val="both"/>
              <w:outlineLvl w:val="0"/>
              <w:rPr>
                <w:rFonts w:ascii="Arial" w:eastAsia="Times New Roman" w:hAnsi="Arial" w:cs="Arial"/>
                <w:b/>
                <w:bCs/>
                <w:color w:val="000000"/>
                <w:kern w:val="32"/>
                <w:sz w:val="24"/>
                <w:szCs w:val="24"/>
                <w:lang w:val="x-none" w:eastAsia="ru-RU"/>
              </w:rPr>
            </w:pPr>
            <w:r w:rsidRPr="007E263B">
              <w:rPr>
                <w:rFonts w:ascii="Arial" w:eastAsia="Times New Roman" w:hAnsi="Arial" w:cs="Arial"/>
                <w:b/>
                <w:color w:val="000000"/>
                <w:kern w:val="32"/>
                <w:sz w:val="24"/>
                <w:szCs w:val="24"/>
                <w:lang w:val="x-none" w:eastAsia="ru-RU"/>
              </w:rPr>
              <w:t>Термины и определения</w:t>
            </w:r>
          </w:p>
        </w:tc>
      </w:tr>
      <w:tr w:rsidR="008F64C9" w:rsidRPr="007E263B" w14:paraId="6D61AE12" w14:textId="77777777" w:rsidTr="00A06731">
        <w:tc>
          <w:tcPr>
            <w:tcW w:w="9464" w:type="dxa"/>
            <w:shd w:val="clear" w:color="auto" w:fill="auto"/>
          </w:tcPr>
          <w:p w14:paraId="14635D6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В Договоре используются следующие термины:</w:t>
            </w:r>
          </w:p>
          <w:p w14:paraId="430339D2"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«Авторский надзор»</w:t>
            </w:r>
            <w:r w:rsidRPr="007E263B">
              <w:rPr>
                <w:rFonts w:ascii="Arial" w:eastAsia="Times New Roman" w:hAnsi="Arial" w:cs="Arial"/>
                <w:color w:val="000000"/>
                <w:sz w:val="24"/>
                <w:szCs w:val="24"/>
              </w:rPr>
              <w:t xml:space="preserve"> - надзор </w:t>
            </w:r>
            <w:r w:rsidR="004F70CC" w:rsidRPr="007E263B">
              <w:rPr>
                <w:rFonts w:ascii="Arial" w:eastAsia="Times New Roman" w:hAnsi="Arial" w:cs="Arial"/>
                <w:color w:val="000000"/>
                <w:sz w:val="24"/>
                <w:szCs w:val="24"/>
              </w:rPr>
              <w:t>п</w:t>
            </w:r>
            <w:r w:rsidRPr="007E263B">
              <w:rPr>
                <w:rFonts w:ascii="Arial" w:eastAsia="Times New Roman" w:hAnsi="Arial" w:cs="Arial"/>
                <w:color w:val="000000"/>
                <w:sz w:val="24"/>
                <w:szCs w:val="24"/>
              </w:rPr>
              <w:t>роектирующей организации за строительством Объекта, осуществляемый в целях обеспечения соответствия выполняемых строительно-монтажных работ решениям, содержащимся в Рабочей документации, разработанной на основании утвержденной Проектной документации.</w:t>
            </w:r>
          </w:p>
          <w:p w14:paraId="6DCDFB5D"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«Акт готовности оборудования к проведению пусконаладочных работ»</w:t>
            </w:r>
            <w:r w:rsidRPr="007E263B">
              <w:rPr>
                <w:rFonts w:ascii="Arial" w:eastAsia="Times New Roman" w:hAnsi="Arial" w:cs="Arial"/>
                <w:color w:val="000000"/>
                <w:sz w:val="24"/>
                <w:szCs w:val="24"/>
              </w:rPr>
              <w:t xml:space="preserve"> - документ, свидетельствующий о завершении всех строительно-монтажных работ на Объекте без недоделок и дефектов, и готовности оборудования для начала проведения пусконаладочных работ.</w:t>
            </w:r>
          </w:p>
          <w:p w14:paraId="123102F8"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«Акт выполненных работ»</w:t>
            </w:r>
            <w:r w:rsidRPr="007E263B">
              <w:rPr>
                <w:rFonts w:ascii="Arial" w:eastAsia="Times New Roman" w:hAnsi="Arial" w:cs="Arial"/>
                <w:color w:val="000000"/>
                <w:sz w:val="24"/>
                <w:szCs w:val="24"/>
              </w:rPr>
              <w:t xml:space="preserve"> - первичный учетный документ, составляемый </w:t>
            </w:r>
            <w:r w:rsidR="004F70C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в произвольной форме, подписываемый Сторонами и подтверждающий объем выполненных Работ за отчетный период. </w:t>
            </w:r>
          </w:p>
          <w:p w14:paraId="7D4B9205"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 «Акт о дефектах, обнаруженных в период гарантийной эксплуатации»</w:t>
            </w:r>
            <w:r w:rsidRPr="007E263B">
              <w:rPr>
                <w:rFonts w:ascii="Arial" w:eastAsia="Times New Roman" w:hAnsi="Arial" w:cs="Arial"/>
                <w:color w:val="000000"/>
                <w:sz w:val="24"/>
                <w:szCs w:val="24"/>
              </w:rPr>
              <w:t xml:space="preserve"> - документ по форме, указанной в (Приложение № 10 к настоящему Договору), и определяющий выявленные в период Гарантийной эксплуатации Объекта дефекты/неисправности, недоделки, замечания, подлежащие исправлению </w:t>
            </w:r>
            <w:r w:rsidR="004F70C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за свой счет (Далее – Акт о выявленных дефектах).</w:t>
            </w:r>
          </w:p>
          <w:p w14:paraId="572DD748"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«Акт о недоделках и замечаниях»</w:t>
            </w:r>
            <w:r w:rsidRPr="007E263B">
              <w:rPr>
                <w:rFonts w:ascii="Arial" w:eastAsia="Times New Roman" w:hAnsi="Arial" w:cs="Arial"/>
                <w:color w:val="000000"/>
                <w:sz w:val="24"/>
                <w:szCs w:val="24"/>
              </w:rPr>
              <w:t xml:space="preserve"> - документ, подписываемый Сторонами как дополнение к Акту приемки законченного строительством  объекта  и определяющий  выявленные в процессе приемки Объекта дефекты и недоделки, подлежащие исправлению </w:t>
            </w:r>
            <w:r w:rsidR="004F70C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до даты утверждения Акта приемки законченного строительством Объекта.</w:t>
            </w:r>
          </w:p>
          <w:p w14:paraId="14A8BC9A"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«Акт о приемке выполненных работ»</w:t>
            </w:r>
            <w:r w:rsidRPr="007E263B">
              <w:rPr>
                <w:rFonts w:ascii="Arial" w:eastAsia="Times New Roman" w:hAnsi="Arial" w:cs="Arial"/>
                <w:color w:val="000000"/>
                <w:sz w:val="24"/>
                <w:szCs w:val="24"/>
              </w:rPr>
              <w:t xml:space="preserve"> – первичный учетный документ (унифицированная форма №КС-2, утвержденная Постановлением Госкомстата РФ от 11.11.1999 №100), составляемый Подрядчиком на основании «Журнала учета выполненных работ» (унифицированная форма №КС-6а, утвержденная Постановлением Госкомстата РФ от 11.11.1999 №100), и подтверждающий выполнение </w:t>
            </w:r>
            <w:r w:rsidR="004F70C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Работ за отчетный период, подписываемый Сторонами. </w:t>
            </w:r>
          </w:p>
          <w:p w14:paraId="28581273"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lastRenderedPageBreak/>
              <w:t>«Акт приемки законченного строительством объекта»</w:t>
            </w:r>
            <w:r w:rsidRPr="007E263B">
              <w:rPr>
                <w:rFonts w:ascii="Arial" w:eastAsia="Times New Roman" w:hAnsi="Arial" w:cs="Arial"/>
                <w:color w:val="000000"/>
                <w:sz w:val="24"/>
                <w:szCs w:val="24"/>
              </w:rPr>
              <w:t xml:space="preserve"> (Типовая межотраслевая форма № КС-11, утвержденная Постановлением Госкомстата РФ от 30.10.97 №71 А) –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при их полной готовности в соответствии с утвержденным проектом, договором </w:t>
            </w:r>
            <w:r w:rsidR="004F70CC" w:rsidRPr="007E263B">
              <w:rPr>
                <w:rFonts w:ascii="Arial" w:eastAsia="Times New Roman" w:hAnsi="Arial" w:cs="Arial"/>
                <w:color w:val="000000"/>
                <w:sz w:val="24"/>
                <w:szCs w:val="24"/>
              </w:rPr>
              <w:t>суб</w:t>
            </w:r>
            <w:r w:rsidRPr="007E263B">
              <w:rPr>
                <w:rFonts w:ascii="Arial" w:eastAsia="Times New Roman" w:hAnsi="Arial" w:cs="Arial"/>
                <w:color w:val="000000"/>
                <w:sz w:val="24"/>
                <w:szCs w:val="24"/>
              </w:rPr>
              <w:t xml:space="preserve">подряда. </w:t>
            </w:r>
          </w:p>
          <w:p w14:paraId="55C88996"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«Акт рабочей комиссии о приемке оборудования после индивидуального испытания»</w:t>
            </w:r>
            <w:r w:rsidRPr="007E263B">
              <w:rPr>
                <w:rFonts w:ascii="Arial" w:eastAsia="Times New Roman" w:hAnsi="Arial" w:cs="Arial"/>
                <w:color w:val="000000"/>
                <w:sz w:val="24"/>
                <w:szCs w:val="24"/>
              </w:rPr>
              <w:t xml:space="preserve"> - документ, подписанный рабочей комиссией и подтверждающий готовность оборудования на Объекте для проведения комплексного опробования.</w:t>
            </w:r>
          </w:p>
          <w:p w14:paraId="09532819"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«Акт сдачи-приемки работ об устранении дефектов и неисправностей»</w:t>
            </w:r>
            <w:r w:rsidRPr="007E263B">
              <w:rPr>
                <w:rFonts w:ascii="Arial" w:eastAsia="Times New Roman" w:hAnsi="Arial" w:cs="Arial"/>
                <w:color w:val="000000"/>
                <w:sz w:val="24"/>
                <w:szCs w:val="24"/>
              </w:rPr>
              <w:t xml:space="preserve"> - документ по форме, указанной в Приложении № 9 к настоящему Договору, подписываемый Сторонами после устранения </w:t>
            </w:r>
            <w:r w:rsidR="004F70C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недоделок и замечаний, изложенных в «Акте о недоделках и замечаниях».</w:t>
            </w:r>
          </w:p>
          <w:p w14:paraId="5635EA13" w14:textId="77777777" w:rsidR="008F64C9" w:rsidRPr="007E263B" w:rsidRDefault="008F64C9" w:rsidP="00FC56A1">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«Акт смонтированного оборудования»</w:t>
            </w:r>
            <w:r w:rsidRPr="007E263B">
              <w:rPr>
                <w:rFonts w:ascii="Arial" w:eastAsia="Times New Roman" w:hAnsi="Arial" w:cs="Arial"/>
                <w:color w:val="000000"/>
                <w:sz w:val="24"/>
                <w:szCs w:val="24"/>
              </w:rPr>
              <w:t xml:space="preserve"> - первичный учетный документ (Приложение № 7 к настоящему Договору), оформляемый </w:t>
            </w:r>
            <w:r w:rsidR="004F70C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подписываемый представителями Сторон в трех экземплярах, являющийся основанием для передачи права собственности на оборудование к </w:t>
            </w:r>
            <w:r w:rsidR="00FC56A1"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после сдачи </w:t>
            </w:r>
            <w:r w:rsidR="00FC56A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всего комплекса работ по его монтажу.</w:t>
            </w:r>
          </w:p>
        </w:tc>
      </w:tr>
      <w:tr w:rsidR="008F64C9" w:rsidRPr="007E263B" w14:paraId="1342EBDD" w14:textId="77777777" w:rsidTr="00A06731">
        <w:tc>
          <w:tcPr>
            <w:tcW w:w="9464" w:type="dxa"/>
            <w:shd w:val="clear" w:color="auto" w:fill="auto"/>
          </w:tcPr>
          <w:p w14:paraId="575FDA34" w14:textId="5C91DC8B" w:rsidR="008F64C9" w:rsidRPr="007E263B" w:rsidRDefault="004D713D" w:rsidP="007E263B">
            <w:pPr>
              <w:numPr>
                <w:ilvl w:val="1"/>
                <w:numId w:val="1"/>
              </w:numPr>
              <w:spacing w:after="0" w:line="240" w:lineRule="auto"/>
              <w:ind w:left="0" w:firstLine="426"/>
              <w:contextualSpacing/>
              <w:jc w:val="both"/>
              <w:rPr>
                <w:rFonts w:ascii="Arial" w:eastAsia="Times New Roman" w:hAnsi="Arial" w:cs="Arial"/>
                <w:b/>
                <w:color w:val="000000"/>
                <w:sz w:val="24"/>
                <w:szCs w:val="24"/>
              </w:rPr>
            </w:pPr>
            <w:r w:rsidRPr="007E263B">
              <w:rPr>
                <w:rFonts w:ascii="Arial" w:eastAsia="Times New Roman" w:hAnsi="Arial" w:cs="Arial"/>
                <w:b/>
                <w:color w:val="000000"/>
                <w:sz w:val="24"/>
                <w:szCs w:val="24"/>
              </w:rPr>
              <w:lastRenderedPageBreak/>
              <w:t xml:space="preserve">«Договор подряда» </w:t>
            </w:r>
            <w:r w:rsidRPr="007E263B">
              <w:rPr>
                <w:rFonts w:ascii="Arial" w:eastAsia="Times New Roman" w:hAnsi="Arial" w:cs="Arial"/>
                <w:color w:val="000000"/>
                <w:sz w:val="24"/>
                <w:szCs w:val="24"/>
              </w:rPr>
              <w:t xml:space="preserve">- договор № </w:t>
            </w:r>
            <w:r w:rsidR="007E263B" w:rsidRPr="007E263B">
              <w:rPr>
                <w:rFonts w:ascii="Arial" w:eastAsia="Times New Roman" w:hAnsi="Arial" w:cs="Arial"/>
                <w:color w:val="000000"/>
                <w:sz w:val="24"/>
                <w:szCs w:val="24"/>
              </w:rPr>
              <w:t>_________-</w:t>
            </w:r>
            <w:r w:rsidRPr="007E263B">
              <w:rPr>
                <w:rFonts w:ascii="Arial" w:eastAsia="Times New Roman" w:hAnsi="Arial" w:cs="Arial"/>
                <w:color w:val="000000"/>
                <w:sz w:val="24"/>
                <w:szCs w:val="24"/>
              </w:rPr>
              <w:t xml:space="preserve"> от </w:t>
            </w:r>
            <w:r w:rsidR="007E263B" w:rsidRPr="007E263B">
              <w:rPr>
                <w:rFonts w:ascii="Arial" w:eastAsia="Times New Roman" w:hAnsi="Arial" w:cs="Arial"/>
                <w:color w:val="000000"/>
                <w:sz w:val="24"/>
                <w:szCs w:val="24"/>
              </w:rPr>
              <w:t xml:space="preserve">________ </w:t>
            </w:r>
            <w:r w:rsidRPr="007E263B">
              <w:rPr>
                <w:rFonts w:ascii="Arial" w:eastAsia="Times New Roman" w:hAnsi="Arial" w:cs="Arial"/>
                <w:color w:val="000000"/>
                <w:sz w:val="24"/>
                <w:szCs w:val="24"/>
              </w:rPr>
              <w:t>года, заключенный между Подрядчиком и Заказчиком.</w:t>
            </w:r>
          </w:p>
        </w:tc>
      </w:tr>
      <w:tr w:rsidR="008F64C9" w:rsidRPr="007E263B" w14:paraId="5EC3DD2D" w14:textId="77777777" w:rsidTr="00A06731">
        <w:tc>
          <w:tcPr>
            <w:tcW w:w="9464" w:type="dxa"/>
            <w:shd w:val="clear" w:color="auto" w:fill="auto"/>
          </w:tcPr>
          <w:p w14:paraId="095F3124"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«Временные здания и сооружения»</w:t>
            </w:r>
            <w:r w:rsidRPr="007E263B">
              <w:rPr>
                <w:rFonts w:ascii="Arial" w:eastAsia="Times New Roman" w:hAnsi="Arial" w:cs="Arial"/>
                <w:color w:val="000000"/>
                <w:sz w:val="24"/>
                <w:szCs w:val="24"/>
              </w:rPr>
              <w:t xml:space="preserve"> - все 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которые после завершения Работ должны быть демонтированы </w:t>
            </w:r>
            <w:r w:rsidR="0000289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и вывезены за пределы Строительной площадки.</w:t>
            </w:r>
          </w:p>
          <w:p w14:paraId="23ECD9DE"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«Гарантийный срок»</w:t>
            </w:r>
            <w:r w:rsidRPr="007E263B">
              <w:rPr>
                <w:rFonts w:ascii="Arial" w:eastAsia="Times New Roman" w:hAnsi="Arial" w:cs="Arial"/>
                <w:color w:val="000000"/>
                <w:sz w:val="24"/>
                <w:szCs w:val="24"/>
              </w:rPr>
              <w:t xml:space="preserve"> - период времени, на который </w:t>
            </w:r>
            <w:r w:rsidR="0000289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обеспечивает собственными силами и за свой счет устранение всех дефектов/недостатков и/или ненадлежащего качества Работ, выявленных в ходе эксплуатации Объекта Заказчиком или правомочными согласно действующему законодательству РФ третьими лицами, и являющихся следствием неисполнения и/или ненадлежащего исполнения </w:t>
            </w:r>
            <w:r w:rsidR="0000289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обязательств по Договору. Гарантийный срок составляет 2 года от даты утверждения Акта приемки законченного строительством Объекта (КС-11)</w:t>
            </w:r>
            <w:r w:rsidR="00473DEE" w:rsidRPr="007E263B">
              <w:rPr>
                <w:rFonts w:ascii="Arial" w:eastAsia="Times New Roman" w:hAnsi="Arial" w:cs="Arial"/>
                <w:color w:val="000000"/>
                <w:sz w:val="24"/>
                <w:szCs w:val="24"/>
              </w:rPr>
              <w:t>, но не более 30 месяцев со дня когда оборудование/работы были приняты или должны были быть приняты Подрядчиком</w:t>
            </w:r>
            <w:r w:rsidRPr="007E263B">
              <w:rPr>
                <w:rFonts w:ascii="Arial" w:eastAsia="Times New Roman" w:hAnsi="Arial" w:cs="Arial"/>
                <w:color w:val="000000"/>
                <w:sz w:val="24"/>
                <w:szCs w:val="24"/>
              </w:rPr>
              <w:t>.</w:t>
            </w:r>
          </w:p>
          <w:p w14:paraId="506EDE6F"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«Государственная экспертиза»</w:t>
            </w:r>
            <w:r w:rsidRPr="007E263B">
              <w:rPr>
                <w:rFonts w:ascii="Arial" w:eastAsia="Times New Roman" w:hAnsi="Arial" w:cs="Arial"/>
                <w:color w:val="000000"/>
                <w:sz w:val="24"/>
                <w:szCs w:val="24"/>
              </w:rPr>
              <w:t xml:space="preserve"> - экспертиза Проектной документации, проводимая Органами государственной экспертизы, в соответствии с требованиями действующего законодательства РФ.</w:t>
            </w:r>
          </w:p>
          <w:p w14:paraId="4858186C"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«Дата ввода Объекта в эксплуатацию»</w:t>
            </w:r>
            <w:r w:rsidRPr="007E263B">
              <w:rPr>
                <w:rFonts w:ascii="Arial" w:eastAsia="Times New Roman" w:hAnsi="Arial" w:cs="Arial"/>
                <w:color w:val="000000"/>
                <w:sz w:val="24"/>
                <w:szCs w:val="24"/>
              </w:rPr>
              <w:t xml:space="preserve"> - дата выдачи Разрешения на ввод объекта в эксплуатацию.</w:t>
            </w:r>
          </w:p>
          <w:p w14:paraId="76ADC7BD"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«Дата вступления Договора в силу»</w:t>
            </w:r>
            <w:r w:rsidRPr="007E263B">
              <w:rPr>
                <w:rFonts w:ascii="Arial" w:eastAsia="Times New Roman" w:hAnsi="Arial" w:cs="Arial"/>
                <w:color w:val="000000"/>
                <w:sz w:val="24"/>
                <w:szCs w:val="24"/>
              </w:rPr>
              <w:t xml:space="preserve"> - дата подписания Договора Сторонами.</w:t>
            </w:r>
          </w:p>
          <w:p w14:paraId="03D49C11"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«Дефекты/Недостатки»</w:t>
            </w:r>
            <w:r w:rsidRPr="007E263B">
              <w:rPr>
                <w:rFonts w:ascii="Arial" w:eastAsia="Times New Roman" w:hAnsi="Arial" w:cs="Arial"/>
                <w:color w:val="000000"/>
                <w:sz w:val="24"/>
                <w:szCs w:val="24"/>
              </w:rPr>
              <w:t xml:space="preserve"> - любые отступления в Работах по сравнению с Проектно-сметной документацией, в том числе с изложенными требованиями к качеству Работ.</w:t>
            </w:r>
          </w:p>
          <w:p w14:paraId="0E73FC24"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«Договор»</w:t>
            </w:r>
            <w:r w:rsidRPr="007E263B">
              <w:rPr>
                <w:rFonts w:ascii="Arial" w:eastAsia="Times New Roman" w:hAnsi="Arial" w:cs="Arial"/>
                <w:color w:val="000000"/>
                <w:sz w:val="24"/>
                <w:szCs w:val="24"/>
              </w:rPr>
              <w:t xml:space="preserve"> - настоящий Договор, заключенный Сторонами, со всеми Приложениями и Дополнениями к нему, носящий смешанный характер и содержащий элементы договора </w:t>
            </w:r>
            <w:r w:rsidR="00002891" w:rsidRPr="007E263B">
              <w:rPr>
                <w:rFonts w:ascii="Arial" w:eastAsia="Times New Roman" w:hAnsi="Arial" w:cs="Arial"/>
                <w:color w:val="000000"/>
                <w:sz w:val="24"/>
                <w:szCs w:val="24"/>
              </w:rPr>
              <w:t xml:space="preserve"> п</w:t>
            </w:r>
            <w:r w:rsidRPr="007E263B">
              <w:rPr>
                <w:rFonts w:ascii="Arial" w:eastAsia="Times New Roman" w:hAnsi="Arial" w:cs="Arial"/>
                <w:color w:val="000000"/>
                <w:sz w:val="24"/>
                <w:szCs w:val="24"/>
              </w:rPr>
              <w:t xml:space="preserve">одряда на выполнение проектных работ, договора поставки, договора </w:t>
            </w:r>
            <w:r w:rsidR="00002891" w:rsidRPr="007E263B">
              <w:rPr>
                <w:rFonts w:ascii="Arial" w:eastAsia="Times New Roman" w:hAnsi="Arial" w:cs="Arial"/>
                <w:color w:val="000000"/>
                <w:sz w:val="24"/>
                <w:szCs w:val="24"/>
              </w:rPr>
              <w:t>с</w:t>
            </w:r>
            <w:r w:rsidRPr="007E263B">
              <w:rPr>
                <w:rFonts w:ascii="Arial" w:eastAsia="Times New Roman" w:hAnsi="Arial" w:cs="Arial"/>
                <w:color w:val="000000"/>
                <w:sz w:val="24"/>
                <w:szCs w:val="24"/>
              </w:rPr>
              <w:t xml:space="preserve">троительного подряда и договора поручения. </w:t>
            </w:r>
            <w:r w:rsidRPr="007E263B">
              <w:rPr>
                <w:rFonts w:ascii="Arial" w:eastAsia="Times New Roman" w:hAnsi="Arial" w:cs="Arial"/>
                <w:color w:val="000000"/>
                <w:sz w:val="24"/>
                <w:szCs w:val="24"/>
              </w:rPr>
              <w:lastRenderedPageBreak/>
              <w:t>К элементам смешанного договора применяются правила, установленные параграфом 3 главы 30, параграфами 3 и 4 главы 37 и главой 49 ГК РФ.</w:t>
            </w:r>
          </w:p>
          <w:p w14:paraId="129C9AE4"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«Договорная цена»</w:t>
            </w:r>
            <w:r w:rsidRPr="007E263B">
              <w:rPr>
                <w:rFonts w:ascii="Arial" w:eastAsia="Times New Roman" w:hAnsi="Arial" w:cs="Arial"/>
                <w:color w:val="000000"/>
                <w:sz w:val="24"/>
                <w:szCs w:val="24"/>
              </w:rPr>
              <w:t xml:space="preserve"> - денежная сумма, оговоренная и выплачиваемая </w:t>
            </w:r>
            <w:r w:rsidR="0000289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одрядчику в порядке и на условиях, определенных в ст. 3 Договора.</w:t>
            </w:r>
          </w:p>
          <w:p w14:paraId="1CEEDDF1"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«Дополнение» или «Дополнительное соглашение»</w:t>
            </w:r>
            <w:r w:rsidRPr="007E263B">
              <w:rPr>
                <w:rFonts w:ascii="Arial" w:eastAsia="Times New Roman" w:hAnsi="Arial" w:cs="Arial"/>
                <w:color w:val="000000"/>
                <w:sz w:val="24"/>
                <w:szCs w:val="24"/>
              </w:rPr>
              <w:t xml:space="preserve"> - подписанный Сторонами документ, определяющий изменения и/или дополнения, вносимые в Договор, и составляющий неотъемлемую часть Договора.</w:t>
            </w:r>
          </w:p>
          <w:p w14:paraId="12C53A79" w14:textId="77777777" w:rsidR="002A7EBA" w:rsidRPr="007E263B" w:rsidRDefault="008F64C9" w:rsidP="00BA6EBF">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«Дополнительные работы»</w:t>
            </w:r>
            <w:r w:rsidRPr="007E263B">
              <w:rPr>
                <w:rFonts w:ascii="Arial" w:eastAsia="Times New Roman" w:hAnsi="Arial" w:cs="Arial"/>
                <w:color w:val="000000"/>
                <w:sz w:val="24"/>
                <w:szCs w:val="24"/>
              </w:rPr>
              <w:t xml:space="preserve"> - работы определенного вида и в определенном объеме, подлежащие выполнению </w:t>
            </w:r>
            <w:r w:rsidR="0000289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в связи с корректировкой Заказчиком исходных данных и выполняемые на основании отдельного Дополнительного соглашения между </w:t>
            </w:r>
            <w:r w:rsidR="00A031E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и </w:t>
            </w:r>
            <w:r w:rsidR="00A031E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 котором определяется объем, стоимость и сроки выполнения дополнительных работ.</w:t>
            </w:r>
          </w:p>
          <w:p w14:paraId="3360F838"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«Модель ЕРС»</w:t>
            </w:r>
            <w:r w:rsidRPr="007E263B">
              <w:rPr>
                <w:rFonts w:ascii="Arial" w:eastAsia="Times New Roman" w:hAnsi="Arial" w:cs="Arial"/>
                <w:color w:val="000000"/>
                <w:sz w:val="24"/>
                <w:szCs w:val="24"/>
              </w:rPr>
              <w:t xml:space="preserve"> - для целей настоящего договора ЕРС модель – полный комплекс работ, выполняемый </w:t>
            </w:r>
            <w:r w:rsidR="002A7EB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по строительству Объекта, в соответствии с наилучшими мировыми практиками, а именно: проектирование, поставка оборудования, строительство и пуско-наладочные работы.</w:t>
            </w:r>
          </w:p>
          <w:p w14:paraId="2A1F4207"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 «Журнал учета выполненных работ»</w:t>
            </w:r>
            <w:r w:rsidRPr="007E263B">
              <w:rPr>
                <w:rFonts w:ascii="Arial" w:eastAsia="Times New Roman" w:hAnsi="Arial" w:cs="Arial"/>
                <w:color w:val="000000"/>
                <w:sz w:val="24"/>
                <w:szCs w:val="24"/>
              </w:rPr>
              <w:t xml:space="preserve"> - первичный учетный, накопительный документ, подтверждающий выполнение работ (унифицированная форма № КС-6а, утвержденная Постановлением Госкомстата РФ от 11.11.99 №100), оформляемый </w:t>
            </w:r>
            <w:r w:rsidR="00BA6EB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подписываемый Сторонами, являющийся основанием для составления Акта о приемке выполненных работ (форма КС-2) и справки о стоимости выполненных работ (форма КС-3).</w:t>
            </w:r>
          </w:p>
          <w:p w14:paraId="0C34DD8A" w14:textId="57A0FE2F" w:rsidR="008F64C9" w:rsidRPr="007E263B" w:rsidRDefault="008F64C9" w:rsidP="00BA6EBF">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«Заказчик»</w:t>
            </w:r>
            <w:r w:rsidRPr="007E263B">
              <w:rPr>
                <w:rFonts w:ascii="Arial" w:eastAsia="Times New Roman" w:hAnsi="Arial" w:cs="Arial"/>
                <w:color w:val="000000"/>
                <w:sz w:val="24"/>
                <w:szCs w:val="24"/>
              </w:rPr>
              <w:t xml:space="preserve"> - </w:t>
            </w:r>
            <w:r w:rsidR="007E263B" w:rsidRPr="007E263B">
              <w:rPr>
                <w:rFonts w:ascii="Arial" w:eastAsia="Times New Roman" w:hAnsi="Arial" w:cs="Arial"/>
                <w:color w:val="000000"/>
                <w:sz w:val="24"/>
                <w:szCs w:val="24"/>
              </w:rPr>
              <w:t>_______________</w:t>
            </w:r>
            <w:r w:rsidRPr="007E263B">
              <w:rPr>
                <w:rFonts w:ascii="Arial" w:eastAsia="Times New Roman" w:hAnsi="Arial" w:cs="Arial"/>
                <w:color w:val="000000"/>
                <w:sz w:val="24"/>
                <w:szCs w:val="24"/>
              </w:rPr>
              <w:t>;</w:t>
            </w:r>
          </w:p>
          <w:p w14:paraId="6323A630"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«Запасные части и принадлежности»</w:t>
            </w:r>
            <w:r w:rsidRPr="007E263B">
              <w:rPr>
                <w:rFonts w:ascii="Arial" w:eastAsia="Times New Roman" w:hAnsi="Arial" w:cs="Arial"/>
                <w:color w:val="000000"/>
                <w:sz w:val="24"/>
                <w:szCs w:val="24"/>
              </w:rPr>
              <w:t xml:space="preserve"> (ЗиП) - комплект быстроизнашивающихся элементов, заменяемых в период Гарантийного срока для обеспечения проектных параметров объекта, поставляемых в соответствии с условиями настоящего Договора. Объем ЗиП определяется комплектом поставки оборудования (ЗиП завода-изготовителя) и может быть изменен Сторонами отдельным соглашением. Все технические условия на поставку Основного оборудования согласовываются Сторонами в обязательном порядке.</w:t>
            </w:r>
          </w:p>
          <w:p w14:paraId="69AB5BF9"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«Индивидуальные (эксплуатационные) испытания»</w:t>
            </w:r>
            <w:r w:rsidRPr="007E263B">
              <w:rPr>
                <w:rFonts w:ascii="Arial" w:eastAsia="Times New Roman" w:hAnsi="Arial" w:cs="Arial"/>
                <w:color w:val="000000"/>
                <w:sz w:val="24"/>
                <w:szCs w:val="24"/>
              </w:rPr>
              <w:t xml:space="preserve"> - работы, обеспечивающие выполнение требований, предусмотренных эксплуатационной документацией, стандартами и техническими условиями, необходимые для проведения испытаний отдельных машин, механизмов и агрегатов с целью подготовки оборудования для комплексного опробования.</w:t>
            </w:r>
          </w:p>
          <w:p w14:paraId="6DF445CE"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«Исполнительная документация»</w:t>
            </w:r>
            <w:r w:rsidRPr="007E263B">
              <w:rPr>
                <w:rFonts w:ascii="Arial" w:eastAsia="Times New Roman" w:hAnsi="Arial" w:cs="Arial"/>
                <w:color w:val="000000"/>
                <w:sz w:val="24"/>
                <w:szCs w:val="24"/>
              </w:rPr>
              <w:t xml:space="preserve"> – документация на выполненные Работы по Рабочей документации, разработанной на основании утвержденной Проектной документации, оформленная в соответствии с действующим в Российской Федерации законодательством.</w:t>
            </w:r>
          </w:p>
          <w:p w14:paraId="4F26F4AF"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«Комплексное опробование»</w:t>
            </w:r>
            <w:r w:rsidRPr="007E263B">
              <w:rPr>
                <w:rFonts w:ascii="Arial" w:eastAsia="Times New Roman" w:hAnsi="Arial" w:cs="Arial"/>
                <w:color w:val="000000"/>
                <w:sz w:val="24"/>
                <w:szCs w:val="24"/>
              </w:rPr>
              <w:t xml:space="preserve"> -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 обеспечивающий в течение 72 часов непрерывной работы выпуск первой партии продукции в объеме, установленном на начальный период освоения проектных мощностей вводимых в действие Объектов.</w:t>
            </w:r>
          </w:p>
          <w:p w14:paraId="2485B95D"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«Контрольный этап»</w:t>
            </w:r>
            <w:r w:rsidRPr="007E263B">
              <w:rPr>
                <w:rFonts w:ascii="Arial" w:eastAsia="Times New Roman" w:hAnsi="Arial" w:cs="Arial"/>
                <w:color w:val="000000"/>
                <w:sz w:val="24"/>
                <w:szCs w:val="24"/>
              </w:rPr>
              <w:t xml:space="preserve"> - контрольная точка выполнения работ </w:t>
            </w:r>
            <w:r w:rsidR="00A23FF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на каждой Стадии, определенная в п.8 Раздела </w:t>
            </w:r>
            <w:r w:rsidRPr="007E263B">
              <w:rPr>
                <w:rFonts w:ascii="Arial" w:eastAsia="Times New Roman" w:hAnsi="Arial" w:cs="Arial"/>
                <w:color w:val="000000"/>
                <w:sz w:val="24"/>
                <w:szCs w:val="24"/>
                <w:lang w:val="en-US"/>
              </w:rPr>
              <w:t>I</w:t>
            </w:r>
            <w:r w:rsidRPr="007E263B">
              <w:rPr>
                <w:rFonts w:ascii="Arial" w:eastAsia="Times New Roman" w:hAnsi="Arial" w:cs="Arial"/>
                <w:color w:val="000000"/>
                <w:sz w:val="24"/>
                <w:szCs w:val="24"/>
              </w:rPr>
              <w:t xml:space="preserve"> Технического задания (Приложение № 1 к настоящему Договору), не являющаяся </w:t>
            </w:r>
            <w:r w:rsidRPr="007E263B">
              <w:rPr>
                <w:rFonts w:ascii="Arial" w:eastAsia="Times New Roman" w:hAnsi="Arial" w:cs="Arial"/>
                <w:color w:val="000000"/>
                <w:sz w:val="24"/>
                <w:szCs w:val="24"/>
              </w:rPr>
              <w:lastRenderedPageBreak/>
              <w:t xml:space="preserve">платежным этапом и установленная с целью контроля </w:t>
            </w:r>
            <w:r w:rsidR="00A23FF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чиком ход</w:t>
            </w:r>
            <w:r w:rsidR="00A23FFB" w:rsidRPr="007E263B">
              <w:rPr>
                <w:rFonts w:ascii="Arial" w:eastAsia="Times New Roman" w:hAnsi="Arial" w:cs="Arial"/>
                <w:color w:val="000000"/>
                <w:sz w:val="24"/>
                <w:szCs w:val="24"/>
              </w:rPr>
              <w:t>а</w:t>
            </w:r>
            <w:r w:rsidRPr="007E263B">
              <w:rPr>
                <w:rFonts w:ascii="Arial" w:eastAsia="Times New Roman" w:hAnsi="Arial" w:cs="Arial"/>
                <w:color w:val="000000"/>
                <w:sz w:val="24"/>
                <w:szCs w:val="24"/>
              </w:rPr>
              <w:t xml:space="preserve"> выполнения Работ </w:t>
            </w:r>
            <w:r w:rsidR="00A23FF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w:t>
            </w:r>
          </w:p>
          <w:p w14:paraId="3924EBD1"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«Материалы инженерных изысканий»</w:t>
            </w:r>
            <w:r w:rsidRPr="007E263B">
              <w:rPr>
                <w:rFonts w:ascii="Arial" w:eastAsia="Times New Roman" w:hAnsi="Arial" w:cs="Arial"/>
                <w:color w:val="000000"/>
                <w:sz w:val="24"/>
                <w:szCs w:val="24"/>
              </w:rPr>
              <w:t xml:space="preserve"> - результаты изыскательских работ, выполняемых </w:t>
            </w:r>
            <w:r w:rsidR="00E3197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 соответствии с действующим в Российской Федерации законодательством и включающие в себя комплекс полевых изысканий, отчет, картографический материал, планы и иные документы.</w:t>
            </w:r>
          </w:p>
          <w:p w14:paraId="58779242"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 «Материалы»</w:t>
            </w:r>
            <w:r w:rsidRPr="007E263B">
              <w:rPr>
                <w:rFonts w:ascii="Arial" w:eastAsia="Times New Roman" w:hAnsi="Arial" w:cs="Arial"/>
                <w:color w:val="000000"/>
                <w:sz w:val="24"/>
                <w:szCs w:val="24"/>
              </w:rPr>
              <w:t xml:space="preserve"> - строительные материалы, конструкции и изделия, конструктивно входящие в состав строящегося Объекта.</w:t>
            </w:r>
          </w:p>
          <w:p w14:paraId="7E32C5F0"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«Надзорные органы РФ»</w:t>
            </w:r>
            <w:r w:rsidRPr="007E263B">
              <w:rPr>
                <w:rFonts w:ascii="Arial" w:eastAsia="Times New Roman" w:hAnsi="Arial" w:cs="Arial"/>
                <w:color w:val="000000"/>
                <w:sz w:val="24"/>
                <w:szCs w:val="24"/>
              </w:rPr>
              <w:t xml:space="preserve"> – органы, осуществляющие в пределах своих полномочий и в соответствии с нормативно-правовыми актами РФ государственный контроль выполнения хозяйствующими субъектами технических нормативов и других регулятивных норм, введенных законами и нормативными правовыми Актами единого государственного органа управления.</w:t>
            </w:r>
          </w:p>
          <w:p w14:paraId="7CE091D4" w14:textId="6921DEED"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«Объект»</w:t>
            </w:r>
            <w:r w:rsidRPr="007E263B">
              <w:rPr>
                <w:rFonts w:ascii="Arial" w:eastAsia="Times New Roman" w:hAnsi="Arial" w:cs="Arial"/>
                <w:color w:val="000000"/>
                <w:sz w:val="24"/>
                <w:szCs w:val="24"/>
              </w:rPr>
              <w:t xml:space="preserve"> - </w:t>
            </w:r>
            <w:r w:rsidR="007E263B" w:rsidRPr="007E263B">
              <w:rPr>
                <w:rFonts w:ascii="Arial" w:eastAsia="Times New Roman" w:hAnsi="Arial" w:cs="Arial"/>
                <w:color w:val="000000"/>
                <w:sz w:val="24"/>
                <w:szCs w:val="24"/>
              </w:rPr>
              <w:t>__________________</w:t>
            </w:r>
          </w:p>
          <w:p w14:paraId="4E4765C7"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«Общий журнал работ»</w:t>
            </w:r>
            <w:r w:rsidRPr="007E263B">
              <w:rPr>
                <w:rFonts w:ascii="Arial" w:eastAsia="Times New Roman" w:hAnsi="Arial" w:cs="Arial"/>
                <w:color w:val="000000"/>
                <w:sz w:val="24"/>
                <w:szCs w:val="24"/>
              </w:rPr>
              <w:t xml:space="preserve"> - (Типовая межотраслевая форма № КС-6, утвержденная Постановлением Госкомстата РФ от 30.10.97 №71а) – первичный документ, отражающий технологическую последовательность, сроки, качество выполнения и условия производства строительно-монтажных работ, который ведется производителем работ на строительстве (реконструкции, расширении) отдельных или группы одновременно строящихся зданий (сооружений), расположенных в пределах одной строительной площадки.</w:t>
            </w:r>
          </w:p>
          <w:p w14:paraId="24187590"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«Одобрение»</w:t>
            </w:r>
            <w:r w:rsidRPr="007E263B">
              <w:rPr>
                <w:rFonts w:ascii="Arial" w:eastAsia="Times New Roman" w:hAnsi="Arial" w:cs="Arial"/>
                <w:color w:val="000000"/>
                <w:sz w:val="24"/>
                <w:szCs w:val="24"/>
              </w:rPr>
              <w:t xml:space="preserve"> - письменное согласование каких-либо действий, документов, сделанное Сторонами или их уполномоченными Представителями.</w:t>
            </w:r>
          </w:p>
          <w:p w14:paraId="5962C8DD"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«Орган экспертизы»</w:t>
            </w:r>
            <w:r w:rsidRPr="007E263B">
              <w:rPr>
                <w:rFonts w:ascii="Arial" w:eastAsia="Times New Roman" w:hAnsi="Arial" w:cs="Arial"/>
                <w:color w:val="000000"/>
                <w:sz w:val="24"/>
                <w:szCs w:val="24"/>
              </w:rPr>
              <w:t xml:space="preserve"> - Главгосэкспертиза России, территориальные органы государственной вневедомственной экспертизы, Минприроды РФ, территориальные органы государственной экологической экспертизы, организации, обладающие лицензией Ростехнадзора РФ на осуществление экспертизы промышленной безопасности и иные федеральные органы исполнительной власти, и их территориальные подразделения, уполномоченные на проведение государственной и иной экспертизы.</w:t>
            </w:r>
          </w:p>
          <w:p w14:paraId="3DC09EED"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«Основное оборудование»</w:t>
            </w:r>
            <w:r w:rsidRPr="007E263B">
              <w:rPr>
                <w:rFonts w:ascii="Arial" w:eastAsia="Times New Roman" w:hAnsi="Arial" w:cs="Arial"/>
                <w:color w:val="000000"/>
                <w:sz w:val="24"/>
                <w:szCs w:val="24"/>
              </w:rPr>
              <w:t xml:space="preserve"> - технологическое оборудование, обозначенное в Приложениях №7, №7.1, № 7.2 к Техническому заданию (Приложение №1 к настоящему Договору).</w:t>
            </w:r>
          </w:p>
          <w:p w14:paraId="219DBF5E"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 «Охрана окружающей среды (природоохранная деятельность)»</w:t>
            </w:r>
            <w:r w:rsidRPr="007E263B">
              <w:rPr>
                <w:rFonts w:ascii="Arial" w:eastAsia="Times New Roman" w:hAnsi="Arial" w:cs="Arial"/>
                <w:color w:val="000000"/>
                <w:sz w:val="24"/>
                <w:szCs w:val="24"/>
              </w:rPr>
              <w:t xml:space="preserve"> - деятельность,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14:paraId="3BC347C0"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 xml:space="preserve">«Персонал </w:t>
            </w:r>
            <w:r w:rsidR="00A07AB7" w:rsidRPr="007E263B">
              <w:rPr>
                <w:rFonts w:ascii="Arial" w:eastAsia="Times New Roman" w:hAnsi="Arial" w:cs="Arial"/>
                <w:b/>
                <w:color w:val="000000"/>
                <w:sz w:val="24"/>
                <w:szCs w:val="24"/>
              </w:rPr>
              <w:t>Субподряд</w:t>
            </w:r>
            <w:r w:rsidRPr="007E263B">
              <w:rPr>
                <w:rFonts w:ascii="Arial" w:eastAsia="Times New Roman" w:hAnsi="Arial" w:cs="Arial"/>
                <w:b/>
                <w:color w:val="000000"/>
                <w:sz w:val="24"/>
                <w:szCs w:val="24"/>
              </w:rPr>
              <w:t>чика»</w:t>
            </w:r>
            <w:r w:rsidRPr="007E263B">
              <w:rPr>
                <w:rFonts w:ascii="Arial" w:eastAsia="Times New Roman" w:hAnsi="Arial" w:cs="Arial"/>
                <w:color w:val="000000"/>
                <w:sz w:val="24"/>
                <w:szCs w:val="24"/>
              </w:rPr>
              <w:t xml:space="preserve"> - штатные сотрудники </w:t>
            </w:r>
            <w:r w:rsidR="00A07AB7" w:rsidRPr="007E263B">
              <w:rPr>
                <w:rFonts w:ascii="Arial" w:eastAsia="Times New Roman" w:hAnsi="Arial" w:cs="Arial"/>
                <w:color w:val="000000"/>
                <w:sz w:val="24"/>
                <w:szCs w:val="24"/>
              </w:rPr>
              <w:t>Субподряд</w:t>
            </w:r>
            <w:r w:rsidRPr="007E263B">
              <w:rPr>
                <w:rFonts w:ascii="Arial" w:eastAsia="Times New Roman" w:hAnsi="Arial" w:cs="Arial"/>
                <w:color w:val="000000"/>
                <w:sz w:val="24"/>
                <w:szCs w:val="24"/>
              </w:rPr>
              <w:t xml:space="preserve">чика или физические лица, привлеченные </w:t>
            </w:r>
            <w:r w:rsidR="00A07AB7" w:rsidRPr="007E263B">
              <w:rPr>
                <w:rFonts w:ascii="Arial" w:eastAsia="Times New Roman" w:hAnsi="Arial" w:cs="Arial"/>
                <w:color w:val="000000"/>
                <w:sz w:val="24"/>
                <w:szCs w:val="24"/>
              </w:rPr>
              <w:t>Субподряд</w:t>
            </w:r>
            <w:r w:rsidRPr="007E263B">
              <w:rPr>
                <w:rFonts w:ascii="Arial" w:eastAsia="Times New Roman" w:hAnsi="Arial" w:cs="Arial"/>
                <w:color w:val="000000"/>
                <w:sz w:val="24"/>
                <w:szCs w:val="24"/>
              </w:rPr>
              <w:t>чиком на договорной основе для выполнения Работ или их части.</w:t>
            </w:r>
          </w:p>
          <w:p w14:paraId="4DA458FB"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«Персонал Подрядчика»</w:t>
            </w:r>
            <w:r w:rsidRPr="007E263B">
              <w:rPr>
                <w:rFonts w:ascii="Arial" w:eastAsia="Times New Roman" w:hAnsi="Arial" w:cs="Arial"/>
                <w:color w:val="000000"/>
                <w:sz w:val="24"/>
                <w:szCs w:val="24"/>
              </w:rPr>
              <w:t xml:space="preserve"> – штатные сотрудники Подрядчика или физические лица, привлеченные Подрядчиком на договорной основе для выполнения Работ или их части.</w:t>
            </w:r>
          </w:p>
          <w:p w14:paraId="34F672EB"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w:t>
            </w:r>
            <w:r w:rsidR="00575D49" w:rsidRPr="007E263B">
              <w:rPr>
                <w:rFonts w:ascii="Arial" w:eastAsia="Times New Roman" w:hAnsi="Arial" w:cs="Arial"/>
                <w:b/>
                <w:color w:val="000000"/>
                <w:sz w:val="24"/>
                <w:szCs w:val="24"/>
              </w:rPr>
              <w:t>П</w:t>
            </w:r>
            <w:r w:rsidRPr="007E263B">
              <w:rPr>
                <w:rFonts w:ascii="Arial" w:eastAsia="Times New Roman" w:hAnsi="Arial" w:cs="Arial"/>
                <w:b/>
                <w:color w:val="000000"/>
                <w:sz w:val="24"/>
                <w:szCs w:val="24"/>
              </w:rPr>
              <w:t>одрядчик»</w:t>
            </w:r>
            <w:r w:rsidRPr="007E263B">
              <w:rPr>
                <w:rFonts w:ascii="Arial" w:eastAsia="Times New Roman" w:hAnsi="Arial" w:cs="Arial"/>
                <w:color w:val="000000"/>
                <w:sz w:val="24"/>
                <w:szCs w:val="24"/>
              </w:rPr>
              <w:t xml:space="preserve"> - </w:t>
            </w:r>
            <w:r w:rsidR="00D23092" w:rsidRPr="007E263B">
              <w:rPr>
                <w:rFonts w:ascii="Arial" w:eastAsia="Times New Roman" w:hAnsi="Arial" w:cs="Arial"/>
                <w:color w:val="000000"/>
                <w:sz w:val="24"/>
                <w:szCs w:val="24"/>
              </w:rPr>
              <w:t>в соответствии с определением, данным в преамбуле договора</w:t>
            </w:r>
            <w:r w:rsidRPr="007E263B">
              <w:rPr>
                <w:rFonts w:ascii="Arial" w:eastAsia="Times New Roman" w:hAnsi="Arial" w:cs="Arial"/>
                <w:color w:val="000000"/>
                <w:sz w:val="24"/>
                <w:szCs w:val="24"/>
              </w:rPr>
              <w:t>.</w:t>
            </w:r>
          </w:p>
          <w:p w14:paraId="6DA38420"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«Представитель </w:t>
            </w:r>
            <w:r w:rsidR="0078207A" w:rsidRPr="007E263B">
              <w:rPr>
                <w:rFonts w:ascii="Arial" w:eastAsia="Times New Roman" w:hAnsi="Arial" w:cs="Arial"/>
                <w:b/>
                <w:color w:val="000000"/>
                <w:sz w:val="24"/>
                <w:szCs w:val="24"/>
              </w:rPr>
              <w:t>Субподряд</w:t>
            </w:r>
            <w:r w:rsidRPr="007E263B">
              <w:rPr>
                <w:rFonts w:ascii="Arial" w:eastAsia="Times New Roman" w:hAnsi="Arial" w:cs="Arial"/>
                <w:b/>
                <w:color w:val="000000"/>
                <w:sz w:val="24"/>
                <w:szCs w:val="24"/>
              </w:rPr>
              <w:t>чика»</w:t>
            </w:r>
            <w:r w:rsidRPr="007E263B">
              <w:rPr>
                <w:rFonts w:ascii="Arial" w:eastAsia="Times New Roman" w:hAnsi="Arial" w:cs="Arial"/>
                <w:color w:val="000000"/>
                <w:sz w:val="24"/>
                <w:szCs w:val="24"/>
              </w:rPr>
              <w:t xml:space="preserve"> – лицо, уполномоченное </w:t>
            </w:r>
            <w:r w:rsidR="0078207A" w:rsidRPr="007E263B">
              <w:rPr>
                <w:rFonts w:ascii="Arial" w:eastAsia="Times New Roman" w:hAnsi="Arial" w:cs="Arial"/>
                <w:color w:val="000000"/>
                <w:sz w:val="24"/>
                <w:szCs w:val="24"/>
              </w:rPr>
              <w:t>Субподрядчиком</w:t>
            </w:r>
            <w:r w:rsidRPr="007E263B">
              <w:rPr>
                <w:rFonts w:ascii="Arial" w:eastAsia="Times New Roman" w:hAnsi="Arial" w:cs="Arial"/>
                <w:color w:val="000000"/>
                <w:sz w:val="24"/>
                <w:szCs w:val="24"/>
              </w:rPr>
              <w:t xml:space="preserve"> на совершение от его имени действий в соответствии с Договором.</w:t>
            </w:r>
            <w:r w:rsidR="0078207A" w:rsidRPr="007E263B">
              <w:rPr>
                <w:rFonts w:ascii="Arial" w:eastAsia="Times New Roman" w:hAnsi="Arial" w:cs="Arial"/>
                <w:color w:val="000000"/>
                <w:sz w:val="24"/>
                <w:szCs w:val="24"/>
              </w:rPr>
              <w:t xml:space="preserve"> Субподрядчик обязан письменно уведомить Подрядчика о назначении своего Представителя и объеме предоставленных ему </w:t>
            </w:r>
            <w:r w:rsidR="0078207A" w:rsidRPr="007E263B">
              <w:rPr>
                <w:rFonts w:ascii="Arial" w:eastAsia="Times New Roman" w:hAnsi="Arial" w:cs="Arial"/>
                <w:color w:val="000000"/>
                <w:sz w:val="24"/>
                <w:szCs w:val="24"/>
              </w:rPr>
              <w:lastRenderedPageBreak/>
              <w:t>полномочий.</w:t>
            </w:r>
            <w:r w:rsidR="0039074E" w:rsidRPr="007E263B">
              <w:rPr>
                <w:rFonts w:ascii="Arial" w:eastAsia="Times New Roman" w:hAnsi="Arial" w:cs="Arial"/>
                <w:color w:val="000000"/>
                <w:sz w:val="24"/>
                <w:szCs w:val="24"/>
              </w:rPr>
              <w:t xml:space="preserve"> Подрядчик обязан обеспечить согласование представителя Субподрядчика с Заказчиком.</w:t>
            </w:r>
          </w:p>
          <w:p w14:paraId="3510A8E6"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«Представитель Подрядчика»</w:t>
            </w:r>
            <w:r w:rsidRPr="007E263B">
              <w:rPr>
                <w:rFonts w:ascii="Arial" w:eastAsia="Times New Roman" w:hAnsi="Arial" w:cs="Arial"/>
                <w:color w:val="000000"/>
                <w:sz w:val="24"/>
                <w:szCs w:val="24"/>
              </w:rPr>
              <w:t xml:space="preserve"> – лицо, уполномоченное Подрядчиком на совершение от его имени действий в соответствии с Договором. </w:t>
            </w:r>
          </w:p>
          <w:p w14:paraId="5B2C6156"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«Приемочная комиссия»</w:t>
            </w:r>
            <w:r w:rsidRPr="007E263B">
              <w:rPr>
                <w:rFonts w:ascii="Arial" w:eastAsia="Times New Roman" w:hAnsi="Arial" w:cs="Arial"/>
                <w:color w:val="000000"/>
                <w:sz w:val="24"/>
                <w:szCs w:val="24"/>
              </w:rPr>
              <w:t xml:space="preserve"> – комиссия, создаваемая Заказчиком в соответствии с СНиП 3.01.04-87 для принятия Объекта в эксплуатацию.</w:t>
            </w:r>
          </w:p>
          <w:p w14:paraId="509EFBA7"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«Приложение»</w:t>
            </w:r>
            <w:r w:rsidRPr="007E263B">
              <w:rPr>
                <w:rFonts w:ascii="Arial" w:eastAsia="Times New Roman" w:hAnsi="Arial" w:cs="Arial"/>
                <w:color w:val="000000"/>
                <w:sz w:val="24"/>
                <w:szCs w:val="24"/>
              </w:rPr>
              <w:t xml:space="preserve"> - документ, указанный в перечне приложений к Договору или в дальнейшем прилагаемый к нему, и являющийся неотъемлемой частью Договора.</w:t>
            </w:r>
          </w:p>
          <w:p w14:paraId="7E292695"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«Проект производства работ (ППР)»</w:t>
            </w:r>
            <w:r w:rsidRPr="007E263B">
              <w:rPr>
                <w:rFonts w:ascii="Arial" w:eastAsia="Times New Roman" w:hAnsi="Arial" w:cs="Arial"/>
                <w:color w:val="000000"/>
                <w:sz w:val="24"/>
                <w:szCs w:val="24"/>
              </w:rPr>
              <w:t xml:space="preserve"> - документ, разработанный </w:t>
            </w:r>
            <w:r w:rsidR="00584CD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 соответствии с требованиями СНиП, согласованный контролирующими организациями, Технад</w:t>
            </w:r>
            <w:r w:rsidR="00584CD4" w:rsidRPr="007E263B">
              <w:rPr>
                <w:rFonts w:ascii="Arial" w:eastAsia="Times New Roman" w:hAnsi="Arial" w:cs="Arial"/>
                <w:color w:val="000000"/>
                <w:sz w:val="24"/>
                <w:szCs w:val="24"/>
              </w:rPr>
              <w:t xml:space="preserve">зором, </w:t>
            </w:r>
            <w:r w:rsidRPr="007E263B">
              <w:rPr>
                <w:rFonts w:ascii="Arial" w:eastAsia="Times New Roman" w:hAnsi="Arial" w:cs="Arial"/>
                <w:color w:val="000000"/>
                <w:sz w:val="24"/>
                <w:szCs w:val="24"/>
              </w:rPr>
              <w:t>Заказчиком</w:t>
            </w:r>
            <w:r w:rsidR="00584CD4" w:rsidRPr="007E263B">
              <w:rPr>
                <w:rFonts w:ascii="Arial" w:eastAsia="Times New Roman" w:hAnsi="Arial" w:cs="Arial"/>
                <w:color w:val="000000"/>
                <w:sz w:val="24"/>
                <w:szCs w:val="24"/>
              </w:rPr>
              <w:t xml:space="preserve"> и Подрядчиком</w:t>
            </w:r>
            <w:r w:rsidRPr="007E263B">
              <w:rPr>
                <w:rFonts w:ascii="Arial" w:eastAsia="Times New Roman" w:hAnsi="Arial" w:cs="Arial"/>
                <w:color w:val="000000"/>
                <w:sz w:val="24"/>
                <w:szCs w:val="24"/>
              </w:rPr>
              <w:t>. Производство работ без ППР запрещается.</w:t>
            </w:r>
          </w:p>
          <w:p w14:paraId="0BBA1812"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«Проектная документация»</w:t>
            </w:r>
            <w:r w:rsidRPr="007E263B">
              <w:rPr>
                <w:rFonts w:ascii="Arial" w:eastAsia="Times New Roman" w:hAnsi="Arial" w:cs="Arial"/>
                <w:color w:val="000000"/>
                <w:sz w:val="24"/>
                <w:szCs w:val="24"/>
              </w:rPr>
              <w:t xml:space="preserve"> - комплект документов,  состоящий из графических (чертежи, схемы, планы и другие документы в графической форме) и текстовых (сведения в отношении объекта капитального строительства, описание принятых технических и иных решений, пояснения, результаты расчетов, обосновывающие принятые решения) материалов, содержание которых отвечает требованиям действующего законодательства РФ и Постановления правительства №87 от 16.02.2008г., в полном объеме, в т.ч. градостроительных и технических регламентов, национальных и отраслевых стандартов, достаточный для проведения Государственной и иной экспертизы, получения положительного заключения и  утверждения </w:t>
            </w:r>
            <w:r w:rsidR="00272355" w:rsidRPr="007E263B">
              <w:rPr>
                <w:rFonts w:ascii="Arial" w:eastAsia="Times New Roman" w:hAnsi="Arial" w:cs="Arial"/>
                <w:color w:val="000000"/>
                <w:sz w:val="24"/>
                <w:szCs w:val="24"/>
              </w:rPr>
              <w:t>Подрядчиком</w:t>
            </w:r>
            <w:r w:rsidRPr="007E263B">
              <w:rPr>
                <w:rFonts w:ascii="Arial" w:eastAsia="Times New Roman" w:hAnsi="Arial" w:cs="Arial"/>
                <w:color w:val="000000"/>
                <w:sz w:val="24"/>
                <w:szCs w:val="24"/>
              </w:rPr>
              <w:t>.</w:t>
            </w:r>
          </w:p>
          <w:p w14:paraId="7D3A1A6A"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«Прочая документация»</w:t>
            </w:r>
            <w:r w:rsidRPr="007E263B">
              <w:rPr>
                <w:rFonts w:ascii="Arial" w:eastAsia="Times New Roman" w:hAnsi="Arial" w:cs="Arial"/>
                <w:color w:val="000000"/>
                <w:sz w:val="24"/>
                <w:szCs w:val="24"/>
              </w:rPr>
              <w:t xml:space="preserve"> - документация, прилагаемая к Акту приемки законченного строительством Объекта (Акт по форме КС-11) и не входящая в Проектную и Исполнительную документацию </w:t>
            </w:r>
            <w:r w:rsidRPr="007E263B">
              <w:rPr>
                <w:rFonts w:ascii="Arial" w:eastAsia="Times New Roman" w:hAnsi="Arial" w:cs="Arial"/>
                <w:color w:val="000000"/>
                <w:sz w:val="24"/>
                <w:szCs w:val="24"/>
                <w:lang w:val="en-US"/>
              </w:rPr>
              <w:t>(</w:t>
            </w:r>
            <w:r w:rsidRPr="007E263B">
              <w:rPr>
                <w:rFonts w:ascii="Arial" w:eastAsia="Times New Roman" w:hAnsi="Arial" w:cs="Arial"/>
                <w:color w:val="000000"/>
                <w:sz w:val="24"/>
                <w:szCs w:val="24"/>
              </w:rPr>
              <w:t>паспорта</w:t>
            </w:r>
            <w:r w:rsidRPr="007E263B">
              <w:rPr>
                <w:rFonts w:ascii="Arial" w:eastAsia="Times New Roman" w:hAnsi="Arial" w:cs="Arial"/>
                <w:color w:val="000000"/>
                <w:sz w:val="24"/>
                <w:szCs w:val="24"/>
                <w:lang w:val="en-US"/>
              </w:rPr>
              <w:t xml:space="preserve">, </w:t>
            </w:r>
            <w:r w:rsidRPr="007E263B">
              <w:rPr>
                <w:rFonts w:ascii="Arial" w:eastAsia="Times New Roman" w:hAnsi="Arial" w:cs="Arial"/>
                <w:color w:val="000000"/>
                <w:sz w:val="24"/>
                <w:szCs w:val="24"/>
              </w:rPr>
              <w:t>сертификаты</w:t>
            </w:r>
            <w:r w:rsidRPr="007E263B">
              <w:rPr>
                <w:rFonts w:ascii="Arial" w:eastAsia="Times New Roman" w:hAnsi="Arial" w:cs="Arial"/>
                <w:color w:val="000000"/>
                <w:sz w:val="24"/>
                <w:szCs w:val="24"/>
                <w:lang w:val="en-US"/>
              </w:rPr>
              <w:t xml:space="preserve">, </w:t>
            </w:r>
            <w:r w:rsidRPr="007E263B">
              <w:rPr>
                <w:rFonts w:ascii="Arial" w:eastAsia="Times New Roman" w:hAnsi="Arial" w:cs="Arial"/>
                <w:color w:val="000000"/>
                <w:sz w:val="24"/>
                <w:szCs w:val="24"/>
              </w:rPr>
              <w:t>разрешительная</w:t>
            </w:r>
            <w:r w:rsidRPr="007E263B">
              <w:rPr>
                <w:rFonts w:ascii="Arial" w:eastAsia="Times New Roman" w:hAnsi="Arial" w:cs="Arial"/>
                <w:color w:val="000000"/>
                <w:sz w:val="24"/>
                <w:szCs w:val="24"/>
                <w:lang w:val="en-US"/>
              </w:rPr>
              <w:t xml:space="preserve"> </w:t>
            </w:r>
            <w:r w:rsidRPr="007E263B">
              <w:rPr>
                <w:rFonts w:ascii="Arial" w:eastAsia="Times New Roman" w:hAnsi="Arial" w:cs="Arial"/>
                <w:color w:val="000000"/>
                <w:sz w:val="24"/>
                <w:szCs w:val="24"/>
              </w:rPr>
              <w:t>документация</w:t>
            </w:r>
            <w:r w:rsidRPr="007E263B">
              <w:rPr>
                <w:rFonts w:ascii="Arial" w:eastAsia="Times New Roman" w:hAnsi="Arial" w:cs="Arial"/>
                <w:color w:val="000000"/>
                <w:sz w:val="24"/>
                <w:szCs w:val="24"/>
                <w:lang w:val="en-US"/>
              </w:rPr>
              <w:t xml:space="preserve"> и </w:t>
            </w:r>
            <w:r w:rsidRPr="007E263B">
              <w:rPr>
                <w:rFonts w:ascii="Arial" w:eastAsia="Times New Roman" w:hAnsi="Arial" w:cs="Arial"/>
                <w:color w:val="000000"/>
                <w:sz w:val="24"/>
                <w:szCs w:val="24"/>
              </w:rPr>
              <w:t>т</w:t>
            </w:r>
            <w:r w:rsidRPr="007E263B">
              <w:rPr>
                <w:rFonts w:ascii="Arial" w:eastAsia="Times New Roman" w:hAnsi="Arial" w:cs="Arial"/>
                <w:color w:val="000000"/>
                <w:sz w:val="24"/>
                <w:szCs w:val="24"/>
                <w:lang w:val="en-US"/>
              </w:rPr>
              <w:t>.п.).</w:t>
            </w:r>
          </w:p>
          <w:p w14:paraId="39145755"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«Пусконаладочные работы»</w:t>
            </w:r>
            <w:r w:rsidRPr="007E263B">
              <w:rPr>
                <w:rFonts w:ascii="Arial" w:eastAsia="Times New Roman" w:hAnsi="Arial" w:cs="Arial"/>
                <w:color w:val="000000"/>
                <w:sz w:val="24"/>
                <w:szCs w:val="24"/>
              </w:rPr>
              <w:t xml:space="preserve"> - все работы по пуско-наладке оборудования, проведение индивидуальных испытаний оборудования Объекта, а также организация и проведение комплексного опробования отдельных систем и Объекта в целом, ввод Объекта в эксплуатацию (Акт по форме КС-11)</w:t>
            </w:r>
            <w:r w:rsidRPr="007E263B">
              <w:rPr>
                <w:rFonts w:ascii="Arial" w:eastAsia="Times New Roman" w:hAnsi="Arial" w:cs="Arial"/>
                <w:color w:val="000000"/>
                <w:sz w:val="24"/>
                <w:szCs w:val="24"/>
                <w:lang w:val="en-US"/>
              </w:rPr>
              <w:t xml:space="preserve"> </w:t>
            </w:r>
            <w:r w:rsidRPr="007E263B">
              <w:rPr>
                <w:rFonts w:ascii="Arial" w:eastAsia="Times New Roman" w:hAnsi="Arial" w:cs="Arial"/>
                <w:color w:val="000000"/>
                <w:sz w:val="24"/>
                <w:szCs w:val="24"/>
              </w:rPr>
              <w:t xml:space="preserve">Акт приемки законченного строительством Объекта. </w:t>
            </w:r>
          </w:p>
          <w:p w14:paraId="5C673769"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«Работы»</w:t>
            </w:r>
            <w:r w:rsidRPr="007E263B">
              <w:rPr>
                <w:rFonts w:ascii="Arial" w:eastAsia="Times New Roman" w:hAnsi="Arial" w:cs="Arial"/>
                <w:color w:val="000000"/>
                <w:sz w:val="24"/>
                <w:szCs w:val="24"/>
              </w:rPr>
              <w:t xml:space="preserve"> - комплекс работ, подлежащих выполнению Подрядчиком в соответствии с условиями Договора, включая проектирование, поставку оборудования, строительство и пуско-наладочные работы, и связанные с ними иные виды работ и услуг, в том числе в течение гарантийного периода.</w:t>
            </w:r>
          </w:p>
          <w:p w14:paraId="7EC5A7AF"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«Рабочая документация»</w:t>
            </w:r>
            <w:r w:rsidRPr="007E263B">
              <w:rPr>
                <w:rFonts w:ascii="Arial" w:eastAsia="Times New Roman" w:hAnsi="Arial" w:cs="Arial"/>
                <w:color w:val="000000"/>
                <w:sz w:val="24"/>
                <w:szCs w:val="24"/>
              </w:rPr>
              <w:t xml:space="preserve"> - комплект документов, состоящий из технической и сметной документации, включающих рабочие чертежи, объектные и локальные сметные расчеты, ведомости объемов строительно-монтажных работ, ведомости потребности в материалах, заказные спецификации, предназначенный для проведения строительных и монтажных работ на Объекте.</w:t>
            </w:r>
          </w:p>
          <w:p w14:paraId="7FBEDE08"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«Рабочая комиссия»</w:t>
            </w:r>
            <w:r w:rsidRPr="007E263B">
              <w:rPr>
                <w:rFonts w:ascii="Arial" w:eastAsia="Times New Roman" w:hAnsi="Arial" w:cs="Arial"/>
                <w:color w:val="000000"/>
                <w:sz w:val="24"/>
                <w:szCs w:val="24"/>
              </w:rPr>
              <w:t xml:space="preserve"> - комиссия, назначенная приказом </w:t>
            </w:r>
            <w:r w:rsidR="00272355"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для проведения обследования и проверок, контрольных испытаний и измерений, документов исполнения Работ, подтверждающих соответствие принимаемого Объекта утвержденному проекту, нормам, правилам и стандартам, а также заключений органов надзора.</w:t>
            </w:r>
          </w:p>
          <w:p w14:paraId="5858C3AE"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«Разрешение на строительство»</w:t>
            </w:r>
            <w:r w:rsidRPr="007E263B">
              <w:rPr>
                <w:rFonts w:ascii="Arial" w:eastAsia="Times New Roman" w:hAnsi="Arial" w:cs="Arial"/>
                <w:color w:val="000000"/>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право осуществлять строительство, реконструкцию Объектов капитального строительства, а также их капитальный ремонт.</w:t>
            </w:r>
          </w:p>
          <w:p w14:paraId="6057BDE7"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lastRenderedPageBreak/>
              <w:t>«Разрешение на ввод объекта в эксплуатацию»</w:t>
            </w:r>
            <w:r w:rsidRPr="007E263B">
              <w:rPr>
                <w:rFonts w:ascii="Arial" w:eastAsia="Times New Roman" w:hAnsi="Arial" w:cs="Arial"/>
                <w:color w:val="000000"/>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211D4300" w14:textId="77777777" w:rsidR="008F64C9" w:rsidRPr="007E263B" w:rsidRDefault="00217166"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 </w:t>
            </w:r>
            <w:r w:rsidR="008F64C9" w:rsidRPr="007E263B">
              <w:rPr>
                <w:rFonts w:ascii="Arial" w:eastAsia="Times New Roman" w:hAnsi="Arial" w:cs="Arial"/>
                <w:b/>
                <w:color w:val="000000"/>
                <w:sz w:val="24"/>
                <w:szCs w:val="24"/>
              </w:rPr>
              <w:t>«Скрытые работы»</w:t>
            </w:r>
            <w:r w:rsidR="008F64C9" w:rsidRPr="007E263B">
              <w:rPr>
                <w:rFonts w:ascii="Arial" w:eastAsia="Times New Roman" w:hAnsi="Arial" w:cs="Arial"/>
                <w:color w:val="000000"/>
                <w:sz w:val="24"/>
                <w:szCs w:val="24"/>
              </w:rPr>
              <w:t xml:space="preserve">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AA0290B"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«СНиП»</w:t>
            </w:r>
            <w:r w:rsidRPr="007E263B">
              <w:rPr>
                <w:rFonts w:ascii="Arial" w:eastAsia="Times New Roman" w:hAnsi="Arial" w:cs="Arial"/>
                <w:color w:val="000000"/>
                <w:sz w:val="24"/>
                <w:szCs w:val="24"/>
              </w:rPr>
              <w:t xml:space="preserve"> - строительные нормы и правила, действующие в Российской Федерации. </w:t>
            </w:r>
          </w:p>
          <w:p w14:paraId="6D53873A"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«Соглашение о конфиденциальности»</w:t>
            </w:r>
            <w:r w:rsidRPr="007E263B">
              <w:rPr>
                <w:rFonts w:ascii="Arial" w:eastAsia="Times New Roman" w:hAnsi="Arial" w:cs="Arial"/>
                <w:color w:val="000000"/>
                <w:sz w:val="24"/>
                <w:szCs w:val="24"/>
              </w:rPr>
              <w:t xml:space="preserve"> - документ, в соответствии с которым Стороны осуществляют взаимную передачу друг другу определенной информации (без фиксированного обязательства любой из Сторон по такой передаче).</w:t>
            </w:r>
          </w:p>
          <w:p w14:paraId="38779C34"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«Справка о стоимости выполненных работ и затрат»</w:t>
            </w:r>
            <w:r w:rsidRPr="007E263B">
              <w:rPr>
                <w:rFonts w:ascii="Arial" w:eastAsia="Times New Roman" w:hAnsi="Arial" w:cs="Arial"/>
                <w:color w:val="000000"/>
                <w:sz w:val="24"/>
                <w:szCs w:val="24"/>
              </w:rPr>
              <w:t xml:space="preserve"> – (унифицированная форма №КС-3, утвержденная Постановлением Госкомстата РФ от 11.11.1999 №100) применяется для расчетов с Заказчиком за выполненные работы. Выполненные работы и затраты в Справке отражаются исходя из договорной цены. </w:t>
            </w:r>
          </w:p>
          <w:p w14:paraId="5FB05287"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 «Стадия работ»</w:t>
            </w:r>
            <w:r w:rsidRPr="007E263B">
              <w:rPr>
                <w:rFonts w:ascii="Arial" w:eastAsia="Times New Roman" w:hAnsi="Arial" w:cs="Arial"/>
                <w:color w:val="000000"/>
                <w:sz w:val="24"/>
                <w:szCs w:val="24"/>
              </w:rPr>
              <w:t xml:space="preserve"> - совокупность операций, приводящих к получению промежуточного продукта (на конечной стадии – конечного продукта),. Для целей настоящего Договора Стороны определили следующие стадии выполнения Работ </w:t>
            </w:r>
            <w:r w:rsidR="0027235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w:t>
            </w:r>
          </w:p>
          <w:p w14:paraId="0A5AE481"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r w:rsidRPr="007E263B">
              <w:rPr>
                <w:rFonts w:ascii="Arial" w:eastAsia="Times New Roman" w:hAnsi="Arial" w:cs="Arial"/>
                <w:b/>
                <w:color w:val="000000"/>
                <w:sz w:val="24"/>
                <w:szCs w:val="24"/>
              </w:rPr>
              <w:t>- Стадия «Проектирование»;</w:t>
            </w:r>
          </w:p>
          <w:p w14:paraId="5BFCEC13"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r w:rsidRPr="007E263B">
              <w:rPr>
                <w:rFonts w:ascii="Arial" w:eastAsia="Times New Roman" w:hAnsi="Arial" w:cs="Arial"/>
                <w:b/>
                <w:color w:val="000000"/>
                <w:sz w:val="24"/>
                <w:szCs w:val="24"/>
              </w:rPr>
              <w:t>- Стадия «Поставка оборудования»;</w:t>
            </w:r>
          </w:p>
          <w:p w14:paraId="10F96C1F"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r w:rsidRPr="007E263B">
              <w:rPr>
                <w:rFonts w:ascii="Arial" w:eastAsia="Times New Roman" w:hAnsi="Arial" w:cs="Arial"/>
                <w:b/>
                <w:color w:val="000000"/>
                <w:sz w:val="24"/>
                <w:szCs w:val="24"/>
              </w:rPr>
              <w:t>- Стадия «Строительство и пуско-наладочные работы».</w:t>
            </w:r>
          </w:p>
          <w:p w14:paraId="4BB5A53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соответствии с наилучшими мировыми практиками совокупность указанных Стадий составляет модель ЕРС, в соответствии с которой будет выполняться настоящий Договор. </w:t>
            </w:r>
          </w:p>
          <w:p w14:paraId="12904BE2"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bCs/>
                <w:color w:val="000000"/>
                <w:sz w:val="24"/>
                <w:szCs w:val="24"/>
              </w:rPr>
              <w:t xml:space="preserve"> </w:t>
            </w:r>
            <w:r w:rsidRPr="007E263B">
              <w:rPr>
                <w:rFonts w:ascii="Arial" w:eastAsia="Times New Roman" w:hAnsi="Arial" w:cs="Arial"/>
                <w:b/>
                <w:color w:val="000000"/>
                <w:sz w:val="24"/>
                <w:szCs w:val="24"/>
              </w:rPr>
              <w:t>«Стороны»</w:t>
            </w:r>
            <w:r w:rsidRPr="007E263B">
              <w:rPr>
                <w:rFonts w:ascii="Arial" w:eastAsia="Times New Roman" w:hAnsi="Arial" w:cs="Arial"/>
                <w:color w:val="000000"/>
                <w:sz w:val="24"/>
                <w:szCs w:val="24"/>
              </w:rPr>
              <w:t xml:space="preserve"> - лица, подписавшие Договор, и выступающие в качестве </w:t>
            </w:r>
            <w:r w:rsidR="00272355"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Подрядчика</w:t>
            </w:r>
            <w:r w:rsidR="00272355" w:rsidRPr="007E263B">
              <w:rPr>
                <w:rFonts w:ascii="Arial" w:eastAsia="Times New Roman" w:hAnsi="Arial" w:cs="Arial"/>
                <w:color w:val="000000"/>
                <w:sz w:val="24"/>
                <w:szCs w:val="24"/>
              </w:rPr>
              <w:t xml:space="preserve"> и Субподрядчика</w:t>
            </w:r>
            <w:r w:rsidRPr="007E263B">
              <w:rPr>
                <w:rFonts w:ascii="Arial" w:eastAsia="Times New Roman" w:hAnsi="Arial" w:cs="Arial"/>
                <w:color w:val="000000"/>
                <w:sz w:val="24"/>
                <w:szCs w:val="24"/>
              </w:rPr>
              <w:t>.</w:t>
            </w:r>
          </w:p>
          <w:p w14:paraId="44BBDE37"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b/>
                <w:color w:val="000000"/>
                <w:sz w:val="24"/>
                <w:szCs w:val="24"/>
              </w:rPr>
              <w:t>«Строительная площадка»</w:t>
            </w:r>
            <w:r w:rsidRPr="007E263B">
              <w:rPr>
                <w:rFonts w:ascii="Arial" w:eastAsia="Times New Roman" w:hAnsi="Arial" w:cs="Arial"/>
                <w:color w:val="000000"/>
                <w:sz w:val="24"/>
                <w:szCs w:val="24"/>
              </w:rPr>
              <w:t xml:space="preserve"> - участок, переданный Подрядчику на период выполнения Работ на основании Акта приёма-передачи строительной площадкидо сдачи Объекта в эксплуатацию, пригодный для выполнения </w:t>
            </w:r>
            <w:r w:rsidR="0039074E" w:rsidRPr="007E263B">
              <w:rPr>
                <w:rFonts w:ascii="Arial" w:eastAsia="Times New Roman" w:hAnsi="Arial" w:cs="Arial"/>
                <w:color w:val="000000"/>
                <w:sz w:val="24"/>
                <w:szCs w:val="24"/>
              </w:rPr>
              <w:t xml:space="preserve">всех </w:t>
            </w:r>
            <w:r w:rsidRPr="007E263B">
              <w:rPr>
                <w:rFonts w:ascii="Arial" w:eastAsia="Times New Roman" w:hAnsi="Arial" w:cs="Arial"/>
                <w:color w:val="000000"/>
                <w:sz w:val="24"/>
                <w:szCs w:val="24"/>
              </w:rPr>
              <w:t>Работ в рамках Договора.</w:t>
            </w:r>
          </w:p>
          <w:p w14:paraId="7648B7E6"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«Строительная техника и расходные материалы»</w:t>
            </w:r>
            <w:r w:rsidRPr="007E263B">
              <w:rPr>
                <w:rFonts w:ascii="Arial" w:eastAsia="Times New Roman" w:hAnsi="Arial" w:cs="Arial"/>
                <w:color w:val="000000"/>
                <w:sz w:val="24"/>
                <w:szCs w:val="24"/>
              </w:rPr>
              <w:t xml:space="preserve">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tc>
      </w:tr>
      <w:tr w:rsidR="008F64C9" w:rsidRPr="007E263B" w14:paraId="4171208E" w14:textId="77777777" w:rsidTr="00A06731">
        <w:tc>
          <w:tcPr>
            <w:tcW w:w="9464" w:type="dxa"/>
            <w:shd w:val="clear" w:color="auto" w:fill="auto"/>
          </w:tcPr>
          <w:p w14:paraId="1B08F379"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lastRenderedPageBreak/>
              <w:t>«Страховое свидетельство (сертификат)»</w:t>
            </w:r>
            <w:r w:rsidRPr="007E263B">
              <w:rPr>
                <w:rFonts w:ascii="Arial" w:eastAsia="Times New Roman" w:hAnsi="Arial" w:cs="Arial"/>
                <w:color w:val="000000"/>
                <w:sz w:val="24"/>
                <w:szCs w:val="24"/>
              </w:rPr>
              <w:t xml:space="preserve"> – документ, выданный уполномоченной страховой компанией Заказчику по согласованной сторонами форме, подтверждающей наличие страховой защиты Объекта строительства.</w:t>
            </w:r>
          </w:p>
        </w:tc>
      </w:tr>
      <w:tr w:rsidR="008F64C9" w:rsidRPr="007E263B" w14:paraId="4C939303" w14:textId="77777777" w:rsidTr="00A06731">
        <w:tc>
          <w:tcPr>
            <w:tcW w:w="9464" w:type="dxa"/>
            <w:shd w:val="clear" w:color="auto" w:fill="auto"/>
          </w:tcPr>
          <w:p w14:paraId="2BFAB8E2" w14:textId="77777777" w:rsidR="008F64C9" w:rsidRPr="007E263B" w:rsidRDefault="008F64C9" w:rsidP="00575D49">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«Субподрядчик» </w:t>
            </w:r>
            <w:r w:rsidR="00D23092" w:rsidRPr="007E263B">
              <w:rPr>
                <w:rFonts w:ascii="Arial" w:eastAsia="Times New Roman" w:hAnsi="Arial" w:cs="Arial"/>
                <w:color w:val="000000"/>
                <w:sz w:val="24"/>
                <w:szCs w:val="24"/>
              </w:rPr>
              <w:t>в соответствии с определением, данным в преамбуле договора</w:t>
            </w:r>
            <w:r w:rsidRPr="007E263B">
              <w:rPr>
                <w:rFonts w:ascii="Arial" w:eastAsia="Times New Roman" w:hAnsi="Arial" w:cs="Arial"/>
                <w:color w:val="000000"/>
                <w:sz w:val="24"/>
                <w:szCs w:val="24"/>
              </w:rPr>
              <w:t xml:space="preserve">. </w:t>
            </w:r>
          </w:p>
        </w:tc>
      </w:tr>
      <w:tr w:rsidR="008F64C9" w:rsidRPr="007E263B" w14:paraId="2A0B739E" w14:textId="77777777" w:rsidTr="00A06731">
        <w:tc>
          <w:tcPr>
            <w:tcW w:w="9464" w:type="dxa"/>
            <w:shd w:val="clear" w:color="auto" w:fill="auto"/>
          </w:tcPr>
          <w:p w14:paraId="547BBCEB" w14:textId="77777777" w:rsidR="008F64C9" w:rsidRPr="007E263B" w:rsidRDefault="008F64C9" w:rsidP="0039074E">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«Техническое задание»</w:t>
            </w:r>
            <w:r w:rsidRPr="007E263B">
              <w:rPr>
                <w:rFonts w:ascii="Arial" w:eastAsia="Times New Roman" w:hAnsi="Arial" w:cs="Arial"/>
                <w:color w:val="000000"/>
                <w:sz w:val="24"/>
                <w:szCs w:val="24"/>
              </w:rPr>
              <w:t xml:space="preserve"> - задание на выполнение полного комплекса работ (проектирование, поставка оборудования, строительство и пуско-наладочные работы), составленное и утвержденное </w:t>
            </w:r>
            <w:r w:rsidR="00575D4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чиком и являющееся Приложением к настоящему Договору.</w:t>
            </w:r>
          </w:p>
        </w:tc>
      </w:tr>
      <w:tr w:rsidR="008F64C9" w:rsidRPr="007E263B" w14:paraId="3EDBEA48" w14:textId="77777777" w:rsidTr="00A06731">
        <w:tc>
          <w:tcPr>
            <w:tcW w:w="9464" w:type="dxa"/>
            <w:shd w:val="clear" w:color="auto" w:fill="auto"/>
          </w:tcPr>
          <w:p w14:paraId="145F2BA0"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«Технический надзор»</w:t>
            </w:r>
            <w:r w:rsidRPr="007E263B">
              <w:rPr>
                <w:rFonts w:ascii="Arial" w:eastAsia="Times New Roman" w:hAnsi="Arial" w:cs="Arial"/>
                <w:color w:val="000000"/>
                <w:sz w:val="24"/>
                <w:szCs w:val="24"/>
              </w:rPr>
              <w:t xml:space="preserve"> </w:t>
            </w:r>
            <w:r w:rsidR="0039074E" w:rsidRPr="007E263B">
              <w:rPr>
                <w:rFonts w:ascii="Arial" w:eastAsia="Times New Roman" w:hAnsi="Arial" w:cs="Arial"/>
                <w:color w:val="000000"/>
                <w:sz w:val="24"/>
                <w:szCs w:val="24"/>
              </w:rPr>
              <w:t xml:space="preserve">(«Технадзор») </w:t>
            </w:r>
            <w:r w:rsidRPr="007E263B">
              <w:rPr>
                <w:rFonts w:ascii="Arial" w:eastAsia="Times New Roman" w:hAnsi="Arial" w:cs="Arial"/>
                <w:color w:val="000000"/>
                <w:sz w:val="24"/>
                <w:szCs w:val="24"/>
              </w:rPr>
              <w:t xml:space="preserve">- юридическое лицо, обладающее соответствующим опытом, оборудованием и </w:t>
            </w:r>
            <w:r w:rsidRPr="007E263B">
              <w:rPr>
                <w:rFonts w:ascii="Arial" w:eastAsia="Times New Roman" w:hAnsi="Arial" w:cs="Arial"/>
                <w:color w:val="000000"/>
                <w:sz w:val="24"/>
                <w:szCs w:val="24"/>
              </w:rPr>
              <w:lastRenderedPageBreak/>
              <w:t>квалифицированным персоналом для надзора за качеством строительства, объемами выполняемых Работ и имеющее специальное разрешение (Свидетельство о допуске к определенному виду или видам работ) на осуществление данного вида деятельности.</w:t>
            </w:r>
          </w:p>
          <w:p w14:paraId="22194795" w14:textId="77777777" w:rsidR="008F64C9" w:rsidRPr="007E263B" w:rsidRDefault="008F64C9" w:rsidP="00575D49">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«Техническая экспертиза»</w:t>
            </w:r>
            <w:r w:rsidRPr="007E263B">
              <w:rPr>
                <w:rFonts w:ascii="Arial" w:eastAsia="Times New Roman" w:hAnsi="Arial" w:cs="Arial"/>
                <w:color w:val="000000"/>
                <w:sz w:val="24"/>
                <w:szCs w:val="24"/>
              </w:rPr>
              <w:t xml:space="preserve"> - проведение защиты проектных решений и обоснование наиболее оптимального варианта с последующим утверждением Проектной документации </w:t>
            </w:r>
            <w:r w:rsidR="00575D4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чиком.</w:t>
            </w:r>
          </w:p>
        </w:tc>
      </w:tr>
      <w:tr w:rsidR="008F64C9" w:rsidRPr="007E263B" w14:paraId="42790D06" w14:textId="77777777" w:rsidTr="00D21CB1">
        <w:trPr>
          <w:trHeight w:val="93"/>
        </w:trPr>
        <w:tc>
          <w:tcPr>
            <w:tcW w:w="9464" w:type="dxa"/>
            <w:shd w:val="clear" w:color="auto" w:fill="auto"/>
          </w:tcPr>
          <w:p w14:paraId="15B7AD1E" w14:textId="77777777" w:rsidR="008F64C9" w:rsidRPr="007E263B" w:rsidRDefault="008F64C9" w:rsidP="00D21CB1">
            <w:pPr>
              <w:spacing w:after="0" w:line="240" w:lineRule="auto"/>
              <w:contextualSpacing/>
              <w:jc w:val="both"/>
              <w:rPr>
                <w:rFonts w:ascii="Arial" w:eastAsia="Times New Roman" w:hAnsi="Arial" w:cs="Arial"/>
                <w:color w:val="000000"/>
                <w:sz w:val="24"/>
                <w:szCs w:val="24"/>
              </w:rPr>
            </w:pPr>
          </w:p>
        </w:tc>
      </w:tr>
      <w:tr w:rsidR="008F64C9" w:rsidRPr="007E263B" w14:paraId="3AF174D8" w14:textId="77777777" w:rsidTr="00A06731">
        <w:tc>
          <w:tcPr>
            <w:tcW w:w="9464" w:type="dxa"/>
            <w:shd w:val="clear" w:color="auto" w:fill="auto"/>
          </w:tcPr>
          <w:p w14:paraId="38F570B4" w14:textId="77777777" w:rsidR="008F64C9" w:rsidRPr="007E263B" w:rsidRDefault="008F64C9" w:rsidP="00D21CB1">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«Участники строительства»</w:t>
            </w:r>
            <w:r w:rsidRPr="007E263B">
              <w:rPr>
                <w:rFonts w:ascii="Arial" w:eastAsia="Times New Roman" w:hAnsi="Arial" w:cs="Arial"/>
                <w:color w:val="000000"/>
                <w:sz w:val="24"/>
                <w:szCs w:val="24"/>
              </w:rPr>
              <w:t xml:space="preserve"> - Стороны по настоящему Договору,</w:t>
            </w:r>
            <w:r w:rsidR="00D21CB1" w:rsidRPr="007E263B">
              <w:rPr>
                <w:rFonts w:ascii="Arial" w:eastAsia="Times New Roman" w:hAnsi="Arial" w:cs="Arial"/>
                <w:color w:val="000000"/>
                <w:sz w:val="24"/>
                <w:szCs w:val="24"/>
              </w:rPr>
              <w:t xml:space="preserve"> Заказчик,</w:t>
            </w:r>
            <w:r w:rsidRPr="007E263B">
              <w:rPr>
                <w:rFonts w:ascii="Arial" w:eastAsia="Times New Roman" w:hAnsi="Arial" w:cs="Arial"/>
                <w:color w:val="000000"/>
                <w:sz w:val="24"/>
                <w:szCs w:val="24"/>
              </w:rPr>
              <w:t xml:space="preserve"> Технадзор, органы государственного надзора и другие юридические лица, участвующие в строительстве Объекта.</w:t>
            </w:r>
          </w:p>
        </w:tc>
      </w:tr>
      <w:tr w:rsidR="008F64C9" w:rsidRPr="007E263B" w14:paraId="7F8BA804" w14:textId="77777777" w:rsidTr="00A06731">
        <w:tc>
          <w:tcPr>
            <w:tcW w:w="9464" w:type="dxa"/>
            <w:shd w:val="clear" w:color="auto" w:fill="auto"/>
          </w:tcPr>
          <w:p w14:paraId="5C1C58EF" w14:textId="77777777" w:rsidR="008F64C9" w:rsidRPr="007E263B" w:rsidRDefault="008F64C9" w:rsidP="002954B2">
            <w:pPr>
              <w:numPr>
                <w:ilvl w:val="1"/>
                <w:numId w:val="1"/>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b/>
                <w:color w:val="000000"/>
                <w:sz w:val="24"/>
                <w:szCs w:val="24"/>
              </w:rPr>
              <w:t xml:space="preserve"> «Эксплуатационная документация»</w:t>
            </w:r>
            <w:r w:rsidRPr="007E263B">
              <w:rPr>
                <w:rFonts w:ascii="Arial" w:eastAsia="Times New Roman" w:hAnsi="Arial" w:cs="Arial"/>
                <w:color w:val="000000"/>
                <w:sz w:val="24"/>
                <w:szCs w:val="24"/>
              </w:rPr>
              <w:t xml:space="preserve"> - комплект документации, включающий в себя руководства и инструкции по эксплуатации единиц основного и вспомогательного оборудования и Объекта в целом, план ликвидации аварийных ситуаций (ПЛАС), декларация промышленной безопасности, декларация пожарной безопасности Объекта и ведомости эксплуатационных документов». </w:t>
            </w:r>
          </w:p>
          <w:p w14:paraId="468CBA31"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Приведенные выше определения могут употребляться как в единственном, так и во множественном числе.</w:t>
            </w:r>
          </w:p>
          <w:p w14:paraId="1FCFBCD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tc>
      </w:tr>
      <w:tr w:rsidR="008F64C9" w:rsidRPr="007E263B" w14:paraId="7C0334BF" w14:textId="77777777" w:rsidTr="00A06731">
        <w:tc>
          <w:tcPr>
            <w:tcW w:w="9464" w:type="dxa"/>
            <w:shd w:val="clear" w:color="auto" w:fill="auto"/>
          </w:tcPr>
          <w:p w14:paraId="2BB99897" w14:textId="77777777" w:rsidR="008F64C9" w:rsidRPr="007E263B" w:rsidRDefault="008F64C9" w:rsidP="002954B2">
            <w:pPr>
              <w:keepNext/>
              <w:numPr>
                <w:ilvl w:val="0"/>
                <w:numId w:val="1"/>
              </w:numPr>
              <w:spacing w:after="0" w:line="240" w:lineRule="auto"/>
              <w:ind w:left="0"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Предмет Договора</w:t>
            </w:r>
          </w:p>
          <w:p w14:paraId="0A1FAB81"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p>
        </w:tc>
      </w:tr>
      <w:tr w:rsidR="008F64C9" w:rsidRPr="007E263B" w14:paraId="56C0235B" w14:textId="77777777" w:rsidTr="00A06731">
        <w:tc>
          <w:tcPr>
            <w:tcW w:w="9464" w:type="dxa"/>
            <w:shd w:val="clear" w:color="auto" w:fill="auto"/>
          </w:tcPr>
          <w:p w14:paraId="220B8F21" w14:textId="0D9F56A1"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w:t>
            </w:r>
            <w:r w:rsidR="000230B6"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lang w:eastAsia="ru-RU"/>
              </w:rPr>
              <w:t xml:space="preserve">чик обязуется оплатить, а </w:t>
            </w:r>
            <w:r w:rsidR="000230B6"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 в соответствии с условиями настоящего Договора обязуется выполнить работы, составляющие в совокупности проектирование, поставку оборудования и материалов, строительство и пуско-наладочные работы, по объекту «</w:t>
            </w:r>
            <w:r w:rsidR="007E263B" w:rsidRPr="007E263B">
              <w:rPr>
                <w:rFonts w:ascii="Arial" w:eastAsia="Times New Roman" w:hAnsi="Arial" w:cs="Arial"/>
                <w:color w:val="000000"/>
                <w:sz w:val="24"/>
                <w:szCs w:val="24"/>
                <w:lang w:eastAsia="ru-RU"/>
              </w:rPr>
              <w:t>_____________________</w:t>
            </w:r>
            <w:r w:rsidRPr="007E263B">
              <w:rPr>
                <w:rFonts w:ascii="Arial" w:eastAsia="Times New Roman" w:hAnsi="Arial" w:cs="Arial"/>
                <w:color w:val="000000"/>
                <w:sz w:val="24"/>
                <w:szCs w:val="24"/>
                <w:lang w:eastAsia="ru-RU"/>
              </w:rPr>
              <w:t>»</w:t>
            </w:r>
            <w:r w:rsidRPr="007E263B">
              <w:rPr>
                <w:rFonts w:ascii="Arial" w:eastAsia="Times New Roman" w:hAnsi="Arial" w:cs="Arial"/>
                <w:b/>
                <w:color w:val="000000"/>
                <w:sz w:val="24"/>
                <w:szCs w:val="24"/>
                <w:lang w:eastAsia="ru-RU"/>
              </w:rPr>
              <w:t>,</w:t>
            </w:r>
            <w:r w:rsidRPr="007E263B">
              <w:rPr>
                <w:rFonts w:ascii="Arial" w:eastAsia="Times New Roman" w:hAnsi="Arial" w:cs="Arial"/>
                <w:color w:val="000000"/>
                <w:sz w:val="24"/>
                <w:szCs w:val="24"/>
                <w:lang w:eastAsia="ru-RU"/>
              </w:rPr>
              <w:t xml:space="preserve"> </w:t>
            </w:r>
            <w:r w:rsidR="002B7615"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 xml:space="preserve">, </w:t>
            </w:r>
            <w:r w:rsidR="002B7615" w:rsidRPr="007E263B">
              <w:rPr>
                <w:rFonts w:ascii="Arial" w:eastAsia="Times New Roman" w:hAnsi="Arial" w:cs="Arial"/>
                <w:color w:val="000000"/>
                <w:sz w:val="24"/>
                <w:szCs w:val="24"/>
                <w:lang w:eastAsia="ru-RU"/>
              </w:rPr>
              <w:t>включая, но, не ограничивая</w:t>
            </w:r>
            <w:r w:rsidR="008B2826" w:rsidRPr="007E263B">
              <w:rPr>
                <w:rFonts w:ascii="Arial" w:eastAsia="Times New Roman" w:hAnsi="Arial" w:cs="Arial"/>
                <w:color w:val="000000"/>
                <w:sz w:val="24"/>
                <w:szCs w:val="24"/>
                <w:lang w:eastAsia="ru-RU"/>
              </w:rPr>
              <w:t>с</w:t>
            </w:r>
            <w:r w:rsidR="002B7615" w:rsidRPr="007E263B">
              <w:rPr>
                <w:rFonts w:ascii="Arial" w:eastAsia="Times New Roman" w:hAnsi="Arial" w:cs="Arial"/>
                <w:color w:val="000000"/>
                <w:sz w:val="24"/>
                <w:szCs w:val="24"/>
                <w:lang w:eastAsia="ru-RU"/>
              </w:rPr>
              <w:t>ь</w:t>
            </w:r>
            <w:r w:rsidRPr="007E263B">
              <w:rPr>
                <w:rFonts w:ascii="Arial" w:eastAsia="Times New Roman" w:hAnsi="Arial" w:cs="Arial"/>
                <w:color w:val="000000"/>
                <w:sz w:val="24"/>
                <w:szCs w:val="24"/>
                <w:lang w:eastAsia="ru-RU"/>
              </w:rPr>
              <w:t xml:space="preserve">: </w:t>
            </w:r>
          </w:p>
          <w:p w14:paraId="307EB5B0"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1) </w:t>
            </w:r>
            <w:r w:rsidRPr="007E263B">
              <w:rPr>
                <w:rFonts w:ascii="Arial" w:eastAsia="Times New Roman" w:hAnsi="Arial" w:cs="Arial"/>
                <w:b/>
                <w:color w:val="000000"/>
                <w:sz w:val="24"/>
                <w:szCs w:val="24"/>
                <w:u w:val="single"/>
                <w:lang w:eastAsia="ru-RU"/>
              </w:rPr>
              <w:t xml:space="preserve">в рамках стадии </w:t>
            </w:r>
            <w:r w:rsidR="008B2826" w:rsidRPr="007E263B">
              <w:rPr>
                <w:rFonts w:ascii="Arial" w:eastAsia="Times New Roman" w:hAnsi="Arial" w:cs="Arial"/>
                <w:b/>
                <w:color w:val="000000"/>
                <w:sz w:val="24"/>
                <w:szCs w:val="24"/>
                <w:u w:val="single"/>
                <w:lang w:eastAsia="ru-RU"/>
              </w:rPr>
              <w:t xml:space="preserve">-  </w:t>
            </w:r>
            <w:r w:rsidRPr="007E263B">
              <w:rPr>
                <w:rFonts w:ascii="Arial" w:eastAsia="Times New Roman" w:hAnsi="Arial" w:cs="Arial"/>
                <w:b/>
                <w:color w:val="000000"/>
                <w:sz w:val="24"/>
                <w:szCs w:val="24"/>
                <w:u w:val="single"/>
                <w:lang w:eastAsia="ru-RU"/>
              </w:rPr>
              <w:t>«Проектирование»:</w:t>
            </w:r>
          </w:p>
          <w:p w14:paraId="080CEC78" w14:textId="77777777"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 xml:space="preserve">- </w:t>
            </w:r>
            <w:r w:rsidR="00BF2905" w:rsidRPr="007E263B">
              <w:rPr>
                <w:rFonts w:ascii="Arial" w:eastAsia="Calibri" w:hAnsi="Arial" w:cs="Arial"/>
                <w:color w:val="000000"/>
                <w:sz w:val="24"/>
                <w:szCs w:val="24"/>
              </w:rPr>
              <w:t xml:space="preserve">дополнительные </w:t>
            </w:r>
            <w:r w:rsidRPr="007E263B">
              <w:rPr>
                <w:rFonts w:ascii="Arial" w:eastAsia="Calibri" w:hAnsi="Arial" w:cs="Arial"/>
                <w:color w:val="000000"/>
                <w:sz w:val="24"/>
                <w:szCs w:val="24"/>
              </w:rPr>
              <w:t>инженерные изыскания, включая сбор исходных данных и обследование</w:t>
            </w:r>
            <w:r w:rsidR="00BF2905" w:rsidRPr="007E263B">
              <w:rPr>
                <w:rFonts w:ascii="Arial" w:eastAsia="Calibri" w:hAnsi="Arial" w:cs="Arial"/>
                <w:color w:val="000000"/>
                <w:sz w:val="24"/>
                <w:szCs w:val="24"/>
              </w:rPr>
              <w:t>, в объеме, необходимом для доработки, разработанной Подрядчиком и получившей отрицательное заключение ФГУ «Главгосэкспертиза РФ», до соответствия действующим нормам и правилам РФ</w:t>
            </w:r>
            <w:r w:rsidRPr="007E263B">
              <w:rPr>
                <w:rFonts w:ascii="Arial" w:eastAsia="Calibri" w:hAnsi="Arial" w:cs="Arial"/>
                <w:color w:val="000000"/>
                <w:sz w:val="24"/>
                <w:szCs w:val="24"/>
              </w:rPr>
              <w:t xml:space="preserve">; </w:t>
            </w:r>
          </w:p>
          <w:p w14:paraId="72D86EAA" w14:textId="189807C4"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 xml:space="preserve">- </w:t>
            </w:r>
            <w:r w:rsidR="00BF2905" w:rsidRPr="007E263B">
              <w:rPr>
                <w:rFonts w:ascii="Arial" w:eastAsia="Calibri" w:hAnsi="Arial" w:cs="Arial"/>
                <w:color w:val="000000"/>
                <w:sz w:val="24"/>
                <w:szCs w:val="24"/>
              </w:rPr>
              <w:t xml:space="preserve">переработка разработанной Подрядчиком и получившей отрицательное заключение ФГУ «Главгосэкспертиза РФ» </w:t>
            </w:r>
            <w:r w:rsidRPr="007E263B">
              <w:rPr>
                <w:rFonts w:ascii="Arial" w:eastAsia="Calibri" w:hAnsi="Arial" w:cs="Arial"/>
                <w:color w:val="000000"/>
                <w:sz w:val="24"/>
                <w:szCs w:val="24"/>
              </w:rPr>
              <w:t>Проектной документации;</w:t>
            </w:r>
          </w:p>
          <w:p w14:paraId="741A5D00" w14:textId="77777777"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 xml:space="preserve">- от имени </w:t>
            </w:r>
            <w:r w:rsidR="000230B6" w:rsidRPr="007E263B">
              <w:rPr>
                <w:rFonts w:ascii="Arial" w:eastAsia="Calibri" w:hAnsi="Arial" w:cs="Arial"/>
                <w:color w:val="000000"/>
                <w:sz w:val="24"/>
                <w:szCs w:val="24"/>
              </w:rPr>
              <w:t>Подряд</w:t>
            </w:r>
            <w:r w:rsidRPr="007E263B">
              <w:rPr>
                <w:rFonts w:ascii="Arial" w:eastAsia="Calibri" w:hAnsi="Arial" w:cs="Arial"/>
                <w:color w:val="000000"/>
                <w:sz w:val="24"/>
                <w:szCs w:val="24"/>
              </w:rPr>
              <w:t>чика</w:t>
            </w:r>
            <w:r w:rsidR="000230B6" w:rsidRPr="007E263B">
              <w:rPr>
                <w:rFonts w:ascii="Arial" w:eastAsia="Calibri" w:hAnsi="Arial" w:cs="Arial"/>
                <w:color w:val="000000"/>
                <w:sz w:val="24"/>
                <w:szCs w:val="24"/>
              </w:rPr>
              <w:t xml:space="preserve"> </w:t>
            </w:r>
            <w:r w:rsidR="0039074E" w:rsidRPr="007E263B">
              <w:rPr>
                <w:rFonts w:ascii="Arial" w:eastAsia="Calibri" w:hAnsi="Arial" w:cs="Arial"/>
                <w:color w:val="000000"/>
                <w:sz w:val="24"/>
                <w:szCs w:val="24"/>
              </w:rPr>
              <w:t>и/</w:t>
            </w:r>
            <w:r w:rsidR="000230B6" w:rsidRPr="007E263B">
              <w:rPr>
                <w:rFonts w:ascii="Arial" w:eastAsia="Calibri" w:hAnsi="Arial" w:cs="Arial"/>
                <w:color w:val="000000"/>
                <w:sz w:val="24"/>
                <w:szCs w:val="24"/>
              </w:rPr>
              <w:t>или Заказчика</w:t>
            </w:r>
            <w:r w:rsidRPr="007E263B">
              <w:rPr>
                <w:rFonts w:ascii="Arial" w:eastAsia="Calibri" w:hAnsi="Arial" w:cs="Arial"/>
                <w:color w:val="000000"/>
                <w:sz w:val="24"/>
                <w:szCs w:val="24"/>
              </w:rPr>
              <w:t xml:space="preserve"> на основании выданной доверенности осуществить сопровождение проектной документации и инженерных изысканий в качестве Заявителя при проведении государственной экспертизы в ФАУ «Главгосэкспертиза» разработанной Проектной документации вплоть до получения положительного заключения;</w:t>
            </w:r>
            <w:r w:rsidRPr="007E263B">
              <w:rPr>
                <w:rFonts w:ascii="Times New Roman" w:eastAsia="Times New Roman" w:hAnsi="Times New Roman" w:cs="Times New Roman"/>
                <w:color w:val="000000"/>
                <w:sz w:val="24"/>
                <w:szCs w:val="24"/>
                <w:lang w:eastAsia="ru-RU"/>
              </w:rPr>
              <w:t xml:space="preserve"> </w:t>
            </w:r>
          </w:p>
          <w:p w14:paraId="326EC2E9" w14:textId="77777777"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 разработка Рабочей документации;</w:t>
            </w:r>
          </w:p>
          <w:p w14:paraId="5E382C80" w14:textId="77777777"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 осуществление авторского надзора.</w:t>
            </w:r>
          </w:p>
          <w:p w14:paraId="2C100BC2"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 </w:t>
            </w:r>
            <w:r w:rsidRPr="007E263B">
              <w:rPr>
                <w:rFonts w:ascii="Arial" w:eastAsia="Times New Roman" w:hAnsi="Arial" w:cs="Arial"/>
                <w:b/>
                <w:color w:val="000000"/>
                <w:sz w:val="24"/>
                <w:szCs w:val="24"/>
                <w:u w:val="single"/>
                <w:lang w:eastAsia="ru-RU"/>
              </w:rPr>
              <w:t>в рамках стадии «Поставка оборудования»:</w:t>
            </w:r>
          </w:p>
          <w:p w14:paraId="7E9FE278" w14:textId="77777777" w:rsidR="008F64C9" w:rsidRPr="007E263B" w:rsidRDefault="008F64C9" w:rsidP="00221F8A">
            <w:pPr>
              <w:shd w:val="clear" w:color="auto" w:fill="FFFFFF"/>
              <w:spacing w:after="0" w:line="240" w:lineRule="auto"/>
              <w:ind w:firstLine="426"/>
              <w:contextualSpacing/>
              <w:jc w:val="both"/>
              <w:rPr>
                <w:rFonts w:ascii="Arial" w:eastAsia="Calibri" w:hAnsi="Arial" w:cs="Arial"/>
                <w:color w:val="000000"/>
                <w:sz w:val="24"/>
                <w:szCs w:val="24"/>
              </w:rPr>
            </w:pPr>
            <w:r w:rsidRPr="007E263B">
              <w:rPr>
                <w:rFonts w:ascii="Arial" w:eastAsia="Times New Roman" w:hAnsi="Arial" w:cs="Arial"/>
                <w:color w:val="000000"/>
                <w:sz w:val="24"/>
                <w:szCs w:val="24"/>
                <w:lang w:eastAsia="ru-RU"/>
              </w:rPr>
              <w:t xml:space="preserve">- поставка Основного оборудования согласно </w:t>
            </w:r>
            <w:r w:rsidR="00221F8A" w:rsidRPr="007E263B">
              <w:rPr>
                <w:rFonts w:ascii="Arial" w:eastAsia="Times New Roman" w:hAnsi="Arial" w:cs="Arial"/>
                <w:color w:val="000000"/>
                <w:sz w:val="24"/>
                <w:szCs w:val="24"/>
                <w:lang w:eastAsia="ru-RU"/>
              </w:rPr>
              <w:t>перечню и г</w:t>
            </w:r>
            <w:r w:rsidRPr="007E263B">
              <w:rPr>
                <w:rFonts w:ascii="Arial" w:eastAsia="Times New Roman" w:hAnsi="Arial" w:cs="Arial"/>
                <w:color w:val="000000"/>
                <w:sz w:val="24"/>
                <w:szCs w:val="24"/>
                <w:lang w:eastAsia="ru-RU"/>
              </w:rPr>
              <w:t>рафику поставки основного оборудования (</w:t>
            </w:r>
            <w:r w:rsidRPr="007E263B">
              <w:rPr>
                <w:rFonts w:ascii="Arial" w:eastAsia="Calibri" w:hAnsi="Arial" w:cs="Arial"/>
                <w:color w:val="000000"/>
                <w:sz w:val="24"/>
                <w:szCs w:val="24"/>
              </w:rPr>
              <w:t xml:space="preserve">Приложение к Техническому заданию </w:t>
            </w:r>
            <w:r w:rsidR="000230B6" w:rsidRPr="007E263B">
              <w:rPr>
                <w:rFonts w:ascii="Arial" w:eastAsia="Calibri" w:hAnsi="Arial" w:cs="Arial"/>
                <w:color w:val="000000"/>
                <w:sz w:val="24"/>
                <w:szCs w:val="24"/>
              </w:rPr>
              <w:t>;</w:t>
            </w:r>
          </w:p>
        </w:tc>
      </w:tr>
      <w:tr w:rsidR="008F64C9" w:rsidRPr="007E263B" w14:paraId="5BE4DA25" w14:textId="77777777" w:rsidTr="00A06731">
        <w:tc>
          <w:tcPr>
            <w:tcW w:w="9464" w:type="dxa"/>
            <w:shd w:val="clear" w:color="auto" w:fill="auto"/>
          </w:tcPr>
          <w:p w14:paraId="24194D60"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3) </w:t>
            </w:r>
            <w:r w:rsidRPr="007E263B">
              <w:rPr>
                <w:rFonts w:ascii="Arial" w:eastAsia="Times New Roman" w:hAnsi="Arial" w:cs="Arial"/>
                <w:b/>
                <w:color w:val="000000"/>
                <w:sz w:val="24"/>
                <w:szCs w:val="24"/>
                <w:u w:val="single"/>
                <w:lang w:eastAsia="ru-RU"/>
              </w:rPr>
              <w:t>в рамках стадии «Строительство и пуско-наладочные работы»:</w:t>
            </w:r>
          </w:p>
          <w:p w14:paraId="79BA2441"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поставка Материалов;</w:t>
            </w:r>
          </w:p>
          <w:p w14:paraId="750DBD48"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 получение от имени </w:t>
            </w:r>
            <w:r w:rsidR="000230B6" w:rsidRPr="007E263B">
              <w:rPr>
                <w:rFonts w:ascii="Arial" w:eastAsia="Times New Roman" w:hAnsi="Arial" w:cs="Arial"/>
                <w:color w:val="000000"/>
                <w:sz w:val="24"/>
                <w:szCs w:val="24"/>
                <w:lang w:eastAsia="ru-RU"/>
              </w:rPr>
              <w:t xml:space="preserve">Подрядчика или </w:t>
            </w:r>
            <w:r w:rsidRPr="007E263B">
              <w:rPr>
                <w:rFonts w:ascii="Arial" w:eastAsia="Times New Roman" w:hAnsi="Arial" w:cs="Arial"/>
                <w:color w:val="000000"/>
                <w:sz w:val="24"/>
                <w:szCs w:val="24"/>
                <w:lang w:eastAsia="ru-RU"/>
              </w:rPr>
              <w:t>Заказчика на основании выданной доверенности разрешения на строительство Объекта;</w:t>
            </w:r>
          </w:p>
          <w:p w14:paraId="2B23741C"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выполнение строительно-монтажных работ по строительству Объекта. При этом конструктивный состав Объекта определяется рабочей документацией на Объект.</w:t>
            </w:r>
          </w:p>
          <w:p w14:paraId="0A2A20E1"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сдача Объекта по Акту приемки законченного строительством Объекта (Акт по форме КС-11) в соответствии с требованиями действующего законодательства РФ и выполнение обязательств в течение Гарантийного срока;</w:t>
            </w:r>
          </w:p>
          <w:p w14:paraId="0D3C0EE4"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lastRenderedPageBreak/>
              <w:t>- устранение дефектов и недостатков, выявленных при приемке работ, а</w:t>
            </w:r>
            <w:r w:rsidR="008B2826"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 xml:space="preserve"> также в период гарантийного срока Объекта;</w:t>
            </w:r>
          </w:p>
          <w:p w14:paraId="5413E850"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полный комплекс пусконаладочных работ (ПНР), в том числе, при необходимости, привлечение представителей заводов-изготовителей Основного оборудования;</w:t>
            </w:r>
          </w:p>
          <w:p w14:paraId="1AC43AB4"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организация и проведение комплексного опробования Основного оборудования с привлечением обученного персонала Заказчика;</w:t>
            </w:r>
          </w:p>
          <w:p w14:paraId="750CC59B"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получение согласований и разрешений контролирующих и надзорных органов, необходимых для проведения комплексного опробования оборудования;</w:t>
            </w:r>
          </w:p>
          <w:p w14:paraId="0605D0AF"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разработка исполнительной документации,</w:t>
            </w:r>
            <w:r w:rsidRPr="007E263B">
              <w:rPr>
                <w:rFonts w:ascii="Times New Roman" w:eastAsia="Calibri" w:hAnsi="Times New Roman" w:cs="Times New Roman"/>
                <w:color w:val="000000"/>
                <w:sz w:val="24"/>
                <w:szCs w:val="24"/>
              </w:rPr>
              <w:t xml:space="preserve"> </w:t>
            </w:r>
            <w:r w:rsidRPr="007E263B">
              <w:rPr>
                <w:rFonts w:ascii="Arial" w:eastAsia="Calibri" w:hAnsi="Arial" w:cs="Arial"/>
                <w:color w:val="000000"/>
                <w:sz w:val="24"/>
                <w:szCs w:val="24"/>
              </w:rPr>
              <w:t>оформленной в соответствии с действующими руководящими документами (РД-11-02-2006)</w:t>
            </w:r>
            <w:r w:rsidRPr="007E263B">
              <w:rPr>
                <w:rFonts w:ascii="Arial" w:eastAsia="Times New Roman" w:hAnsi="Arial" w:cs="Arial"/>
                <w:color w:val="000000"/>
                <w:sz w:val="24"/>
                <w:szCs w:val="24"/>
                <w:lang w:eastAsia="ru-RU"/>
              </w:rPr>
              <w:t>;</w:t>
            </w:r>
          </w:p>
          <w:p w14:paraId="28238957"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разработка эксплуатационной документации;</w:t>
            </w:r>
          </w:p>
          <w:p w14:paraId="7658982F"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 выполнение строительно-монтажных и пусконаладочных работ по технологическому присоединению Объекта к сетям электроснабжения </w:t>
            </w:r>
            <w:r w:rsidR="009B1CED" w:rsidRPr="007E263B">
              <w:rPr>
                <w:rFonts w:ascii="Arial" w:eastAsia="Times New Roman" w:hAnsi="Arial" w:cs="Arial"/>
                <w:color w:val="000000"/>
                <w:sz w:val="24"/>
                <w:szCs w:val="24"/>
                <w:lang w:eastAsia="ru-RU"/>
              </w:rPr>
              <w:t xml:space="preserve">на </w:t>
            </w:r>
            <w:r w:rsidR="002B0532" w:rsidRPr="007E263B">
              <w:rPr>
                <w:rFonts w:ascii="Arial" w:eastAsia="Times New Roman" w:hAnsi="Arial" w:cs="Arial"/>
                <w:color w:val="000000"/>
                <w:sz w:val="24"/>
                <w:szCs w:val="24"/>
                <w:lang w:eastAsia="ru-RU"/>
              </w:rPr>
              <w:t>Строительной площадк</w:t>
            </w:r>
            <w:r w:rsidR="009B1CED" w:rsidRPr="007E263B">
              <w:rPr>
                <w:rFonts w:ascii="Arial" w:eastAsia="Times New Roman" w:hAnsi="Arial" w:cs="Arial"/>
                <w:color w:val="000000"/>
                <w:sz w:val="24"/>
                <w:szCs w:val="24"/>
                <w:lang w:eastAsia="ru-RU"/>
              </w:rPr>
              <w:t>е</w:t>
            </w:r>
            <w:r w:rsidRPr="007E263B">
              <w:rPr>
                <w:rFonts w:ascii="Arial" w:eastAsia="Times New Roman" w:hAnsi="Arial" w:cs="Arial"/>
                <w:color w:val="000000"/>
                <w:sz w:val="24"/>
                <w:szCs w:val="24"/>
                <w:lang w:eastAsia="ru-RU"/>
              </w:rPr>
              <w:t>, в соответствии с техническими условиями</w:t>
            </w:r>
            <w:r w:rsidR="009B1CED" w:rsidRPr="007E263B">
              <w:rPr>
                <w:rFonts w:ascii="Arial" w:eastAsia="Times New Roman" w:hAnsi="Arial" w:cs="Arial"/>
                <w:color w:val="000000"/>
                <w:sz w:val="24"/>
                <w:szCs w:val="24"/>
                <w:lang w:eastAsia="ru-RU"/>
              </w:rPr>
              <w:t>, действующими на Объекте</w:t>
            </w:r>
            <w:r w:rsidRPr="007E263B">
              <w:rPr>
                <w:rFonts w:ascii="Arial" w:eastAsia="Times New Roman" w:hAnsi="Arial" w:cs="Arial"/>
                <w:color w:val="000000"/>
                <w:sz w:val="24"/>
                <w:szCs w:val="24"/>
                <w:lang w:eastAsia="ru-RU"/>
              </w:rPr>
              <w:t>;</w:t>
            </w:r>
          </w:p>
          <w:p w14:paraId="3FD32B26"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получение разрешений соответствующих эксплуатационных органов на использование на период строительно-монтажных работ действующих коммуникаций, источников газо-паро-водо-энергоснабжения;</w:t>
            </w:r>
          </w:p>
          <w:p w14:paraId="232B362F"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подготовка Объекта к вводу в промышленную эксплуатацию в объеме согласованном Сторонами в Приложении;</w:t>
            </w:r>
          </w:p>
          <w:p w14:paraId="4BCA79B2"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участие в процессе ввода Объекта;</w:t>
            </w:r>
          </w:p>
          <w:p w14:paraId="31AB8C9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 гарантийное обслуживание Объекта в течение </w:t>
            </w:r>
            <w:r w:rsidR="00221F8A" w:rsidRPr="007E263B">
              <w:rPr>
                <w:rFonts w:ascii="Arial" w:eastAsia="Times New Roman" w:hAnsi="Arial" w:cs="Arial"/>
                <w:color w:val="000000"/>
                <w:sz w:val="24"/>
                <w:szCs w:val="24"/>
                <w:lang w:eastAsia="ru-RU"/>
              </w:rPr>
              <w:t>Гарантийного срока</w:t>
            </w:r>
            <w:r w:rsidRPr="007E263B">
              <w:rPr>
                <w:rFonts w:ascii="Arial" w:eastAsia="Times New Roman" w:hAnsi="Arial" w:cs="Arial"/>
                <w:color w:val="000000"/>
                <w:sz w:val="24"/>
                <w:szCs w:val="24"/>
                <w:lang w:eastAsia="ru-RU"/>
              </w:rPr>
              <w:t>;</w:t>
            </w:r>
          </w:p>
          <w:p w14:paraId="1D3D380D" w14:textId="72D8F67B" w:rsidR="008F64C9" w:rsidRPr="007E263B" w:rsidRDefault="008F64C9" w:rsidP="008B2826">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w:t>
            </w:r>
            <w:r w:rsidR="002B0532"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иные</w:t>
            </w:r>
            <w:r w:rsidR="002B0532" w:rsidRPr="007E263B">
              <w:rPr>
                <w:rFonts w:ascii="Arial" w:eastAsia="Times New Roman" w:hAnsi="Arial" w:cs="Arial"/>
                <w:color w:val="000000"/>
                <w:sz w:val="24"/>
                <w:szCs w:val="24"/>
                <w:lang w:eastAsia="ru-RU"/>
              </w:rPr>
              <w:t xml:space="preserve"> необходимые и </w:t>
            </w:r>
            <w:r w:rsidRPr="007E263B">
              <w:rPr>
                <w:rFonts w:ascii="Arial" w:eastAsia="Times New Roman" w:hAnsi="Arial" w:cs="Arial"/>
                <w:color w:val="000000"/>
                <w:sz w:val="24"/>
                <w:szCs w:val="24"/>
                <w:lang w:eastAsia="ru-RU"/>
              </w:rPr>
              <w:t>неразрывно связанные со строящимся Объектом, работы,</w:t>
            </w:r>
            <w:r w:rsidR="008B2826"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w:t>
            </w:r>
          </w:p>
          <w:p w14:paraId="509C113B" w14:textId="77777777" w:rsidR="008F64C9" w:rsidRPr="007E263B" w:rsidRDefault="002B7615" w:rsidP="001B15FB">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2.2. </w:t>
            </w:r>
            <w:r w:rsidR="008B2826" w:rsidRPr="007E263B">
              <w:rPr>
                <w:rFonts w:ascii="Arial" w:eastAsia="Times New Roman" w:hAnsi="Arial" w:cs="Arial"/>
                <w:color w:val="000000"/>
                <w:sz w:val="24"/>
                <w:szCs w:val="24"/>
                <w:lang w:eastAsia="ru-RU"/>
              </w:rPr>
              <w:t>Перечень</w:t>
            </w:r>
            <w:r w:rsidR="007840FA" w:rsidRPr="007E263B">
              <w:rPr>
                <w:rFonts w:ascii="Arial" w:eastAsia="Times New Roman" w:hAnsi="Arial" w:cs="Arial"/>
                <w:color w:val="000000"/>
                <w:sz w:val="24"/>
                <w:szCs w:val="24"/>
                <w:lang w:eastAsia="ru-RU"/>
              </w:rPr>
              <w:t xml:space="preserve"> выполняемых</w:t>
            </w:r>
            <w:r w:rsidR="008B2826" w:rsidRPr="007E263B">
              <w:rPr>
                <w:rFonts w:ascii="Arial" w:eastAsia="Times New Roman" w:hAnsi="Arial" w:cs="Arial"/>
                <w:color w:val="000000"/>
                <w:sz w:val="24"/>
                <w:szCs w:val="24"/>
                <w:lang w:eastAsia="ru-RU"/>
              </w:rPr>
              <w:t xml:space="preserve"> Работ по </w:t>
            </w:r>
            <w:r w:rsidR="001B15FB" w:rsidRPr="007E263B">
              <w:rPr>
                <w:rFonts w:ascii="Arial" w:eastAsia="Times New Roman" w:hAnsi="Arial" w:cs="Arial"/>
                <w:color w:val="000000"/>
                <w:sz w:val="24"/>
                <w:szCs w:val="24"/>
                <w:lang w:eastAsia="ru-RU"/>
              </w:rPr>
              <w:t>каждой Стадии работ</w:t>
            </w:r>
            <w:r w:rsidR="00A94F5C" w:rsidRPr="007E263B">
              <w:rPr>
                <w:rFonts w:ascii="Arial" w:eastAsia="Times New Roman" w:hAnsi="Arial" w:cs="Arial"/>
                <w:color w:val="000000"/>
                <w:sz w:val="24"/>
                <w:szCs w:val="24"/>
                <w:lang w:eastAsia="ru-RU"/>
              </w:rPr>
              <w:t>, кроме стадии «Проектирование», сроки и стоимость их выполнения согласовываются Сторонами дополнительно</w:t>
            </w:r>
            <w:r w:rsidR="00A64263" w:rsidRPr="007E263B">
              <w:rPr>
                <w:rFonts w:ascii="Arial" w:eastAsia="Times New Roman" w:hAnsi="Arial" w:cs="Arial"/>
                <w:color w:val="000000"/>
                <w:sz w:val="24"/>
                <w:szCs w:val="24"/>
                <w:lang w:eastAsia="ru-RU"/>
              </w:rPr>
              <w:t>, в соответствующих приложениях, которые после подписания Сторонами становятся неотъемлемой частью настоящего Договора.</w:t>
            </w:r>
          </w:p>
          <w:p w14:paraId="0E4DDB5B" w14:textId="77777777" w:rsidR="00A64263" w:rsidRPr="007E263B" w:rsidRDefault="00A64263" w:rsidP="001B15FB">
            <w:pPr>
              <w:spacing w:after="0" w:line="240" w:lineRule="auto"/>
              <w:ind w:firstLine="426"/>
              <w:contextualSpacing/>
              <w:jc w:val="both"/>
              <w:rPr>
                <w:rFonts w:ascii="Arial" w:eastAsia="Times New Roman" w:hAnsi="Arial" w:cs="Arial"/>
                <w:color w:val="000000"/>
                <w:sz w:val="24"/>
                <w:szCs w:val="24"/>
                <w:lang w:eastAsia="ru-RU"/>
              </w:rPr>
            </w:pPr>
          </w:p>
        </w:tc>
      </w:tr>
      <w:tr w:rsidR="008F64C9" w:rsidRPr="007E263B" w14:paraId="6E6B0B0F" w14:textId="77777777" w:rsidTr="00A06731">
        <w:tc>
          <w:tcPr>
            <w:tcW w:w="9464" w:type="dxa"/>
            <w:shd w:val="clear" w:color="auto" w:fill="auto"/>
          </w:tcPr>
          <w:p w14:paraId="75919E19" w14:textId="77777777" w:rsidR="008F64C9" w:rsidRPr="007E263B" w:rsidRDefault="008F64C9" w:rsidP="002954B2">
            <w:pPr>
              <w:keepNext/>
              <w:numPr>
                <w:ilvl w:val="0"/>
                <w:numId w:val="1"/>
              </w:numPr>
              <w:spacing w:after="0" w:line="240" w:lineRule="auto"/>
              <w:ind w:left="0"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lastRenderedPageBreak/>
              <w:t>Стоимость работ и порядок расчётов</w:t>
            </w:r>
            <w:r w:rsidRPr="007E263B">
              <w:rPr>
                <w:rFonts w:ascii="Arial" w:eastAsia="Times New Roman" w:hAnsi="Arial" w:cs="Times New Roman"/>
                <w:b/>
                <w:bCs/>
                <w:color w:val="000000"/>
                <w:kern w:val="32"/>
                <w:sz w:val="24"/>
                <w:szCs w:val="24"/>
                <w:lang w:val="x-none" w:eastAsia="ru-RU"/>
              </w:rPr>
              <w:t xml:space="preserve"> </w:t>
            </w:r>
          </w:p>
        </w:tc>
      </w:tr>
      <w:tr w:rsidR="008F64C9" w:rsidRPr="007E263B" w14:paraId="1CB0D268" w14:textId="77777777" w:rsidTr="00A06731">
        <w:tc>
          <w:tcPr>
            <w:tcW w:w="9464" w:type="dxa"/>
            <w:shd w:val="clear" w:color="auto" w:fill="auto"/>
          </w:tcPr>
          <w:p w14:paraId="1B942088" w14:textId="75854F60" w:rsidR="008F64C9" w:rsidRPr="007E263B" w:rsidRDefault="008F64C9" w:rsidP="004B23DB">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3.1. Стоимость Работ </w:t>
            </w:r>
            <w:r w:rsidR="004B23DB" w:rsidRPr="007E263B">
              <w:rPr>
                <w:rFonts w:ascii="Arial" w:eastAsia="Times New Roman" w:hAnsi="Arial" w:cs="Arial"/>
                <w:color w:val="000000"/>
                <w:sz w:val="24"/>
                <w:szCs w:val="24"/>
                <w:lang w:eastAsia="ru-RU"/>
              </w:rPr>
              <w:t xml:space="preserve">по стадии «Проектирование»  </w:t>
            </w:r>
            <w:r w:rsidRPr="007E263B">
              <w:rPr>
                <w:rFonts w:ascii="Arial" w:eastAsia="Times New Roman" w:hAnsi="Arial" w:cs="Arial"/>
                <w:color w:val="000000"/>
                <w:sz w:val="24"/>
                <w:szCs w:val="24"/>
                <w:lang w:eastAsia="ru-RU"/>
              </w:rPr>
              <w:t xml:space="preserve"> составляет не более </w:t>
            </w:r>
            <w:r w:rsidR="00FE19CE" w:rsidRPr="007E263B">
              <w:rPr>
                <w:rFonts w:ascii="Arial" w:eastAsia="Times New Roman" w:hAnsi="Arial" w:cs="Arial"/>
                <w:color w:val="000000"/>
                <w:sz w:val="24"/>
                <w:szCs w:val="24"/>
                <w:lang w:eastAsia="ru-RU"/>
              </w:rPr>
              <w:t>______________</w:t>
            </w:r>
            <w:r w:rsidRPr="007E263B">
              <w:rPr>
                <w:rFonts w:ascii="Arial" w:eastAsia="Times New Roman" w:hAnsi="Arial" w:cs="Arial"/>
                <w:color w:val="000000"/>
                <w:sz w:val="24"/>
                <w:szCs w:val="24"/>
                <w:lang w:eastAsia="ru-RU"/>
              </w:rPr>
              <w:t xml:space="preserve"> рублей </w:t>
            </w:r>
            <w:r w:rsidR="00FE19CE" w:rsidRPr="007E263B">
              <w:rPr>
                <w:rFonts w:ascii="Arial" w:eastAsia="Times New Roman" w:hAnsi="Arial" w:cs="Arial"/>
                <w:color w:val="000000"/>
                <w:sz w:val="24"/>
                <w:szCs w:val="24"/>
                <w:lang w:eastAsia="ru-RU"/>
              </w:rPr>
              <w:t>__________</w:t>
            </w:r>
            <w:r w:rsidRPr="007E263B">
              <w:rPr>
                <w:rFonts w:ascii="Arial" w:eastAsia="Times New Roman" w:hAnsi="Arial" w:cs="Arial"/>
                <w:color w:val="000000"/>
                <w:sz w:val="24"/>
                <w:szCs w:val="24"/>
                <w:lang w:eastAsia="ru-RU"/>
              </w:rPr>
              <w:t xml:space="preserve">копеек, в том числе НДС,  и включает все расходы и риски </w:t>
            </w:r>
            <w:r w:rsidR="00FE19CE"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одрядчика, связанные с выполнением настоящего Договора. </w:t>
            </w:r>
          </w:p>
        </w:tc>
      </w:tr>
      <w:tr w:rsidR="008F64C9" w:rsidRPr="007E263B" w14:paraId="72C85B5E" w14:textId="77777777" w:rsidTr="00A06731">
        <w:tc>
          <w:tcPr>
            <w:tcW w:w="9464" w:type="dxa"/>
            <w:shd w:val="clear" w:color="auto" w:fill="auto"/>
          </w:tcPr>
          <w:p w14:paraId="4684A0D2" w14:textId="34CB19D5" w:rsidR="008F64C9" w:rsidRPr="007E263B" w:rsidRDefault="008F64C9" w:rsidP="004B23DB">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3.2. </w:t>
            </w:r>
            <w:r w:rsidR="00D524C7" w:rsidRPr="007E263B">
              <w:rPr>
                <w:rFonts w:ascii="Arial" w:eastAsia="Times New Roman" w:hAnsi="Arial" w:cs="Arial"/>
                <w:color w:val="000000"/>
                <w:sz w:val="24"/>
                <w:szCs w:val="24"/>
              </w:rPr>
              <w:t>Окончательная стоимость Договора определяется Сторонами путем суммирования стоимости работ на стадиях «Проектирование» и «Поставка оборудования», а также стоимости принятых работ на основании подписанных Сторонами актов выполненных работ, составленным по единичным расценкам, по унифицированным формам КС-2, КС-3 в отношении выполненных работ на стадии «Строительство и пуско-наладочные работы».</w:t>
            </w:r>
            <w:r w:rsidR="007E263B"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Стоимость Работ, указанная в п.3.1. настоящего Договора формируется следующим образом:</w:t>
            </w:r>
          </w:p>
          <w:p w14:paraId="691A653D" w14:textId="77777777" w:rsidR="008F64C9" w:rsidRPr="007E263B" w:rsidRDefault="008F64C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на стадии «Проектирование» - из стоимости проектно-изыскательских работ, размер которой составляет </w:t>
            </w:r>
            <w:r w:rsidR="00FE19CE" w:rsidRPr="007E263B">
              <w:rPr>
                <w:rFonts w:ascii="Arial" w:eastAsia="Times New Roman" w:hAnsi="Arial" w:cs="Arial"/>
                <w:color w:val="000000"/>
                <w:sz w:val="24"/>
                <w:szCs w:val="24"/>
                <w:lang w:eastAsia="ru-RU"/>
              </w:rPr>
              <w:t>______________ рублей __________</w:t>
            </w:r>
            <w:r w:rsidRPr="007E263B">
              <w:rPr>
                <w:rFonts w:ascii="Arial" w:eastAsia="Times New Roman" w:hAnsi="Arial" w:cs="Arial"/>
                <w:color w:val="000000"/>
                <w:sz w:val="24"/>
                <w:szCs w:val="24"/>
              </w:rPr>
              <w:t>копеек, в том числе НДС;</w:t>
            </w:r>
          </w:p>
          <w:p w14:paraId="34AAC3E8" w14:textId="77777777" w:rsidR="008F64C9" w:rsidRPr="007E263B" w:rsidRDefault="008F64C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на стадии «Поставка оборудования» - из стоимости основного оборудования, размер которой составляет </w:t>
            </w:r>
            <w:r w:rsidR="00FE19CE" w:rsidRPr="007E263B">
              <w:rPr>
                <w:rFonts w:ascii="Arial" w:eastAsia="Times New Roman" w:hAnsi="Arial" w:cs="Arial"/>
                <w:color w:val="000000"/>
                <w:sz w:val="24"/>
                <w:szCs w:val="24"/>
                <w:lang w:eastAsia="ru-RU"/>
              </w:rPr>
              <w:t>______________ рублей __________</w:t>
            </w:r>
            <w:r w:rsidR="00221F8A"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rPr>
              <w:t>копеек, в том числе НДС;</w:t>
            </w:r>
          </w:p>
          <w:p w14:paraId="162A6098" w14:textId="77777777" w:rsidR="008F64C9" w:rsidRPr="007E263B" w:rsidRDefault="008F64C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на стадии «Строительство и пуско-наладочные работы» - из стоимости строительно-монтажных работ, в том числе материалов, размер которой составляет не более </w:t>
            </w:r>
            <w:r w:rsidR="00FE19CE" w:rsidRPr="007E263B">
              <w:rPr>
                <w:rFonts w:ascii="Arial" w:eastAsia="Times New Roman" w:hAnsi="Arial" w:cs="Arial"/>
                <w:color w:val="000000"/>
                <w:sz w:val="24"/>
                <w:szCs w:val="24"/>
                <w:lang w:eastAsia="ru-RU"/>
              </w:rPr>
              <w:t>______________ рублей __________</w:t>
            </w:r>
            <w:r w:rsidRPr="007E263B">
              <w:rPr>
                <w:rFonts w:ascii="Arial" w:eastAsia="Times New Roman" w:hAnsi="Arial" w:cs="Arial"/>
                <w:color w:val="000000"/>
                <w:sz w:val="24"/>
                <w:szCs w:val="24"/>
              </w:rPr>
              <w:t>копеек, в том числе НДС, включая вознаграждение Подрядчика.</w:t>
            </w:r>
          </w:p>
        </w:tc>
      </w:tr>
      <w:tr w:rsidR="008F64C9" w:rsidRPr="007E263B" w14:paraId="7BEA1C62" w14:textId="77777777" w:rsidTr="00A06731">
        <w:tc>
          <w:tcPr>
            <w:tcW w:w="9464" w:type="dxa"/>
            <w:shd w:val="clear" w:color="auto" w:fill="auto"/>
          </w:tcPr>
          <w:p w14:paraId="0B660F2D" w14:textId="16430C7E"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3.3. Стоимость работ на стадии «Проектирование» </w:t>
            </w:r>
            <w:r w:rsidR="004B23DB"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w:t>
            </w:r>
            <w:r w:rsidR="00FE19CE" w:rsidRPr="007E263B">
              <w:rPr>
                <w:rFonts w:ascii="Arial" w:eastAsia="Times New Roman" w:hAnsi="Arial" w:cs="Arial"/>
                <w:color w:val="000000"/>
                <w:sz w:val="24"/>
                <w:szCs w:val="24"/>
              </w:rPr>
              <w:t xml:space="preserve">не </w:t>
            </w:r>
            <w:r w:rsidRPr="007E263B">
              <w:rPr>
                <w:rFonts w:ascii="Arial" w:eastAsia="Times New Roman" w:hAnsi="Arial" w:cs="Arial"/>
                <w:color w:val="000000"/>
                <w:sz w:val="24"/>
                <w:szCs w:val="24"/>
              </w:rPr>
              <w:t xml:space="preserve">является твердой ценой, </w:t>
            </w:r>
            <w:r w:rsidR="00FE19CE" w:rsidRPr="007E263B">
              <w:rPr>
                <w:rFonts w:ascii="Arial" w:eastAsia="Times New Roman" w:hAnsi="Arial" w:cs="Arial"/>
                <w:color w:val="000000"/>
                <w:sz w:val="24"/>
                <w:szCs w:val="24"/>
              </w:rPr>
              <w:t xml:space="preserve">возможно </w:t>
            </w:r>
            <w:r w:rsidRPr="007E263B">
              <w:rPr>
                <w:rFonts w:ascii="Arial" w:eastAsia="Times New Roman" w:hAnsi="Arial" w:cs="Arial"/>
                <w:color w:val="000000"/>
                <w:sz w:val="24"/>
                <w:szCs w:val="24"/>
              </w:rPr>
              <w:t xml:space="preserve"> изменени</w:t>
            </w:r>
            <w:r w:rsidR="00FE19CE" w:rsidRPr="007E263B">
              <w:rPr>
                <w:rFonts w:ascii="Arial" w:eastAsia="Times New Roman" w:hAnsi="Arial" w:cs="Arial"/>
                <w:color w:val="000000"/>
                <w:sz w:val="24"/>
                <w:szCs w:val="24"/>
              </w:rPr>
              <w:t>е</w:t>
            </w:r>
            <w:r w:rsidRPr="007E263B">
              <w:rPr>
                <w:rFonts w:ascii="Arial" w:eastAsia="Times New Roman" w:hAnsi="Arial" w:cs="Arial"/>
                <w:color w:val="000000"/>
                <w:sz w:val="24"/>
                <w:szCs w:val="24"/>
              </w:rPr>
              <w:t xml:space="preserve"> в течение всего срока действия договора</w:t>
            </w:r>
            <w:r w:rsidR="00FE19CE" w:rsidRPr="007E263B">
              <w:rPr>
                <w:rFonts w:ascii="Arial" w:eastAsia="Times New Roman" w:hAnsi="Arial" w:cs="Arial"/>
                <w:color w:val="000000"/>
                <w:sz w:val="24"/>
                <w:szCs w:val="24"/>
              </w:rPr>
              <w:t>.</w:t>
            </w:r>
            <w:r w:rsidRPr="007E263B">
              <w:rPr>
                <w:rFonts w:ascii="Arial" w:eastAsia="Times New Roman" w:hAnsi="Arial" w:cs="Arial"/>
                <w:color w:val="000000"/>
                <w:sz w:val="24"/>
                <w:szCs w:val="24"/>
              </w:rPr>
              <w:t xml:space="preserve"> </w:t>
            </w:r>
            <w:r w:rsidR="00FE19CE"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абот</w:t>
            </w:r>
            <w:r w:rsidR="00FE19CE" w:rsidRPr="007E263B">
              <w:rPr>
                <w:rFonts w:ascii="Arial" w:eastAsia="Times New Roman" w:hAnsi="Arial" w:cs="Arial"/>
                <w:color w:val="000000"/>
                <w:sz w:val="24"/>
                <w:szCs w:val="24"/>
              </w:rPr>
              <w:t>ы</w:t>
            </w:r>
            <w:r w:rsidRPr="007E263B">
              <w:rPr>
                <w:rFonts w:ascii="Arial" w:eastAsia="Times New Roman" w:hAnsi="Arial" w:cs="Arial"/>
                <w:color w:val="000000"/>
                <w:sz w:val="24"/>
                <w:szCs w:val="24"/>
              </w:rPr>
              <w:t>, выполняемы</w:t>
            </w:r>
            <w:r w:rsidR="00FE19CE" w:rsidRPr="007E263B">
              <w:rPr>
                <w:rFonts w:ascii="Arial" w:eastAsia="Times New Roman" w:hAnsi="Arial" w:cs="Arial"/>
                <w:color w:val="000000"/>
                <w:sz w:val="24"/>
                <w:szCs w:val="24"/>
              </w:rPr>
              <w:t>е</w:t>
            </w:r>
            <w:r w:rsidRPr="007E263B">
              <w:rPr>
                <w:rFonts w:ascii="Arial" w:eastAsia="Times New Roman" w:hAnsi="Arial" w:cs="Arial"/>
                <w:color w:val="000000"/>
                <w:sz w:val="24"/>
                <w:szCs w:val="24"/>
              </w:rPr>
              <w:t xml:space="preserve"> на основании письменных заданий или поручений </w:t>
            </w:r>
            <w:r w:rsidR="00FE19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w:t>
            </w:r>
            <w:r w:rsidRPr="007E263B">
              <w:rPr>
                <w:rFonts w:ascii="Arial" w:eastAsia="Times New Roman" w:hAnsi="Arial" w:cs="Arial"/>
                <w:color w:val="000000"/>
                <w:sz w:val="24"/>
                <w:szCs w:val="24"/>
              </w:rPr>
              <w:lastRenderedPageBreak/>
              <w:t>связанны</w:t>
            </w:r>
            <w:r w:rsidR="00FE19CE" w:rsidRPr="007E263B">
              <w:rPr>
                <w:rFonts w:ascii="Arial" w:eastAsia="Times New Roman" w:hAnsi="Arial" w:cs="Arial"/>
                <w:color w:val="000000"/>
                <w:sz w:val="24"/>
                <w:szCs w:val="24"/>
              </w:rPr>
              <w:t>е</w:t>
            </w:r>
            <w:r w:rsidRPr="007E263B">
              <w:rPr>
                <w:rFonts w:ascii="Arial" w:eastAsia="Times New Roman" w:hAnsi="Arial" w:cs="Arial"/>
                <w:color w:val="000000"/>
                <w:sz w:val="24"/>
                <w:szCs w:val="24"/>
              </w:rPr>
              <w:t xml:space="preserve"> с изменениями или пересмотром первоначальных технических решений или требований предусмотренных Техническим заданием (Приложением 1 к настоящему Договору)</w:t>
            </w:r>
            <w:r w:rsidR="00D02AB0" w:rsidRPr="007E263B">
              <w:rPr>
                <w:rFonts w:ascii="Arial" w:eastAsia="Times New Roman" w:hAnsi="Arial" w:cs="Arial"/>
                <w:color w:val="000000"/>
                <w:sz w:val="24"/>
                <w:szCs w:val="24"/>
              </w:rPr>
              <w:t xml:space="preserve"> подлежат дополнительной оплате</w:t>
            </w:r>
            <w:r w:rsidRPr="007E263B">
              <w:rPr>
                <w:rFonts w:ascii="Arial" w:eastAsia="Times New Roman" w:hAnsi="Arial" w:cs="Arial"/>
                <w:color w:val="000000"/>
                <w:sz w:val="24"/>
                <w:szCs w:val="24"/>
              </w:rPr>
              <w:t>.</w:t>
            </w:r>
          </w:p>
          <w:p w14:paraId="6560E5B8" w14:textId="77777777" w:rsidR="008F64C9" w:rsidRPr="007E263B" w:rsidRDefault="008F64C9" w:rsidP="00D524C7">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3.4. Стоимость работ на стадии «Строительство и пуско-наладочные работы» определяется на основании сводно-сметного расчета и согласованного Сторонами вознаграждения </w:t>
            </w:r>
            <w:r w:rsidR="005E14C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в размере не более </w:t>
            </w:r>
            <w:r w:rsidR="005E14CE" w:rsidRPr="007E263B">
              <w:rPr>
                <w:rFonts w:ascii="Arial" w:eastAsia="Times New Roman" w:hAnsi="Arial" w:cs="Arial"/>
                <w:color w:val="000000"/>
                <w:sz w:val="24"/>
                <w:szCs w:val="24"/>
              </w:rPr>
              <w:t>____</w:t>
            </w:r>
            <w:r w:rsidRPr="007E263B">
              <w:rPr>
                <w:rFonts w:ascii="Arial" w:eastAsia="Times New Roman" w:hAnsi="Arial" w:cs="Arial"/>
                <w:color w:val="000000"/>
                <w:sz w:val="24"/>
                <w:szCs w:val="24"/>
              </w:rPr>
              <w:t xml:space="preserve">% от стоимости работ, фактически выполненных на стадии «Строительство», выплачиваемого </w:t>
            </w:r>
            <w:r w:rsidR="005E14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чиком при следующих условиях:</w:t>
            </w:r>
          </w:p>
          <w:p w14:paraId="5159C2C6" w14:textId="77777777" w:rsidR="008F64C9" w:rsidRPr="007E263B" w:rsidRDefault="008F64C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соблюдение </w:t>
            </w:r>
            <w:r w:rsidR="005E14C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сроков, обозначенных Графиком выполнения работ (Приложение № 4 к настоящему Договору);</w:t>
            </w:r>
          </w:p>
          <w:p w14:paraId="7B91F43A" w14:textId="77777777" w:rsidR="008F64C9" w:rsidRPr="007E263B" w:rsidRDefault="008F64C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отсутствие </w:t>
            </w:r>
            <w:r w:rsidR="00221F8A" w:rsidRPr="007E263B">
              <w:rPr>
                <w:rFonts w:ascii="Arial" w:eastAsia="Times New Roman" w:hAnsi="Arial" w:cs="Arial"/>
                <w:color w:val="000000"/>
                <w:sz w:val="24"/>
                <w:szCs w:val="24"/>
              </w:rPr>
              <w:t xml:space="preserve">доказанных обоснованных </w:t>
            </w:r>
            <w:r w:rsidRPr="007E263B">
              <w:rPr>
                <w:rFonts w:ascii="Arial" w:eastAsia="Times New Roman" w:hAnsi="Arial" w:cs="Arial"/>
                <w:color w:val="000000"/>
                <w:sz w:val="24"/>
                <w:szCs w:val="24"/>
              </w:rPr>
              <w:t xml:space="preserve">претензий со стороны </w:t>
            </w:r>
            <w:r w:rsidR="005E14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к качеству выполняемых </w:t>
            </w:r>
            <w:r w:rsidR="005E14C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работ</w:t>
            </w:r>
            <w:r w:rsidR="005E14CE" w:rsidRPr="007E263B">
              <w:rPr>
                <w:rFonts w:ascii="Arial" w:eastAsia="Times New Roman" w:hAnsi="Arial" w:cs="Arial"/>
                <w:color w:val="000000"/>
                <w:sz w:val="24"/>
                <w:szCs w:val="24"/>
              </w:rPr>
              <w:t>.</w:t>
            </w:r>
          </w:p>
          <w:p w14:paraId="29534E28" w14:textId="77777777" w:rsidR="008F64C9" w:rsidRPr="007E263B" w:rsidRDefault="008F64C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3.5. Окончательная стоимость Договора определяется Сторонами путем суммирования стоимости работ на стадиях «Проектирование» и «Поставка оборудования», а также стоимости принятых работ на основании подписанных Сторонами актов выполненных работ, составленным по единичным расценкам, по унифицированным формам КС-2, КС-3 в отношении выполненных работ на стадии «Строительство и пуско-наладочные работы» и вознаграждения </w:t>
            </w:r>
            <w:r w:rsidR="005E14C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указанного в п.3.4. настоящего Договора.</w:t>
            </w:r>
          </w:p>
        </w:tc>
      </w:tr>
      <w:tr w:rsidR="008F64C9" w:rsidRPr="007E263B" w14:paraId="16CCD2DB" w14:textId="77777777" w:rsidTr="00A06731">
        <w:tc>
          <w:tcPr>
            <w:tcW w:w="9464" w:type="dxa"/>
            <w:shd w:val="clear" w:color="auto" w:fill="auto"/>
          </w:tcPr>
          <w:p w14:paraId="5F4FE338" w14:textId="77777777" w:rsidR="008F64C9" w:rsidRPr="007E263B" w:rsidRDefault="008F64C9" w:rsidP="005B3CFD">
            <w:pPr>
              <w:spacing w:after="0" w:line="240" w:lineRule="auto"/>
              <w:contextualSpacing/>
              <w:jc w:val="both"/>
              <w:rPr>
                <w:rFonts w:ascii="Arial" w:eastAsia="Times New Roman" w:hAnsi="Arial" w:cs="Arial"/>
                <w:color w:val="000000"/>
                <w:sz w:val="24"/>
                <w:szCs w:val="24"/>
              </w:rPr>
            </w:pPr>
          </w:p>
        </w:tc>
      </w:tr>
      <w:tr w:rsidR="008F64C9" w:rsidRPr="007E263B" w14:paraId="5F014A28" w14:textId="77777777" w:rsidTr="00A06731">
        <w:tc>
          <w:tcPr>
            <w:tcW w:w="9464" w:type="dxa"/>
            <w:shd w:val="clear" w:color="auto" w:fill="auto"/>
          </w:tcPr>
          <w:p w14:paraId="4AC1EA88" w14:textId="2542F67F" w:rsidR="008F64C9" w:rsidRPr="007E263B" w:rsidRDefault="005B3CFD" w:rsidP="005B3CFD">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3.</w:t>
            </w:r>
            <w:r w:rsidR="004B0114" w:rsidRPr="007E263B">
              <w:rPr>
                <w:rFonts w:ascii="Arial" w:eastAsia="Times New Roman" w:hAnsi="Arial" w:cs="Arial"/>
                <w:color w:val="000000"/>
                <w:sz w:val="24"/>
                <w:szCs w:val="24"/>
              </w:rPr>
              <w:t>4</w:t>
            </w:r>
            <w:r w:rsidRPr="007E263B">
              <w:rPr>
                <w:rFonts w:ascii="Arial" w:eastAsia="Times New Roman" w:hAnsi="Arial" w:cs="Arial"/>
                <w:color w:val="000000"/>
                <w:sz w:val="24"/>
                <w:szCs w:val="24"/>
              </w:rPr>
              <w:t xml:space="preserve">. </w:t>
            </w:r>
            <w:r w:rsidR="008F64C9" w:rsidRPr="007E263B">
              <w:rPr>
                <w:rFonts w:ascii="Arial" w:eastAsia="Times New Roman" w:hAnsi="Arial" w:cs="Arial"/>
                <w:color w:val="000000"/>
                <w:sz w:val="24"/>
                <w:szCs w:val="24"/>
              </w:rPr>
              <w:t>Подрядчик является самостоятельным плательщиком налогов и сборов в соответствии с законодательством Российской Федерации.</w:t>
            </w:r>
          </w:p>
          <w:p w14:paraId="0C4F4E7B" w14:textId="14F72CDF" w:rsidR="00C96F14" w:rsidRPr="007E263B" w:rsidRDefault="008F64C9" w:rsidP="00C96F14">
            <w:pPr>
              <w:spacing w:after="0" w:line="240" w:lineRule="auto"/>
              <w:ind w:firstLine="567"/>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4B0114" w:rsidRPr="007E263B">
              <w:rPr>
                <w:rFonts w:ascii="Arial" w:eastAsia="Times New Roman" w:hAnsi="Arial" w:cs="Arial"/>
                <w:color w:val="000000"/>
                <w:sz w:val="24"/>
                <w:szCs w:val="24"/>
              </w:rPr>
              <w:t>5</w:t>
            </w:r>
            <w:r w:rsidRPr="007E263B">
              <w:rPr>
                <w:rFonts w:ascii="Arial" w:eastAsia="Times New Roman" w:hAnsi="Arial" w:cs="Arial"/>
                <w:color w:val="000000"/>
                <w:sz w:val="24"/>
                <w:szCs w:val="24"/>
              </w:rPr>
              <w:t xml:space="preserve">. </w:t>
            </w:r>
            <w:r w:rsidR="00C96F14" w:rsidRPr="007E263B">
              <w:rPr>
                <w:rFonts w:ascii="Arial" w:eastAsia="Times New Roman" w:hAnsi="Arial" w:cs="Arial"/>
                <w:color w:val="000000"/>
                <w:sz w:val="24"/>
                <w:szCs w:val="24"/>
              </w:rPr>
              <w:t xml:space="preserve">Наценка на работы, выполненные Субподрядчиком/Оборудование, поставленное Субподрядчиком, которую делает Подрядчик, являющийся генеральным подрядчиком и выполняющий соответствующую функцию, составляет 5 (пять) процентов от сумм, полученных от Заказчика на специальный счет Подрядчика. </w:t>
            </w:r>
          </w:p>
          <w:p w14:paraId="59828DD0" w14:textId="77777777" w:rsidR="00C96F14" w:rsidRPr="007E263B" w:rsidRDefault="00C96F14" w:rsidP="00616002">
            <w:pPr>
              <w:spacing w:after="0" w:line="240" w:lineRule="auto"/>
              <w:jc w:val="both"/>
              <w:rPr>
                <w:rFonts w:ascii="Arial" w:eastAsia="Times New Roman" w:hAnsi="Arial" w:cs="Arial"/>
                <w:color w:val="000000"/>
                <w:sz w:val="24"/>
                <w:szCs w:val="24"/>
              </w:rPr>
            </w:pPr>
            <w:r w:rsidRPr="007E263B">
              <w:rPr>
                <w:rFonts w:ascii="Arial" w:eastAsia="Times New Roman" w:hAnsi="Arial" w:cs="Arial"/>
                <w:color w:val="000000"/>
                <w:sz w:val="24"/>
                <w:szCs w:val="24"/>
              </w:rPr>
              <w:t>Указанная наценка уплачивается следующим образом:</w:t>
            </w:r>
          </w:p>
          <w:p w14:paraId="00874932" w14:textId="69812C78" w:rsidR="00C96F14" w:rsidRPr="007E263B" w:rsidRDefault="00C96F14" w:rsidP="009C167D">
            <w:pPr>
              <w:spacing w:after="0" w:line="240" w:lineRule="auto"/>
              <w:ind w:firstLine="567"/>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3 </w:t>
            </w:r>
            <w:r w:rsidR="009C167D" w:rsidRPr="007E263B">
              <w:rPr>
                <w:rFonts w:ascii="Arial" w:eastAsia="Times New Roman" w:hAnsi="Arial" w:cs="Arial"/>
                <w:color w:val="000000"/>
                <w:sz w:val="24"/>
                <w:szCs w:val="24"/>
              </w:rPr>
              <w:t xml:space="preserve">(три) </w:t>
            </w:r>
            <w:r w:rsidRPr="007E263B">
              <w:rPr>
                <w:rFonts w:ascii="Arial" w:eastAsia="Times New Roman" w:hAnsi="Arial" w:cs="Arial"/>
                <w:color w:val="000000"/>
                <w:sz w:val="24"/>
                <w:szCs w:val="24"/>
              </w:rPr>
              <w:t>процента от каждого поступившего от Заказчика на специальный счет Подрядчика (пункт 3.2</w:t>
            </w:r>
            <w:r w:rsidR="00E507FA" w:rsidRPr="007E263B">
              <w:rPr>
                <w:rFonts w:ascii="Arial" w:eastAsia="Times New Roman" w:hAnsi="Arial" w:cs="Arial"/>
                <w:color w:val="000000"/>
                <w:sz w:val="24"/>
                <w:szCs w:val="24"/>
              </w:rPr>
              <w:t>0</w:t>
            </w:r>
            <w:r w:rsidRPr="007E263B">
              <w:rPr>
                <w:rFonts w:ascii="Arial" w:eastAsia="Times New Roman" w:hAnsi="Arial" w:cs="Arial"/>
                <w:color w:val="000000"/>
                <w:sz w:val="24"/>
                <w:szCs w:val="24"/>
              </w:rPr>
              <w:t xml:space="preserve"> настоящего договора) платежа удерживаются Подрядчиком до п</w:t>
            </w:r>
            <w:r w:rsidR="009C167D" w:rsidRPr="007E263B">
              <w:rPr>
                <w:rFonts w:ascii="Arial" w:eastAsia="Times New Roman" w:hAnsi="Arial" w:cs="Arial"/>
                <w:color w:val="000000"/>
                <w:sz w:val="24"/>
                <w:szCs w:val="24"/>
              </w:rPr>
              <w:t>еречисления суммы вознаграждения</w:t>
            </w:r>
            <w:r w:rsidRPr="007E263B">
              <w:rPr>
                <w:rFonts w:ascii="Arial" w:eastAsia="Times New Roman" w:hAnsi="Arial" w:cs="Arial"/>
                <w:color w:val="000000"/>
                <w:sz w:val="24"/>
                <w:szCs w:val="24"/>
              </w:rPr>
              <w:t xml:space="preserve"> Субподрядчику. </w:t>
            </w:r>
          </w:p>
          <w:p w14:paraId="610FB477" w14:textId="77777777" w:rsidR="008F64C9" w:rsidRPr="007E263B" w:rsidRDefault="00C96F14" w:rsidP="009C167D">
            <w:pPr>
              <w:spacing w:after="0" w:line="240" w:lineRule="auto"/>
              <w:ind w:firstLine="567"/>
              <w:jc w:val="both"/>
            </w:pPr>
            <w:r w:rsidRPr="007E263B">
              <w:rPr>
                <w:rFonts w:ascii="Arial" w:eastAsia="Times New Roman" w:hAnsi="Arial" w:cs="Arial"/>
                <w:color w:val="000000"/>
                <w:sz w:val="24"/>
                <w:szCs w:val="24"/>
              </w:rPr>
              <w:t xml:space="preserve">Оставшиеся 2 </w:t>
            </w:r>
            <w:r w:rsidR="009C167D" w:rsidRPr="007E263B">
              <w:rPr>
                <w:rFonts w:ascii="Arial" w:eastAsia="Times New Roman" w:hAnsi="Arial" w:cs="Arial"/>
                <w:color w:val="000000"/>
                <w:sz w:val="24"/>
                <w:szCs w:val="24"/>
              </w:rPr>
              <w:t xml:space="preserve">(два) </w:t>
            </w:r>
            <w:r w:rsidRPr="007E263B">
              <w:rPr>
                <w:rFonts w:ascii="Arial" w:eastAsia="Times New Roman" w:hAnsi="Arial" w:cs="Arial"/>
                <w:color w:val="000000"/>
                <w:sz w:val="24"/>
                <w:szCs w:val="24"/>
              </w:rPr>
              <w:t>процента уплачиваются следующим образом: после выплаты Заказчиком Подрядчику 10-процентного гарантийного удержания после подписания Заказчиком Акта по форме КС-11 в рамках Договора подряда, вся сумма такого удержания перечисляется Субподрядчику с удержанием 20 процентов перечисляемого гарантийного удержания. В случае если гарантийное удержание в соответствии с Договором подряда заменяется на банковскую гарантию, то все 100 процентов высвобожденного гарантийного удержания перечисляются Подрядчиком Субподрядчику. В течение 15 (пятнадцати) рабочих дней после подписания Заказчиком и Подрядчиком Акта по форме КС-11 по Договору подряда и соответствующего уведомления от Подрядчика (с приложением подписанного Акта по форме КС-11), Субподрядчику перечисляет Подрядчику сумму, равную 20 процентам гарантийного удержания, полученного им от Подрядчика</w:t>
            </w:r>
            <w:r w:rsidR="00961769" w:rsidRPr="007E263B">
              <w:rPr>
                <w:rFonts w:ascii="Arial" w:eastAsia="Times New Roman" w:hAnsi="Arial" w:cs="Arial"/>
                <w:color w:val="000000"/>
                <w:sz w:val="24"/>
                <w:szCs w:val="24"/>
              </w:rPr>
              <w:t>.</w:t>
            </w:r>
            <w:r w:rsidR="006B7A2A" w:rsidRPr="007E263B">
              <w:rPr>
                <w:rFonts w:ascii="Arial" w:eastAsia="Times New Roman" w:hAnsi="Arial" w:cs="Arial"/>
                <w:color w:val="000000"/>
                <w:sz w:val="24"/>
                <w:szCs w:val="24"/>
              </w:rPr>
              <w:t xml:space="preserve"> </w:t>
            </w:r>
          </w:p>
          <w:p w14:paraId="328B2701" w14:textId="77777777" w:rsidR="00C96F14" w:rsidRPr="007E263B" w:rsidRDefault="00C96F14" w:rsidP="00AD6BC4">
            <w:pPr>
              <w:spacing w:after="0" w:line="240" w:lineRule="auto"/>
              <w:ind w:firstLine="426"/>
              <w:contextualSpacing/>
              <w:jc w:val="both"/>
              <w:rPr>
                <w:rFonts w:ascii="Arial" w:eastAsia="Times New Roman" w:hAnsi="Arial" w:cs="Arial"/>
                <w:color w:val="000000"/>
                <w:sz w:val="24"/>
                <w:szCs w:val="24"/>
              </w:rPr>
            </w:pPr>
          </w:p>
          <w:p w14:paraId="1F641447" w14:textId="77777777" w:rsidR="008F64C9" w:rsidRPr="007E263B" w:rsidRDefault="008F64C9" w:rsidP="00AD6BC4">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Стороны </w:t>
            </w:r>
            <w:r w:rsidR="00AD6BC4" w:rsidRPr="007E263B">
              <w:rPr>
                <w:rFonts w:ascii="Arial" w:eastAsia="Times New Roman" w:hAnsi="Arial" w:cs="Arial"/>
                <w:color w:val="000000"/>
                <w:sz w:val="24"/>
                <w:szCs w:val="24"/>
              </w:rPr>
              <w:t xml:space="preserve">исходят при заключении </w:t>
            </w:r>
            <w:r w:rsidR="00616002" w:rsidRPr="007E263B">
              <w:rPr>
                <w:rFonts w:ascii="Arial" w:eastAsia="Times New Roman" w:hAnsi="Arial" w:cs="Arial"/>
                <w:color w:val="000000"/>
                <w:sz w:val="24"/>
                <w:szCs w:val="24"/>
              </w:rPr>
              <w:t>настоящего д</w:t>
            </w:r>
            <w:r w:rsidR="00AD6BC4" w:rsidRPr="007E263B">
              <w:rPr>
                <w:rFonts w:ascii="Arial" w:eastAsia="Times New Roman" w:hAnsi="Arial" w:cs="Arial"/>
                <w:color w:val="000000"/>
                <w:sz w:val="24"/>
                <w:szCs w:val="24"/>
              </w:rPr>
              <w:t xml:space="preserve">оговора и определении условий оплаты по настоящему договору из того, что Подрядчик и Заказчик в </w:t>
            </w:r>
            <w:r w:rsidR="00616002" w:rsidRPr="007E263B">
              <w:rPr>
                <w:rFonts w:ascii="Arial" w:eastAsia="Times New Roman" w:hAnsi="Arial" w:cs="Arial"/>
                <w:color w:val="000000"/>
                <w:sz w:val="24"/>
                <w:szCs w:val="24"/>
              </w:rPr>
              <w:t>Д</w:t>
            </w:r>
            <w:r w:rsidR="00AD6BC4" w:rsidRPr="007E263B">
              <w:rPr>
                <w:rFonts w:ascii="Arial" w:eastAsia="Times New Roman" w:hAnsi="Arial" w:cs="Arial"/>
                <w:color w:val="000000"/>
                <w:sz w:val="24"/>
                <w:szCs w:val="24"/>
              </w:rPr>
              <w:t xml:space="preserve">оговоре подряда </w:t>
            </w:r>
            <w:r w:rsidRPr="007E263B">
              <w:rPr>
                <w:rFonts w:ascii="Arial" w:eastAsia="Times New Roman" w:hAnsi="Arial" w:cs="Arial"/>
                <w:color w:val="000000"/>
                <w:sz w:val="24"/>
                <w:szCs w:val="24"/>
              </w:rPr>
              <w:t>определили следующую периодичность выполнения платежей:</w:t>
            </w:r>
          </w:p>
          <w:p w14:paraId="5D6AA322" w14:textId="1B93E00C" w:rsidR="00AD6BC4" w:rsidRPr="007E263B" w:rsidRDefault="00BA6222" w:rsidP="00FF60F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w:t>
            </w:r>
            <w:r w:rsidR="00AD6BC4" w:rsidRPr="007E263B">
              <w:rPr>
                <w:rFonts w:ascii="Arial" w:eastAsia="Times New Roman" w:hAnsi="Arial" w:cs="Arial"/>
                <w:color w:val="000000"/>
                <w:sz w:val="24"/>
                <w:szCs w:val="24"/>
              </w:rPr>
              <w:t>3.</w:t>
            </w:r>
            <w:r w:rsidR="00FF60F2" w:rsidRPr="007E263B">
              <w:rPr>
                <w:rFonts w:ascii="Arial" w:eastAsia="Times New Roman" w:hAnsi="Arial" w:cs="Arial"/>
                <w:color w:val="000000"/>
                <w:sz w:val="24"/>
                <w:szCs w:val="24"/>
              </w:rPr>
              <w:t>6</w:t>
            </w:r>
            <w:r w:rsidR="00AD6BC4" w:rsidRPr="007E263B">
              <w:rPr>
                <w:rFonts w:ascii="Arial" w:eastAsia="Times New Roman" w:hAnsi="Arial" w:cs="Arial"/>
                <w:color w:val="000000"/>
                <w:sz w:val="24"/>
                <w:szCs w:val="24"/>
              </w:rPr>
              <w:t xml:space="preserve">. Оплата за выполненные Работы по настоящему Договору производится Заказчиком путем перечисления денежных средств на расчётный счёт Подрядчика в течение 30 календарных дней с момента наступления даты, указанной в отношении каждого платежного этапа, при условии  направления Подрядчиком оригинала счет-фактуры, оформленного в соответствии с требованиями действующего законодательства РФ, а также при условии предоставления всех </w:t>
            </w:r>
            <w:r w:rsidR="00AD6BC4" w:rsidRPr="007E263B">
              <w:rPr>
                <w:rFonts w:ascii="Arial" w:eastAsia="Times New Roman" w:hAnsi="Arial" w:cs="Arial"/>
                <w:color w:val="000000"/>
                <w:sz w:val="24"/>
                <w:szCs w:val="24"/>
              </w:rPr>
              <w:lastRenderedPageBreak/>
              <w:t>первичных учетных документов, которые Подрядчик обязан предоставить в отношении тех работ, которые связаны с соответствующей Стадией работ, при том, что эти работы должны быть приняты Заказчиком в соответствии с условиями настоящего Договора (кроме авансового платежа), а так же документами, предусмотренными в п.4.2 настоящего Договора</w:t>
            </w:r>
          </w:p>
        </w:tc>
      </w:tr>
      <w:tr w:rsidR="008F64C9" w:rsidRPr="007E263B" w14:paraId="03EE2AC7" w14:textId="77777777" w:rsidTr="00A06731">
        <w:tc>
          <w:tcPr>
            <w:tcW w:w="9464" w:type="dxa"/>
            <w:shd w:val="clear" w:color="auto" w:fill="auto"/>
          </w:tcPr>
          <w:p w14:paraId="4F86D592" w14:textId="0AF698B6" w:rsidR="00AD6BC4" w:rsidRPr="007E263B" w:rsidRDefault="00AD6BC4" w:rsidP="00AD6BC4">
            <w:pPr>
              <w:spacing w:after="0" w:line="240" w:lineRule="auto"/>
              <w:ind w:firstLine="567"/>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3.</w:t>
            </w:r>
            <w:r w:rsidR="00FF60F2"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.1. Оплату работ на стадии «Проектирование» выполнить по видам работ согласно Приложению № 4.1</w:t>
            </w:r>
            <w:r w:rsidR="00FF60F2"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по факту приемки этапа/подэтапа. </w:t>
            </w:r>
            <w:r w:rsidR="00FF60F2" w:rsidRPr="007E263B">
              <w:rPr>
                <w:rFonts w:ascii="Arial" w:eastAsia="Times New Roman" w:hAnsi="Arial" w:cs="Arial"/>
                <w:color w:val="000000"/>
                <w:sz w:val="24"/>
                <w:szCs w:val="24"/>
              </w:rPr>
              <w:t xml:space="preserve"> </w:t>
            </w:r>
          </w:p>
          <w:p w14:paraId="02BC113E" w14:textId="77777777" w:rsidR="008F64C9" w:rsidRPr="007E263B" w:rsidRDefault="00AD6BC4" w:rsidP="00E507FA">
            <w:pPr>
              <w:spacing w:after="0" w:line="240" w:lineRule="auto"/>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Оплату услуг авторского надзора осуществлять ежемесячно, по факту оказания соответствующих услуг и предоставления подтверждающих документов</w:t>
            </w:r>
            <w:r w:rsidR="008F64C9" w:rsidRPr="007E263B">
              <w:rPr>
                <w:rFonts w:ascii="Arial" w:eastAsia="Times New Roman" w:hAnsi="Arial" w:cs="Arial"/>
                <w:color w:val="000000"/>
                <w:sz w:val="24"/>
                <w:szCs w:val="24"/>
              </w:rPr>
              <w:t>.</w:t>
            </w:r>
          </w:p>
        </w:tc>
      </w:tr>
      <w:tr w:rsidR="008F64C9" w:rsidRPr="007E263B" w14:paraId="25D6FED7" w14:textId="77777777" w:rsidTr="00A06731">
        <w:tc>
          <w:tcPr>
            <w:tcW w:w="9464" w:type="dxa"/>
            <w:shd w:val="clear" w:color="auto" w:fill="auto"/>
          </w:tcPr>
          <w:p w14:paraId="62EBD10F" w14:textId="314D224F" w:rsidR="00AD6BC4" w:rsidRPr="007E263B" w:rsidRDefault="00AD6BC4" w:rsidP="00AD6BC4">
            <w:pPr>
              <w:spacing w:after="0" w:line="240" w:lineRule="auto"/>
              <w:ind w:firstLine="567"/>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905F66"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.2. Оплата Работ, связанных с выполнением стадии «ПОСТАВКА ОБОРУДОВАНИЯ» производится по факту:</w:t>
            </w:r>
          </w:p>
          <w:p w14:paraId="0BC02933" w14:textId="77777777" w:rsidR="00AD6BC4" w:rsidRPr="007E263B" w:rsidRDefault="00AD6BC4" w:rsidP="00AD6BC4">
            <w:pPr>
              <w:numPr>
                <w:ilvl w:val="0"/>
                <w:numId w:val="30"/>
              </w:numPr>
              <w:spacing w:after="0" w:line="240" w:lineRule="auto"/>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80% (восемьдесят процентов) с учетом выплаченного аванса по факту поставки оборудования на Строительную площадку при условии предоставлении полного пакета технической документации по п.11.10</w:t>
            </w:r>
          </w:p>
          <w:p w14:paraId="65F93E46" w14:textId="772A0045" w:rsidR="008F64C9" w:rsidRPr="007E263B" w:rsidRDefault="00AD6BC4" w:rsidP="00E507FA">
            <w:pPr>
              <w:numPr>
                <w:ilvl w:val="0"/>
                <w:numId w:val="30"/>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20% (двадцать процентов) от стоимости комплекта оборудования с учетом его доставки по факту его монтажа в проектное положение при условии подписании сторонами Акта смонтированного оборудования</w:t>
            </w:r>
            <w:r w:rsidR="008F64C9" w:rsidRPr="007E263B">
              <w:rPr>
                <w:rFonts w:ascii="Arial" w:eastAsia="Times New Roman" w:hAnsi="Arial" w:cs="Arial"/>
                <w:color w:val="000000"/>
                <w:sz w:val="24"/>
                <w:szCs w:val="24"/>
              </w:rPr>
              <w:t>.</w:t>
            </w:r>
          </w:p>
        </w:tc>
      </w:tr>
      <w:tr w:rsidR="008F64C9" w:rsidRPr="007E263B" w14:paraId="545E9C57" w14:textId="77777777" w:rsidTr="00A06731">
        <w:tc>
          <w:tcPr>
            <w:tcW w:w="9464" w:type="dxa"/>
            <w:shd w:val="clear" w:color="auto" w:fill="auto"/>
          </w:tcPr>
          <w:p w14:paraId="43FB37CD" w14:textId="21595386" w:rsidR="008F64C9" w:rsidRPr="007E263B" w:rsidRDefault="00AD6BC4" w:rsidP="00A72DAA">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rPr>
              <w:t>3.</w:t>
            </w:r>
            <w:r w:rsidR="00905F66"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 xml:space="preserve">.3. </w:t>
            </w:r>
            <w:r w:rsidRPr="007E263B">
              <w:rPr>
                <w:rFonts w:ascii="Arial" w:eastAsia="Times New Roman" w:hAnsi="Arial" w:cs="Arial"/>
                <w:color w:val="000000"/>
                <w:sz w:val="24"/>
                <w:szCs w:val="24"/>
                <w:lang w:eastAsia="ru-RU"/>
              </w:rPr>
              <w:t>Оплата Работ, связанных с выполнением Стадии «</w:t>
            </w:r>
            <w:r w:rsidRPr="007E263B">
              <w:rPr>
                <w:rFonts w:ascii="Arial" w:eastAsia="Times New Roman" w:hAnsi="Arial" w:cs="Arial"/>
                <w:color w:val="000000"/>
                <w:sz w:val="24"/>
                <w:szCs w:val="24"/>
              </w:rPr>
              <w:t>СТРОИТЕЛЬСТВО и ПУСКО-НАЛАДОЧНЫЕ РАБОТЫ</w:t>
            </w:r>
            <w:r w:rsidRPr="007E263B">
              <w:rPr>
                <w:rFonts w:ascii="Arial" w:eastAsia="Times New Roman" w:hAnsi="Arial" w:cs="Arial"/>
                <w:color w:val="000000"/>
                <w:sz w:val="24"/>
                <w:szCs w:val="24"/>
                <w:lang w:eastAsia="ru-RU"/>
              </w:rPr>
              <w:t>», производится Заказчиком ежемесячно по локальным сметам по факту выполненных работ</w:t>
            </w:r>
            <w:r w:rsidR="00BA6222" w:rsidRPr="007E263B">
              <w:rPr>
                <w:rFonts w:ascii="Arial" w:eastAsia="Times New Roman" w:hAnsi="Arial" w:cs="Arial"/>
                <w:color w:val="000000"/>
                <w:sz w:val="24"/>
                <w:szCs w:val="24"/>
                <w:lang w:eastAsia="ru-RU"/>
              </w:rPr>
              <w:t>»</w:t>
            </w:r>
            <w:r w:rsidR="008F64C9" w:rsidRPr="007E263B">
              <w:rPr>
                <w:rFonts w:ascii="Arial" w:eastAsia="Times New Roman" w:hAnsi="Arial" w:cs="Arial"/>
                <w:color w:val="000000"/>
                <w:sz w:val="24"/>
                <w:szCs w:val="24"/>
                <w:lang w:eastAsia="ru-RU"/>
              </w:rPr>
              <w:t>.</w:t>
            </w:r>
            <w:r w:rsidR="00FF60F2" w:rsidRPr="007E263B">
              <w:rPr>
                <w:rFonts w:ascii="Arial" w:eastAsia="Times New Roman" w:hAnsi="Arial" w:cs="Arial"/>
                <w:color w:val="000000"/>
                <w:sz w:val="24"/>
                <w:szCs w:val="24"/>
              </w:rPr>
              <w:t xml:space="preserve"> </w:t>
            </w:r>
          </w:p>
          <w:p w14:paraId="17988812" w14:textId="77777777" w:rsidR="00616002" w:rsidRPr="007E263B" w:rsidRDefault="00616002" w:rsidP="00616002">
            <w:pPr>
              <w:spacing w:after="0" w:line="240" w:lineRule="auto"/>
              <w:ind w:firstLine="426"/>
              <w:contextualSpacing/>
              <w:jc w:val="both"/>
              <w:rPr>
                <w:rFonts w:ascii="Arial" w:eastAsia="Times New Roman" w:hAnsi="Arial" w:cs="Arial"/>
                <w:color w:val="000000"/>
                <w:sz w:val="24"/>
                <w:szCs w:val="24"/>
                <w:lang w:eastAsia="ru-RU"/>
              </w:rPr>
            </w:pPr>
          </w:p>
          <w:p w14:paraId="51A8D0C9" w14:textId="7AE60A47" w:rsidR="00BA6222" w:rsidRPr="007E263B" w:rsidRDefault="00BA6222" w:rsidP="00905F66">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lang w:eastAsia="ru-RU"/>
              </w:rPr>
              <w:t>3.</w:t>
            </w:r>
            <w:r w:rsidR="00616002" w:rsidRPr="007E263B">
              <w:rPr>
                <w:rFonts w:ascii="Arial" w:eastAsia="Times New Roman" w:hAnsi="Arial" w:cs="Arial"/>
                <w:color w:val="000000"/>
                <w:sz w:val="24"/>
                <w:szCs w:val="24"/>
                <w:lang w:eastAsia="ru-RU"/>
              </w:rPr>
              <w:t>7</w:t>
            </w:r>
            <w:r w:rsidRPr="007E263B">
              <w:rPr>
                <w:rFonts w:ascii="Arial" w:eastAsia="Times New Roman" w:hAnsi="Arial" w:cs="Arial"/>
                <w:color w:val="000000"/>
                <w:sz w:val="24"/>
                <w:szCs w:val="24"/>
                <w:lang w:eastAsia="ru-RU"/>
              </w:rPr>
              <w:t>. Учитывая вышеизложенные условия платежей стороны настоящего договора субподряда согласовали, что Подрядчик оплачивает Работы не позднее 2 (двух) рабочих дней с момента поступления денежных средств на его счет, перечисляя поступившие от Заказчика денежные средства Субподрядчику.</w:t>
            </w:r>
          </w:p>
        </w:tc>
      </w:tr>
      <w:tr w:rsidR="008F64C9" w:rsidRPr="007E263B" w14:paraId="7F8B4B86" w14:textId="77777777" w:rsidTr="00A06731">
        <w:tc>
          <w:tcPr>
            <w:tcW w:w="9464" w:type="dxa"/>
            <w:shd w:val="clear" w:color="auto" w:fill="auto"/>
          </w:tcPr>
          <w:p w14:paraId="4CA08FF8" w14:textId="66253463"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905F66" w:rsidRPr="007E263B">
              <w:rPr>
                <w:rFonts w:ascii="Arial" w:eastAsia="Times New Roman" w:hAnsi="Arial" w:cs="Arial"/>
                <w:color w:val="000000"/>
                <w:sz w:val="24"/>
                <w:szCs w:val="24"/>
              </w:rPr>
              <w:t>8</w:t>
            </w:r>
            <w:r w:rsidRPr="007E263B">
              <w:rPr>
                <w:rFonts w:ascii="Arial" w:eastAsia="Times New Roman" w:hAnsi="Arial" w:cs="Arial"/>
                <w:color w:val="000000"/>
                <w:sz w:val="24"/>
                <w:szCs w:val="24"/>
              </w:rPr>
              <w:t xml:space="preserve">. </w:t>
            </w:r>
            <w:r w:rsidR="00A72DA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вправе заявить о необходимости авансирования Работ (запрос на получение аванса) при соблюдении следующих условий:</w:t>
            </w:r>
          </w:p>
          <w:p w14:paraId="46BFF92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00A72DA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должен направить </w:t>
            </w:r>
            <w:r w:rsidR="00A72DA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соответствующий запрос не позднее, чем за</w:t>
            </w:r>
            <w:r w:rsidR="006B7A2A" w:rsidRPr="007E263B">
              <w:rPr>
                <w:rFonts w:ascii="Arial" w:eastAsia="Times New Roman" w:hAnsi="Arial" w:cs="Arial"/>
                <w:color w:val="000000"/>
                <w:sz w:val="24"/>
                <w:szCs w:val="24"/>
              </w:rPr>
              <w:t>40</w:t>
            </w:r>
            <w:r w:rsidRPr="007E263B">
              <w:rPr>
                <w:rFonts w:ascii="Arial" w:eastAsia="Times New Roman" w:hAnsi="Arial" w:cs="Arial"/>
                <w:color w:val="000000"/>
                <w:sz w:val="24"/>
                <w:szCs w:val="24"/>
              </w:rPr>
              <w:t xml:space="preserve"> дней до предполагаемого момента получения платежа;</w:t>
            </w:r>
          </w:p>
          <w:p w14:paraId="4DC73C9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размер авансового платежа органичен следующими условиями:</w:t>
            </w:r>
          </w:p>
          <w:p w14:paraId="6F6D4A3E" w14:textId="3C5797B3"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На стадии «Проектирование» - не более </w:t>
            </w:r>
            <w:r w:rsidR="00A72DAA" w:rsidRPr="007E263B">
              <w:rPr>
                <w:rFonts w:ascii="Arial" w:eastAsia="Times New Roman" w:hAnsi="Arial" w:cs="Arial"/>
                <w:color w:val="000000"/>
                <w:sz w:val="24"/>
                <w:szCs w:val="24"/>
              </w:rPr>
              <w:t>____</w:t>
            </w:r>
            <w:r w:rsidRPr="007E263B">
              <w:rPr>
                <w:rFonts w:ascii="Arial" w:eastAsia="Times New Roman" w:hAnsi="Arial" w:cs="Arial"/>
                <w:color w:val="000000"/>
                <w:sz w:val="24"/>
                <w:szCs w:val="24"/>
              </w:rPr>
              <w:t xml:space="preserve"> % от стоимости работ стадии «Проектирование»;</w:t>
            </w:r>
          </w:p>
          <w:p w14:paraId="4EC62C5A" w14:textId="076390C9"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На стадии «Поставка оборудования» - не более </w:t>
            </w:r>
            <w:r w:rsidR="00A72DAA" w:rsidRPr="007E263B">
              <w:rPr>
                <w:rFonts w:ascii="Arial" w:eastAsia="Times New Roman" w:hAnsi="Arial" w:cs="Arial"/>
                <w:color w:val="000000"/>
                <w:sz w:val="24"/>
                <w:szCs w:val="24"/>
              </w:rPr>
              <w:t>____</w:t>
            </w:r>
            <w:r w:rsidRPr="007E263B">
              <w:rPr>
                <w:rFonts w:ascii="Arial" w:eastAsia="Times New Roman" w:hAnsi="Arial" w:cs="Arial"/>
                <w:color w:val="000000"/>
                <w:sz w:val="24"/>
                <w:szCs w:val="24"/>
              </w:rPr>
              <w:t xml:space="preserve"> % от стоимости работ стадии «Поставка оборудования»;</w:t>
            </w:r>
          </w:p>
          <w:p w14:paraId="23A04E0A" w14:textId="15A6592C" w:rsidR="008F64C9" w:rsidRPr="007E263B" w:rsidRDefault="008F64C9" w:rsidP="00CC2B2B">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На стадии «Строительство и пуско-наладочные работы» - не более </w:t>
            </w:r>
            <w:r w:rsidR="00A72DAA" w:rsidRPr="007E263B">
              <w:rPr>
                <w:rFonts w:ascii="Arial" w:eastAsia="Times New Roman" w:hAnsi="Arial" w:cs="Arial"/>
                <w:color w:val="000000"/>
                <w:sz w:val="24"/>
                <w:szCs w:val="24"/>
              </w:rPr>
              <w:t>____</w:t>
            </w:r>
            <w:r w:rsidRPr="007E263B">
              <w:rPr>
                <w:rFonts w:ascii="Arial" w:eastAsia="Times New Roman" w:hAnsi="Arial" w:cs="Arial"/>
                <w:color w:val="000000"/>
                <w:sz w:val="24"/>
                <w:szCs w:val="24"/>
              </w:rPr>
              <w:t xml:space="preserve"> % от стоимости работ стадии «Строительство и пуско-наладочные работы»</w:t>
            </w:r>
            <w:r w:rsidR="00CC2B2B" w:rsidRPr="007E263B">
              <w:rPr>
                <w:rFonts w:ascii="Arial" w:eastAsia="Times New Roman" w:hAnsi="Arial" w:cs="Arial"/>
                <w:color w:val="000000"/>
                <w:sz w:val="24"/>
                <w:szCs w:val="24"/>
              </w:rPr>
              <w:t>.</w:t>
            </w:r>
          </w:p>
          <w:p w14:paraId="57DEAB3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Сумма аванса зачитывается поэтапно в размере, зависящем от суммы аванса до полного погашения авансового платежа. Оплата выполненных и принятых работ осуществляется в пользу </w:t>
            </w:r>
            <w:r w:rsidR="00CC2B2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путем уменьшения на сумму аванса зачета авансовых платежей.</w:t>
            </w:r>
          </w:p>
          <w:p w14:paraId="145AAE01"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Авансовый платеж подлежит возврату </w:t>
            </w:r>
            <w:r w:rsidR="00CC2B2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w:t>
            </w:r>
            <w:r w:rsidR="00CC2B2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 его неиспользованной части в случае прекращения действия настоящего Договора по любому из оснований.</w:t>
            </w:r>
          </w:p>
          <w:p w14:paraId="75D2141B" w14:textId="77777777" w:rsidR="008F64C9" w:rsidRPr="007E263B" w:rsidRDefault="00CC2B2B"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 имеет право досрочного погашения авансового платежа за счет любой из сумм, причитающихся ему к оплате путем зачета (соразмерного уменьшения).</w:t>
            </w:r>
          </w:p>
          <w:p w14:paraId="175A5569" w14:textId="77777777" w:rsidR="008F64C9" w:rsidRPr="007E263B" w:rsidRDefault="008F64C9" w:rsidP="006274A5">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Общая стоимость авансовых платежей не должна быть более </w:t>
            </w:r>
            <w:r w:rsidR="006274A5" w:rsidRPr="007E263B">
              <w:rPr>
                <w:rFonts w:ascii="Arial" w:eastAsia="Times New Roman" w:hAnsi="Arial" w:cs="Arial"/>
                <w:color w:val="000000"/>
                <w:sz w:val="24"/>
                <w:szCs w:val="24"/>
              </w:rPr>
              <w:t>_________</w:t>
            </w:r>
            <w:r w:rsidRPr="007E263B">
              <w:rPr>
                <w:rFonts w:ascii="Arial" w:eastAsia="Times New Roman" w:hAnsi="Arial" w:cs="Arial"/>
                <w:color w:val="000000"/>
                <w:sz w:val="24"/>
                <w:szCs w:val="24"/>
              </w:rPr>
              <w:t xml:space="preserve"> от общей стоимости Договора по п.3.1.</w:t>
            </w:r>
            <w:r w:rsidR="00833260" w:rsidRPr="007E263B">
              <w:rPr>
                <w:rFonts w:ascii="Arial" w:eastAsia="Times New Roman" w:hAnsi="Arial" w:cs="Arial"/>
                <w:color w:val="000000"/>
                <w:sz w:val="24"/>
                <w:szCs w:val="24"/>
              </w:rPr>
              <w:t xml:space="preserve"> </w:t>
            </w:r>
          </w:p>
        </w:tc>
      </w:tr>
      <w:tr w:rsidR="008F64C9" w:rsidRPr="007E263B" w14:paraId="4BA91C4C" w14:textId="77777777" w:rsidTr="00A06731">
        <w:tc>
          <w:tcPr>
            <w:tcW w:w="9464" w:type="dxa"/>
            <w:shd w:val="clear" w:color="auto" w:fill="auto"/>
          </w:tcPr>
          <w:p w14:paraId="1DDD3E3B" w14:textId="03C4A9DB" w:rsidR="008F64C9" w:rsidRPr="007E263B" w:rsidRDefault="008F64C9" w:rsidP="00395D2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833260"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 xml:space="preserve">. </w:t>
            </w:r>
            <w:r w:rsidR="006274A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использовать аванс для осуществления расходов, связанных с выполнением работ по соответствующему этапу. </w:t>
            </w:r>
          </w:p>
        </w:tc>
      </w:tr>
      <w:tr w:rsidR="008F64C9" w:rsidRPr="007E263B" w14:paraId="33B4B832" w14:textId="77777777" w:rsidTr="00A06731">
        <w:tc>
          <w:tcPr>
            <w:tcW w:w="9464" w:type="dxa"/>
            <w:shd w:val="clear" w:color="auto" w:fill="auto"/>
          </w:tcPr>
          <w:p w14:paraId="31AF78A9" w14:textId="77777777" w:rsidR="008F64C9" w:rsidRPr="007E263B" w:rsidRDefault="006274A5" w:rsidP="000D46C8">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Субп</w:t>
            </w:r>
            <w:r w:rsidR="008F64C9" w:rsidRPr="007E263B">
              <w:rPr>
                <w:rFonts w:ascii="Arial" w:eastAsia="Times New Roman" w:hAnsi="Arial" w:cs="Arial"/>
                <w:color w:val="000000"/>
                <w:sz w:val="24"/>
                <w:szCs w:val="24"/>
                <w:lang w:eastAsia="ru-RU"/>
              </w:rPr>
              <w:t xml:space="preserve">одрядчик в течение 30 рабочих дней с момента выдачи аванса, представляет Заказчику отчет об </w:t>
            </w:r>
            <w:r w:rsidR="000D46C8" w:rsidRPr="007E263B">
              <w:rPr>
                <w:rFonts w:ascii="Arial" w:eastAsia="Times New Roman" w:hAnsi="Arial" w:cs="Arial"/>
                <w:color w:val="000000"/>
                <w:sz w:val="24"/>
                <w:szCs w:val="24"/>
                <w:lang w:eastAsia="ru-RU"/>
              </w:rPr>
              <w:t>использовании авансовых средств</w:t>
            </w:r>
            <w:r w:rsidR="008F64C9" w:rsidRPr="007E263B">
              <w:rPr>
                <w:rFonts w:ascii="Arial" w:eastAsia="Times New Roman" w:hAnsi="Arial" w:cs="Arial"/>
                <w:color w:val="000000"/>
                <w:sz w:val="24"/>
                <w:szCs w:val="24"/>
                <w:lang w:eastAsia="ru-RU"/>
              </w:rPr>
              <w:t xml:space="preserve">. В течение 7 (семи) рабочих дней </w:t>
            </w:r>
            <w:r w:rsidR="000D46C8" w:rsidRPr="007E263B">
              <w:rPr>
                <w:rFonts w:ascii="Arial" w:eastAsia="Times New Roman" w:hAnsi="Arial" w:cs="Arial"/>
                <w:color w:val="000000"/>
                <w:sz w:val="24"/>
                <w:szCs w:val="24"/>
                <w:lang w:eastAsia="ru-RU"/>
              </w:rPr>
              <w:t>Подряд</w:t>
            </w:r>
            <w:r w:rsidR="008F64C9" w:rsidRPr="007E263B">
              <w:rPr>
                <w:rFonts w:ascii="Arial" w:eastAsia="Times New Roman" w:hAnsi="Arial" w:cs="Arial"/>
                <w:color w:val="000000"/>
                <w:sz w:val="24"/>
                <w:szCs w:val="24"/>
                <w:lang w:eastAsia="ru-RU"/>
              </w:rPr>
              <w:t xml:space="preserve">чик рассматривает отчет и при необходимости </w:t>
            </w:r>
            <w:r w:rsidR="008F64C9" w:rsidRPr="007E263B">
              <w:rPr>
                <w:rFonts w:ascii="Arial" w:eastAsia="Times New Roman" w:hAnsi="Arial" w:cs="Arial"/>
                <w:color w:val="000000"/>
                <w:sz w:val="24"/>
                <w:szCs w:val="24"/>
                <w:lang w:eastAsia="ru-RU"/>
              </w:rPr>
              <w:lastRenderedPageBreak/>
              <w:t xml:space="preserve">направляет </w:t>
            </w:r>
            <w:r w:rsidR="000D46C8" w:rsidRPr="007E263B">
              <w:rPr>
                <w:rFonts w:ascii="Arial" w:eastAsia="Times New Roman" w:hAnsi="Arial" w:cs="Arial"/>
                <w:color w:val="000000"/>
                <w:sz w:val="24"/>
                <w:szCs w:val="24"/>
                <w:lang w:eastAsia="ru-RU"/>
              </w:rPr>
              <w:t>Субп</w:t>
            </w:r>
            <w:r w:rsidR="008F64C9" w:rsidRPr="007E263B">
              <w:rPr>
                <w:rFonts w:ascii="Arial" w:eastAsia="Times New Roman" w:hAnsi="Arial" w:cs="Arial"/>
                <w:color w:val="000000"/>
                <w:sz w:val="24"/>
                <w:szCs w:val="24"/>
                <w:lang w:eastAsia="ru-RU"/>
              </w:rPr>
              <w:t xml:space="preserve">одрядчику для устранения замечаний и предоставления дополнительных документов. </w:t>
            </w:r>
            <w:r w:rsidR="000D46C8" w:rsidRPr="007E263B">
              <w:rPr>
                <w:rFonts w:ascii="Arial" w:eastAsia="Times New Roman" w:hAnsi="Arial" w:cs="Arial"/>
                <w:color w:val="000000"/>
                <w:sz w:val="24"/>
                <w:szCs w:val="24"/>
                <w:lang w:eastAsia="ru-RU"/>
              </w:rPr>
              <w:t>Субп</w:t>
            </w:r>
            <w:r w:rsidR="008F64C9" w:rsidRPr="007E263B">
              <w:rPr>
                <w:rFonts w:ascii="Arial" w:eastAsia="Times New Roman" w:hAnsi="Arial" w:cs="Arial"/>
                <w:color w:val="000000"/>
                <w:sz w:val="24"/>
                <w:szCs w:val="24"/>
                <w:lang w:eastAsia="ru-RU"/>
              </w:rPr>
              <w:t xml:space="preserve">одрядчик в течение 5 (пяти) рабочих дней устраняет замечания и направляет исправленный отчет </w:t>
            </w:r>
            <w:r w:rsidR="000D46C8" w:rsidRPr="007E263B">
              <w:rPr>
                <w:rFonts w:ascii="Arial" w:eastAsia="Times New Roman" w:hAnsi="Arial" w:cs="Arial"/>
                <w:color w:val="000000"/>
                <w:sz w:val="24"/>
                <w:szCs w:val="24"/>
                <w:lang w:eastAsia="ru-RU"/>
              </w:rPr>
              <w:t>Подряд</w:t>
            </w:r>
            <w:r w:rsidR="008F64C9" w:rsidRPr="007E263B">
              <w:rPr>
                <w:rFonts w:ascii="Arial" w:eastAsia="Times New Roman" w:hAnsi="Arial" w:cs="Arial"/>
                <w:color w:val="000000"/>
                <w:sz w:val="24"/>
                <w:szCs w:val="24"/>
                <w:lang w:eastAsia="ru-RU"/>
              </w:rPr>
              <w:t xml:space="preserve">чику. </w:t>
            </w:r>
            <w:r w:rsidR="000D46C8" w:rsidRPr="007E263B">
              <w:rPr>
                <w:rFonts w:ascii="Arial" w:eastAsia="Times New Roman" w:hAnsi="Arial" w:cs="Arial"/>
                <w:b/>
                <w:color w:val="000000"/>
                <w:sz w:val="24"/>
                <w:szCs w:val="24"/>
                <w:lang w:eastAsia="ru-RU"/>
              </w:rPr>
              <w:t>Субп</w:t>
            </w:r>
            <w:r w:rsidR="008F64C9" w:rsidRPr="007E263B">
              <w:rPr>
                <w:rFonts w:ascii="Arial" w:eastAsia="Times New Roman" w:hAnsi="Arial" w:cs="Arial"/>
                <w:b/>
                <w:color w:val="000000"/>
                <w:sz w:val="24"/>
                <w:szCs w:val="24"/>
                <w:lang w:eastAsia="ru-RU"/>
              </w:rPr>
              <w:t>одрядчик несет ответственность за нецелевое использование авансовых средств</w:t>
            </w:r>
            <w:r w:rsidR="008F64C9" w:rsidRPr="007E263B">
              <w:rPr>
                <w:rFonts w:ascii="Arial" w:eastAsia="Times New Roman" w:hAnsi="Arial" w:cs="Arial"/>
                <w:color w:val="000000"/>
                <w:sz w:val="24"/>
                <w:szCs w:val="24"/>
                <w:lang w:eastAsia="ru-RU"/>
              </w:rPr>
              <w:t xml:space="preserve">. </w:t>
            </w:r>
          </w:p>
        </w:tc>
      </w:tr>
      <w:tr w:rsidR="008F64C9" w:rsidRPr="007E263B" w14:paraId="58FE7E83" w14:textId="77777777" w:rsidTr="00A06731">
        <w:tc>
          <w:tcPr>
            <w:tcW w:w="9464" w:type="dxa"/>
            <w:shd w:val="clear" w:color="auto" w:fill="auto"/>
          </w:tcPr>
          <w:p w14:paraId="370B36F9" w14:textId="77EAFF4D"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x-none"/>
              </w:rPr>
            </w:pPr>
            <w:r w:rsidRPr="007E263B">
              <w:rPr>
                <w:rFonts w:ascii="Arial" w:eastAsia="Times New Roman" w:hAnsi="Arial" w:cs="Arial"/>
                <w:color w:val="000000"/>
                <w:sz w:val="24"/>
                <w:szCs w:val="24"/>
                <w:lang w:eastAsia="x-none"/>
              </w:rPr>
              <w:lastRenderedPageBreak/>
              <w:t>3.</w:t>
            </w:r>
            <w:r w:rsidR="00395D29" w:rsidRPr="007E263B">
              <w:rPr>
                <w:rFonts w:ascii="Arial" w:eastAsia="Times New Roman" w:hAnsi="Arial" w:cs="Arial"/>
                <w:color w:val="000000"/>
                <w:sz w:val="24"/>
                <w:szCs w:val="24"/>
                <w:lang w:eastAsia="x-none"/>
              </w:rPr>
              <w:t>10</w:t>
            </w:r>
            <w:r w:rsidRPr="007E263B">
              <w:rPr>
                <w:rFonts w:ascii="Arial" w:eastAsia="Times New Roman" w:hAnsi="Arial" w:cs="Arial"/>
                <w:color w:val="000000"/>
                <w:sz w:val="24"/>
                <w:szCs w:val="24"/>
                <w:lang w:eastAsia="x-none"/>
              </w:rPr>
              <w:t xml:space="preserve">. </w:t>
            </w:r>
            <w:r w:rsidR="000D46C8" w:rsidRPr="007E263B">
              <w:rPr>
                <w:rFonts w:ascii="Arial" w:eastAsia="Times New Roman" w:hAnsi="Arial" w:cs="Arial"/>
                <w:color w:val="000000"/>
                <w:sz w:val="24"/>
                <w:szCs w:val="24"/>
                <w:lang w:eastAsia="x-none"/>
              </w:rPr>
              <w:t>Подряд</w:t>
            </w:r>
            <w:r w:rsidRPr="007E263B">
              <w:rPr>
                <w:rFonts w:ascii="Arial" w:eastAsia="Times New Roman" w:hAnsi="Arial" w:cs="Arial"/>
                <w:color w:val="000000"/>
                <w:sz w:val="24"/>
                <w:szCs w:val="24"/>
                <w:lang w:eastAsia="x-none"/>
              </w:rPr>
              <w:t xml:space="preserve">чик </w:t>
            </w:r>
            <w:r w:rsidR="000D46C8" w:rsidRPr="007E263B">
              <w:rPr>
                <w:rFonts w:ascii="Arial" w:eastAsia="Times New Roman" w:hAnsi="Arial" w:cs="Arial"/>
                <w:color w:val="000000"/>
                <w:sz w:val="24"/>
                <w:szCs w:val="24"/>
                <w:lang w:eastAsia="x-none"/>
              </w:rPr>
              <w:t xml:space="preserve">не </w:t>
            </w:r>
            <w:r w:rsidRPr="007E263B">
              <w:rPr>
                <w:rFonts w:ascii="Arial" w:eastAsia="Times New Roman" w:hAnsi="Arial" w:cs="Arial"/>
                <w:color w:val="000000"/>
                <w:sz w:val="24"/>
                <w:szCs w:val="24"/>
                <w:lang w:eastAsia="x-none"/>
              </w:rPr>
              <w:t xml:space="preserve">вправе не оплачивать второй и каждый последующий авансовый платеж до предоставления </w:t>
            </w:r>
            <w:r w:rsidR="000D46C8" w:rsidRPr="007E263B">
              <w:rPr>
                <w:rFonts w:ascii="Arial" w:eastAsia="Times New Roman" w:hAnsi="Arial" w:cs="Arial"/>
                <w:color w:val="000000"/>
                <w:sz w:val="24"/>
                <w:szCs w:val="24"/>
                <w:lang w:eastAsia="x-none"/>
              </w:rPr>
              <w:t>Субп</w:t>
            </w:r>
            <w:r w:rsidRPr="007E263B">
              <w:rPr>
                <w:rFonts w:ascii="Arial" w:eastAsia="Times New Roman" w:hAnsi="Arial" w:cs="Arial"/>
                <w:color w:val="000000"/>
                <w:sz w:val="24"/>
                <w:szCs w:val="24"/>
                <w:lang w:eastAsia="x-none"/>
              </w:rPr>
              <w:t>одрядчиком полного пакета документов, указанных в п.3.</w:t>
            </w:r>
            <w:r w:rsidR="00395D29" w:rsidRPr="007E263B">
              <w:rPr>
                <w:rFonts w:ascii="Arial" w:eastAsia="Times New Roman" w:hAnsi="Arial" w:cs="Arial"/>
                <w:color w:val="000000"/>
                <w:sz w:val="24"/>
                <w:szCs w:val="24"/>
                <w:lang w:eastAsia="x-none"/>
              </w:rPr>
              <w:t xml:space="preserve">9 </w:t>
            </w:r>
            <w:r w:rsidRPr="007E263B">
              <w:rPr>
                <w:rFonts w:ascii="Arial" w:eastAsia="Times New Roman" w:hAnsi="Arial" w:cs="Arial"/>
                <w:color w:val="000000"/>
                <w:sz w:val="24"/>
                <w:szCs w:val="24"/>
                <w:lang w:eastAsia="x-none"/>
              </w:rPr>
              <w:t>настоящего Договора.</w:t>
            </w:r>
          </w:p>
          <w:p w14:paraId="4448BC02" w14:textId="0D513678"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3.</w:t>
            </w:r>
            <w:r w:rsidR="00395D29" w:rsidRPr="007E263B">
              <w:rPr>
                <w:rFonts w:ascii="Arial" w:eastAsia="Times New Roman" w:hAnsi="Arial" w:cs="Arial"/>
                <w:color w:val="000000"/>
                <w:sz w:val="24"/>
                <w:szCs w:val="24"/>
                <w:lang w:eastAsia="ru-RU"/>
              </w:rPr>
              <w:t>11</w:t>
            </w:r>
            <w:r w:rsidRPr="007E263B">
              <w:rPr>
                <w:rFonts w:ascii="Arial" w:eastAsia="Times New Roman" w:hAnsi="Arial" w:cs="Arial"/>
                <w:color w:val="000000"/>
                <w:sz w:val="24"/>
                <w:szCs w:val="24"/>
                <w:lang w:eastAsia="ru-RU"/>
              </w:rPr>
              <w:t>.</w:t>
            </w:r>
            <w:r w:rsidR="006B7A2A"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 xml:space="preserve">При наличии взаимной задолженности возможен зачет взаимных требований путем подписания </w:t>
            </w:r>
            <w:r w:rsidR="002B1DA3"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lang w:eastAsia="ru-RU"/>
              </w:rPr>
              <w:t xml:space="preserve">чиком и </w:t>
            </w:r>
            <w:r w:rsidR="002B1DA3"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одрядчиком двустороннего соглашения о зачете взаимных требований. </w:t>
            </w:r>
          </w:p>
          <w:p w14:paraId="3561727E" w14:textId="7FA3590E"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3.</w:t>
            </w:r>
            <w:r w:rsidR="00395D29" w:rsidRPr="007E263B">
              <w:rPr>
                <w:rFonts w:ascii="Arial" w:eastAsia="Times New Roman" w:hAnsi="Arial" w:cs="Arial"/>
                <w:color w:val="000000"/>
                <w:sz w:val="24"/>
                <w:szCs w:val="24"/>
                <w:lang w:eastAsia="ru-RU"/>
              </w:rPr>
              <w:t>12</w:t>
            </w:r>
            <w:r w:rsidRPr="007E263B">
              <w:rPr>
                <w:rFonts w:ascii="Arial" w:eastAsia="Times New Roman" w:hAnsi="Arial" w:cs="Arial"/>
                <w:color w:val="000000"/>
                <w:sz w:val="24"/>
                <w:szCs w:val="24"/>
                <w:lang w:eastAsia="ru-RU"/>
              </w:rPr>
              <w:t xml:space="preserve">. В течение 5-ти рабочих дней с момента подписания настоящего Договора </w:t>
            </w:r>
            <w:r w:rsidR="00BA113C"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обязуется направить </w:t>
            </w:r>
            <w:r w:rsidR="00BA113C"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lang w:eastAsia="ru-RU"/>
              </w:rPr>
              <w:t xml:space="preserve">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справки о стоимости, акты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 же предоставить заверенные организацией образцы подписей вышеуказанных лиц. В случае изменения перечня лиц, имеющих вышеуказанные полномочия, </w:t>
            </w:r>
            <w:r w:rsidR="00BA113C"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обязуется незамедлительно сообщить об этом </w:t>
            </w:r>
            <w:r w:rsidR="00BA113C"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lang w:eastAsia="ru-RU"/>
              </w:rPr>
              <w:t>чику и предоставить указанные в настоящем абзаце документы в отношении указанных лиц.</w:t>
            </w:r>
          </w:p>
          <w:p w14:paraId="7672167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 </w:t>
            </w:r>
            <w:r w:rsidR="00BA113C" w:rsidRPr="007E263B">
              <w:rPr>
                <w:rFonts w:ascii="Arial" w:eastAsia="Times New Roman" w:hAnsi="Arial" w:cs="Arial"/>
                <w:color w:val="000000"/>
                <w:sz w:val="24"/>
                <w:szCs w:val="24"/>
                <w:lang w:eastAsia="ru-RU"/>
              </w:rPr>
              <w:t xml:space="preserve"> </w:t>
            </w:r>
          </w:p>
          <w:p w14:paraId="11D523D5"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38CC703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lang w:eastAsia="ru-RU"/>
              </w:rPr>
              <w:t xml:space="preserve">Счета-фактуры передаются нарочным (курьером) с обязательным подписанием </w:t>
            </w:r>
            <w:r w:rsidRPr="007E263B">
              <w:rPr>
                <w:rFonts w:ascii="Arial" w:eastAsia="Times New Roman" w:hAnsi="Arial" w:cs="Arial"/>
                <w:color w:val="000000"/>
                <w:sz w:val="24"/>
                <w:szCs w:val="24"/>
              </w:rPr>
              <w:t>Акта выполненных работ, Акта о приемке выполненных работ (Форма КС-2) и</w:t>
            </w:r>
            <w:r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rPr>
              <w:t>справки о стоимости выполненных работ и затрат (форма КС-3), оригинала счета-фактуры уполномоченными лицами, или почтовым отправлением с описью вложения.</w:t>
            </w:r>
          </w:p>
          <w:p w14:paraId="15FA56B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3FDD3E5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При подписании счетов-фактур не допускается использование факсимильного воспроизведения подписи, либо иного аналога собственноручной подписи. В случае нарушения требований по оформлению счетов-фактур или не предоставления оригинала счета-фактуры (включая счета-фактуры на предоплату) в установленные Налоговым кодексом сроки, Сторона, осуществляющая оплату Работ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25AD4841" w14:textId="389C6885"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395D29" w:rsidRPr="007E263B">
              <w:rPr>
                <w:rFonts w:ascii="Arial" w:eastAsia="Times New Roman" w:hAnsi="Arial" w:cs="Arial"/>
                <w:color w:val="000000"/>
                <w:sz w:val="24"/>
                <w:szCs w:val="24"/>
              </w:rPr>
              <w:t>13</w:t>
            </w:r>
            <w:r w:rsidRPr="007E263B">
              <w:rPr>
                <w:rFonts w:ascii="Arial" w:eastAsia="Times New Roman" w:hAnsi="Arial" w:cs="Arial"/>
                <w:color w:val="000000"/>
                <w:sz w:val="24"/>
                <w:szCs w:val="24"/>
              </w:rPr>
              <w:t xml:space="preserve">. Каждая Сторона обязана письменно уведомить об изменении своих реквизитов (в том числе изменение адреса, банковских реквизитов и т.д.) в течение 5-ти рабочих дней с момента такого изменения (но в любом случае не позднее, чем за 5-ть рабочих дней до даты оплаты). Кроме того, в связи с изменением своих реквизитов, </w:t>
            </w:r>
            <w:r w:rsidR="004B780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направить соответствующее </w:t>
            </w:r>
            <w:r w:rsidRPr="007E263B">
              <w:rPr>
                <w:rFonts w:ascii="Arial" w:eastAsia="Times New Roman" w:hAnsi="Arial" w:cs="Arial"/>
                <w:color w:val="000000"/>
                <w:sz w:val="24"/>
                <w:szCs w:val="24"/>
              </w:rPr>
              <w:lastRenderedPageBreak/>
              <w:t xml:space="preserve">дополнительное соглашение </w:t>
            </w:r>
            <w:r w:rsidR="004B780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в срок, установленный настоящим пунктом.</w:t>
            </w:r>
          </w:p>
          <w:p w14:paraId="03B9A562" w14:textId="636288A9"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395D29" w:rsidRPr="007E263B">
              <w:rPr>
                <w:rFonts w:ascii="Arial" w:eastAsia="Times New Roman" w:hAnsi="Arial" w:cs="Arial"/>
                <w:color w:val="000000"/>
                <w:sz w:val="24"/>
                <w:szCs w:val="24"/>
              </w:rPr>
              <w:t>14</w:t>
            </w:r>
            <w:r w:rsidRPr="007E263B">
              <w:rPr>
                <w:rFonts w:ascii="Arial" w:eastAsia="Times New Roman" w:hAnsi="Arial" w:cs="Arial"/>
                <w:color w:val="000000"/>
                <w:sz w:val="24"/>
                <w:szCs w:val="24"/>
              </w:rPr>
              <w:t>.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в полном объеме не позднее 5-ти банковских дней со дня возврата денежных средств.</w:t>
            </w:r>
          </w:p>
          <w:p w14:paraId="040A43D2" w14:textId="5621AD22"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395D29" w:rsidRPr="007E263B">
              <w:rPr>
                <w:rFonts w:ascii="Arial" w:eastAsia="Times New Roman" w:hAnsi="Arial" w:cs="Arial"/>
                <w:color w:val="000000"/>
                <w:sz w:val="24"/>
                <w:szCs w:val="24"/>
              </w:rPr>
              <w:t>15</w:t>
            </w:r>
            <w:r w:rsidRPr="007E263B">
              <w:rPr>
                <w:rFonts w:ascii="Arial" w:eastAsia="Times New Roman" w:hAnsi="Arial" w:cs="Arial"/>
                <w:color w:val="000000"/>
                <w:sz w:val="24"/>
                <w:szCs w:val="24"/>
              </w:rPr>
              <w:t xml:space="preserve">. Датой исполнения обязательств </w:t>
            </w:r>
            <w:r w:rsidR="004B780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по оплате за работы считается дата </w:t>
            </w:r>
            <w:r w:rsidR="004B780E" w:rsidRPr="007E263B">
              <w:rPr>
                <w:rFonts w:ascii="Arial" w:eastAsia="Times New Roman" w:hAnsi="Arial" w:cs="Arial"/>
                <w:color w:val="000000"/>
                <w:sz w:val="24"/>
                <w:szCs w:val="24"/>
              </w:rPr>
              <w:t>зачисле</w:t>
            </w:r>
            <w:r w:rsidRPr="007E263B">
              <w:rPr>
                <w:rFonts w:ascii="Arial" w:eastAsia="Times New Roman" w:hAnsi="Arial" w:cs="Arial"/>
                <w:color w:val="000000"/>
                <w:sz w:val="24"/>
                <w:szCs w:val="24"/>
              </w:rPr>
              <w:t xml:space="preserve">ния денежных средств </w:t>
            </w:r>
            <w:r w:rsidR="004B780E" w:rsidRPr="007E263B">
              <w:rPr>
                <w:rFonts w:ascii="Arial" w:eastAsia="Times New Roman" w:hAnsi="Arial" w:cs="Arial"/>
                <w:color w:val="000000"/>
                <w:sz w:val="24"/>
                <w:szCs w:val="24"/>
              </w:rPr>
              <w:t xml:space="preserve">на </w:t>
            </w:r>
            <w:r w:rsidRPr="007E263B">
              <w:rPr>
                <w:rFonts w:ascii="Arial" w:eastAsia="Times New Roman" w:hAnsi="Arial" w:cs="Arial"/>
                <w:color w:val="000000"/>
                <w:sz w:val="24"/>
                <w:szCs w:val="24"/>
              </w:rPr>
              <w:t xml:space="preserve"> расчетн</w:t>
            </w:r>
            <w:r w:rsidR="004B780E" w:rsidRPr="007E263B">
              <w:rPr>
                <w:rFonts w:ascii="Arial" w:eastAsia="Times New Roman" w:hAnsi="Arial" w:cs="Arial"/>
                <w:color w:val="000000"/>
                <w:sz w:val="24"/>
                <w:szCs w:val="24"/>
              </w:rPr>
              <w:t>ый</w:t>
            </w:r>
            <w:r w:rsidRPr="007E263B">
              <w:rPr>
                <w:rFonts w:ascii="Arial" w:eastAsia="Times New Roman" w:hAnsi="Arial" w:cs="Arial"/>
                <w:color w:val="000000"/>
                <w:sz w:val="24"/>
                <w:szCs w:val="24"/>
              </w:rPr>
              <w:t xml:space="preserve"> счет </w:t>
            </w:r>
            <w:r w:rsidR="004B780E" w:rsidRPr="007E263B">
              <w:rPr>
                <w:rFonts w:ascii="Arial" w:eastAsia="Times New Roman" w:hAnsi="Arial" w:cs="Arial"/>
                <w:color w:val="000000"/>
                <w:sz w:val="24"/>
                <w:szCs w:val="24"/>
              </w:rPr>
              <w:t>Субподряд</w:t>
            </w:r>
            <w:r w:rsidRPr="007E263B">
              <w:rPr>
                <w:rFonts w:ascii="Arial" w:eastAsia="Times New Roman" w:hAnsi="Arial" w:cs="Arial"/>
                <w:color w:val="000000"/>
                <w:sz w:val="24"/>
                <w:szCs w:val="24"/>
              </w:rPr>
              <w:t>чика.</w:t>
            </w:r>
            <w:bookmarkStart w:id="0" w:name="OLE_LINK1"/>
            <w:bookmarkStart w:id="1" w:name="OLE_LINK2"/>
          </w:p>
          <w:bookmarkEnd w:id="0"/>
          <w:bookmarkEnd w:id="1"/>
          <w:p w14:paraId="18D89101" w14:textId="64FBE736"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Times New Roman"/>
                <w:color w:val="000000"/>
                <w:sz w:val="24"/>
                <w:szCs w:val="24"/>
                <w:lang w:eastAsia="ru-RU"/>
              </w:rPr>
            </w:pPr>
            <w:r w:rsidRPr="007E263B">
              <w:rPr>
                <w:rFonts w:ascii="Arial" w:eastAsia="Times New Roman" w:hAnsi="Arial" w:cs="Arial"/>
                <w:color w:val="000000"/>
                <w:sz w:val="24"/>
                <w:szCs w:val="24"/>
              </w:rPr>
              <w:t>3.</w:t>
            </w:r>
            <w:r w:rsidR="00395D29" w:rsidRPr="007E263B">
              <w:rPr>
                <w:rFonts w:ascii="Arial" w:eastAsia="Times New Roman" w:hAnsi="Arial" w:cs="Arial"/>
                <w:color w:val="000000"/>
                <w:sz w:val="24"/>
                <w:szCs w:val="24"/>
              </w:rPr>
              <w:t>16</w:t>
            </w:r>
            <w:r w:rsidRPr="007E263B">
              <w:rPr>
                <w:rFonts w:ascii="Arial" w:eastAsia="Times New Roman" w:hAnsi="Arial" w:cs="Arial"/>
                <w:color w:val="000000"/>
                <w:sz w:val="24"/>
                <w:szCs w:val="24"/>
              </w:rPr>
              <w:t>.</w:t>
            </w:r>
            <w:r w:rsidRPr="007E263B">
              <w:rPr>
                <w:rFonts w:ascii="Arial" w:eastAsia="Times New Roman" w:hAnsi="Arial" w:cs="Times New Roman"/>
                <w:color w:val="000000"/>
                <w:sz w:val="24"/>
                <w:szCs w:val="24"/>
                <w:lang w:eastAsia="ru-RU"/>
              </w:rPr>
              <w:t xml:space="preserve"> </w:t>
            </w:r>
            <w:r w:rsidR="004B780E" w:rsidRPr="007E263B">
              <w:rPr>
                <w:rFonts w:ascii="Arial" w:eastAsia="Times New Roman" w:hAnsi="Arial" w:cs="Times New Roman"/>
                <w:color w:val="000000"/>
                <w:sz w:val="24"/>
                <w:szCs w:val="24"/>
                <w:lang w:eastAsia="ru-RU"/>
              </w:rPr>
              <w:t>Подряд</w:t>
            </w:r>
            <w:r w:rsidRPr="007E263B">
              <w:rPr>
                <w:rFonts w:ascii="Arial" w:eastAsia="Times New Roman" w:hAnsi="Arial" w:cs="Times New Roman"/>
                <w:color w:val="000000"/>
                <w:sz w:val="24"/>
                <w:szCs w:val="24"/>
                <w:lang w:eastAsia="ru-RU"/>
              </w:rPr>
              <w:t xml:space="preserve">чик производит оплату за Работы по реквизитам </w:t>
            </w:r>
            <w:r w:rsidR="004B780E" w:rsidRPr="007E263B">
              <w:rPr>
                <w:rFonts w:ascii="Arial" w:eastAsia="Times New Roman" w:hAnsi="Arial" w:cs="Times New Roman"/>
                <w:color w:val="000000"/>
                <w:sz w:val="24"/>
                <w:szCs w:val="24"/>
                <w:lang w:eastAsia="ru-RU"/>
              </w:rPr>
              <w:t>Субп</w:t>
            </w:r>
            <w:r w:rsidRPr="007E263B">
              <w:rPr>
                <w:rFonts w:ascii="Arial" w:eastAsia="Times New Roman" w:hAnsi="Arial" w:cs="Times New Roman"/>
                <w:color w:val="000000"/>
                <w:sz w:val="24"/>
                <w:szCs w:val="24"/>
                <w:lang w:eastAsia="ru-RU"/>
              </w:rPr>
              <w:t>одрядчика, указанным в Статье «Реквизиты Сторон»</w:t>
            </w:r>
            <w:r w:rsidR="006B7A2A" w:rsidRPr="007E263B">
              <w:rPr>
                <w:rFonts w:ascii="Arial" w:eastAsia="Times New Roman" w:hAnsi="Arial" w:cs="Times New Roman"/>
                <w:color w:val="000000"/>
                <w:sz w:val="24"/>
                <w:szCs w:val="24"/>
                <w:lang w:eastAsia="ru-RU"/>
              </w:rPr>
              <w:t>, если иное не указано Субподрядчиком</w:t>
            </w:r>
            <w:r w:rsidRPr="007E263B">
              <w:rPr>
                <w:rFonts w:ascii="Arial" w:eastAsia="Times New Roman" w:hAnsi="Arial" w:cs="Times New Roman"/>
                <w:color w:val="000000"/>
                <w:sz w:val="24"/>
                <w:szCs w:val="24"/>
                <w:lang w:eastAsia="ru-RU"/>
              </w:rPr>
              <w:t>.</w:t>
            </w:r>
          </w:p>
          <w:p w14:paraId="473F924E" w14:textId="2DF7F675" w:rsidR="008F64C9" w:rsidRPr="007E263B" w:rsidRDefault="008F64C9" w:rsidP="0025288F">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rPr>
              <w:t>3.</w:t>
            </w:r>
            <w:r w:rsidR="00E507FA" w:rsidRPr="007E263B">
              <w:rPr>
                <w:rFonts w:ascii="Arial" w:eastAsia="Times New Roman" w:hAnsi="Arial" w:cs="Arial"/>
                <w:color w:val="000000"/>
                <w:sz w:val="24"/>
                <w:szCs w:val="24"/>
              </w:rPr>
              <w:t>17</w:t>
            </w:r>
            <w:r w:rsidRPr="007E263B">
              <w:rPr>
                <w:rFonts w:ascii="Arial" w:eastAsia="Times New Roman" w:hAnsi="Arial" w:cs="Arial"/>
                <w:color w:val="000000"/>
                <w:sz w:val="24"/>
                <w:szCs w:val="24"/>
              </w:rPr>
              <w:t xml:space="preserve">. </w:t>
            </w:r>
            <w:r w:rsidR="0025288F"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 xml:space="preserve">Оплата за Основное оборудование, поставляемое </w:t>
            </w:r>
            <w:r w:rsidR="0025288F"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одрядчиком, производится в соответствии с порядком, изложенном в п. 3.</w:t>
            </w:r>
            <w:r w:rsidR="00E507FA" w:rsidRPr="007E263B">
              <w:rPr>
                <w:rFonts w:ascii="Arial" w:eastAsia="Times New Roman" w:hAnsi="Arial" w:cs="Arial"/>
                <w:color w:val="000000"/>
                <w:sz w:val="24"/>
                <w:szCs w:val="24"/>
                <w:lang w:eastAsia="ru-RU"/>
              </w:rPr>
              <w:t>6</w:t>
            </w:r>
            <w:r w:rsidRPr="007E263B">
              <w:rPr>
                <w:rFonts w:ascii="Arial" w:eastAsia="Times New Roman" w:hAnsi="Arial" w:cs="Arial"/>
                <w:color w:val="000000"/>
                <w:sz w:val="24"/>
                <w:szCs w:val="24"/>
                <w:lang w:eastAsia="ru-RU"/>
              </w:rPr>
              <w:t>.2 настоящего Договора</w:t>
            </w:r>
          </w:p>
          <w:p w14:paraId="6CDC83FD" w14:textId="1CB6A765"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w:t>
            </w:r>
            <w:r w:rsidR="00E507FA" w:rsidRPr="007E263B">
              <w:rPr>
                <w:rFonts w:ascii="Arial" w:eastAsia="Times New Roman" w:hAnsi="Arial" w:cs="Arial"/>
                <w:color w:val="000000"/>
                <w:sz w:val="24"/>
                <w:szCs w:val="24"/>
              </w:rPr>
              <w:t>18</w:t>
            </w:r>
            <w:r w:rsidRPr="007E263B">
              <w:rPr>
                <w:rFonts w:ascii="Arial" w:eastAsia="Times New Roman" w:hAnsi="Arial" w:cs="Arial"/>
                <w:color w:val="000000"/>
                <w:sz w:val="24"/>
                <w:szCs w:val="24"/>
              </w:rPr>
              <w:t xml:space="preserve">. Согласно п.3. ст.168 и п. 5.1. ст.169 НК РФ </w:t>
            </w:r>
            <w:r w:rsidR="0025288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в течение 5-ти дней с даты получения аванса предъявить </w:t>
            </w:r>
            <w:r w:rsidR="0025288F"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счет-фактуру на сумму полученного аванса с выделением НДС в порядке, предусмотренном п.4 ст.164 НК РФ.</w:t>
            </w:r>
          </w:p>
          <w:p w14:paraId="62C06FF4" w14:textId="1562CC61"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3.</w:t>
            </w:r>
            <w:r w:rsidR="00E507FA" w:rsidRPr="007E263B">
              <w:rPr>
                <w:rFonts w:ascii="Arial" w:eastAsia="Times New Roman" w:hAnsi="Arial" w:cs="Arial"/>
                <w:color w:val="000000"/>
                <w:sz w:val="24"/>
                <w:szCs w:val="24"/>
                <w:lang w:eastAsia="ru-RU"/>
              </w:rPr>
              <w:t>19</w:t>
            </w:r>
            <w:r w:rsidR="0025288F" w:rsidRPr="007E263B">
              <w:rPr>
                <w:rFonts w:ascii="Arial" w:eastAsia="Times New Roman" w:hAnsi="Arial" w:cs="Arial"/>
                <w:color w:val="000000"/>
                <w:sz w:val="24"/>
                <w:szCs w:val="24"/>
                <w:lang w:eastAsia="ru-RU"/>
              </w:rPr>
              <w:t>.</w:t>
            </w:r>
            <w:r w:rsidRPr="007E263B">
              <w:rPr>
                <w:rFonts w:ascii="Arial" w:eastAsia="Times New Roman" w:hAnsi="Arial" w:cs="Arial"/>
                <w:color w:val="000000"/>
                <w:sz w:val="24"/>
                <w:szCs w:val="24"/>
                <w:lang w:eastAsia="ru-RU"/>
              </w:rPr>
              <w:t xml:space="preserve"> Окончательный расчет за работы, выполненные по настоящему Договору, производится </w:t>
            </w:r>
            <w:r w:rsidR="0025288F"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lang w:eastAsia="ru-RU"/>
              </w:rPr>
              <w:t xml:space="preserve">чиком не позднее </w:t>
            </w:r>
            <w:r w:rsidR="0025288F" w:rsidRPr="007E263B">
              <w:rPr>
                <w:rFonts w:ascii="Arial" w:eastAsia="Times New Roman" w:hAnsi="Arial" w:cs="Arial"/>
                <w:color w:val="000000"/>
                <w:sz w:val="24"/>
                <w:szCs w:val="24"/>
                <w:lang w:eastAsia="ru-RU"/>
              </w:rPr>
              <w:t>___</w:t>
            </w:r>
            <w:r w:rsidRPr="007E263B">
              <w:rPr>
                <w:rFonts w:ascii="Arial" w:eastAsia="Times New Roman" w:hAnsi="Arial" w:cs="Arial"/>
                <w:color w:val="000000"/>
                <w:sz w:val="24"/>
                <w:szCs w:val="24"/>
                <w:lang w:eastAsia="ru-RU"/>
              </w:rPr>
              <w:t xml:space="preserve"> календарных дней после подписания и утверждения Сторонами Акта КС-11 (Акт приемки законченного строительством объекта), при условии полного окончания работ, включая устранение дефектов, выявленных при приемке завершенного строительством объекта</w:t>
            </w:r>
            <w:r w:rsidR="006B7A2A" w:rsidRPr="007E263B">
              <w:rPr>
                <w:rFonts w:ascii="Arial" w:eastAsia="Times New Roman" w:hAnsi="Arial" w:cs="Arial"/>
                <w:color w:val="000000"/>
                <w:sz w:val="24"/>
                <w:szCs w:val="24"/>
                <w:lang w:eastAsia="ru-RU"/>
              </w:rPr>
              <w:t>, но в любом случае не позднее «___»______ года</w:t>
            </w:r>
            <w:r w:rsidRPr="007E263B">
              <w:rPr>
                <w:rFonts w:ascii="Arial" w:eastAsia="Times New Roman" w:hAnsi="Arial" w:cs="Arial"/>
                <w:color w:val="000000"/>
                <w:sz w:val="24"/>
                <w:szCs w:val="24"/>
                <w:lang w:eastAsia="ru-RU"/>
              </w:rPr>
              <w:t>.</w:t>
            </w:r>
          </w:p>
          <w:p w14:paraId="0B93C4FA" w14:textId="0A4769CD" w:rsidR="00AD6BC4" w:rsidRPr="007E263B" w:rsidRDefault="00AD6BC4"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3.2</w:t>
            </w:r>
            <w:r w:rsidR="00E507FA" w:rsidRPr="007E263B">
              <w:rPr>
                <w:rFonts w:ascii="Arial" w:eastAsia="Times New Roman" w:hAnsi="Arial" w:cs="Arial"/>
                <w:color w:val="000000"/>
                <w:sz w:val="24"/>
                <w:szCs w:val="24"/>
                <w:lang w:eastAsia="ru-RU"/>
              </w:rPr>
              <w:t>0</w:t>
            </w:r>
            <w:r w:rsidRPr="007E263B">
              <w:rPr>
                <w:rFonts w:ascii="Arial" w:eastAsia="Times New Roman" w:hAnsi="Arial" w:cs="Arial"/>
                <w:color w:val="000000"/>
                <w:sz w:val="24"/>
                <w:szCs w:val="24"/>
                <w:lang w:eastAsia="ru-RU"/>
              </w:rPr>
              <w:t xml:space="preserve"> Не позднее 01 августа 2015 года Подрядчик открывает специальный счет в российском банке, согласованном с Субподрядчиком, и на который обеспечивает поступление всех денежных средств от Заказчика в рамках договора подряда. Управление данным счетом осуществляется совместно Подрядчиком и Субподрядчиком (две подписи на всех документа, инструкциях и поручениях банку). Если какие-либо суммы от Заказчика поступили на другие счета Подрядчика, он обязан в течение 1 (одного) рабочего дня перевести такие денежные средства на данный специальный счет. В случае необеспечения поступления денежных средств от Заказчика на специальный счет (независимо от причин), а также в случае просрочки или уклонения перечисления денежных средств с других счетов на специальный счет, Подрядчик уплатит Субподрядчику штраф в размере незачисленной на специальный счет суммы</w:t>
            </w:r>
          </w:p>
          <w:p w14:paraId="3EF85C6C" w14:textId="77777777" w:rsidR="008F64C9" w:rsidRPr="007E263B" w:rsidRDefault="008F64C9" w:rsidP="009A1DAA">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           </w:t>
            </w:r>
          </w:p>
        </w:tc>
      </w:tr>
      <w:tr w:rsidR="008F64C9" w:rsidRPr="007E263B" w14:paraId="10E29E05" w14:textId="77777777" w:rsidTr="00A06731">
        <w:tc>
          <w:tcPr>
            <w:tcW w:w="9464" w:type="dxa"/>
            <w:shd w:val="clear" w:color="auto" w:fill="auto"/>
          </w:tcPr>
          <w:p w14:paraId="36485B48" w14:textId="77777777" w:rsidR="008F64C9" w:rsidRPr="007E263B" w:rsidRDefault="008F64C9" w:rsidP="002954B2">
            <w:pPr>
              <w:keepNext/>
              <w:numPr>
                <w:ilvl w:val="0"/>
                <w:numId w:val="1"/>
              </w:numPr>
              <w:spacing w:after="0" w:line="240" w:lineRule="auto"/>
              <w:ind w:left="0" w:firstLine="426"/>
              <w:contextualSpacing/>
              <w:outlineLvl w:val="0"/>
              <w:rPr>
                <w:rFonts w:ascii="Arial" w:eastAsia="Times New Roman" w:hAnsi="Arial" w:cs="Times New Roman"/>
                <w:b/>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lastRenderedPageBreak/>
              <w:t>Приемка выполненных работ, учетная документация</w:t>
            </w:r>
          </w:p>
        </w:tc>
      </w:tr>
      <w:tr w:rsidR="008F64C9" w:rsidRPr="007E263B" w14:paraId="03952844" w14:textId="77777777" w:rsidTr="00A06731">
        <w:tc>
          <w:tcPr>
            <w:tcW w:w="9464" w:type="dxa"/>
            <w:shd w:val="clear" w:color="auto" w:fill="auto"/>
          </w:tcPr>
          <w:p w14:paraId="60D4D685"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4.1. </w:t>
            </w:r>
            <w:r w:rsidR="00AD75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по окончании выполнения каждого этапа работ, подлежащего приемке, предоставлять на рассмотрение и согласование </w:t>
            </w:r>
            <w:r w:rsidR="00AD75C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первичную учетную документацию в порядке и объеме, установленном Договором, перечень которой зависит от Стадии выполнения работ.</w:t>
            </w:r>
          </w:p>
          <w:p w14:paraId="603688B4" w14:textId="70B298AA"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4.2 Работа считается принятой после подписания Сторонами Акта выполненных работ (на стадии «Проектирование») и Акта о приемке выполненных работ (Форма КС-2), справки о стоимости выполненных работ и затрат (форма КС-3) (на стадии «Строительство и пуско-наладочные работы») при наличии подписанных с обеих сторон документов, перечисленных в п.4.10. настоящего Договора. По завершению Работ </w:t>
            </w:r>
            <w:r w:rsidR="00AD75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обязуется предоставлять </w:t>
            </w:r>
            <w:r w:rsidR="00AD75C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подписанные сторонами первичные документы</w:t>
            </w:r>
            <w:r w:rsidR="00863390"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или </w:t>
            </w:r>
            <w:r w:rsidRPr="007E263B">
              <w:rPr>
                <w:rFonts w:ascii="Arial" w:eastAsia="Times New Roman" w:hAnsi="Arial" w:cs="Arial"/>
                <w:color w:val="000000"/>
                <w:sz w:val="24"/>
                <w:szCs w:val="24"/>
              </w:rPr>
              <w:lastRenderedPageBreak/>
              <w:t>факсимильные/сканированные копии указанных документов в течение 3-х рабочих дней после выполнения Работ, но не позднее последнего числа отчетного месяца.</w:t>
            </w:r>
          </w:p>
          <w:p w14:paraId="272739C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случае представления факсимильных/сканированных копий первичных документов оригиналы этих документов должны быть представлены в течение 3-х рабочих дней с момента представления копии. </w:t>
            </w:r>
            <w:r w:rsidR="00AD75C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подписывает предоставленные оригиналы первичных документов в течение </w:t>
            </w:r>
            <w:r w:rsidR="00965DF8" w:rsidRPr="007E263B">
              <w:rPr>
                <w:rFonts w:ascii="Arial" w:eastAsia="Times New Roman" w:hAnsi="Arial" w:cs="Arial"/>
                <w:color w:val="000000"/>
                <w:sz w:val="24"/>
                <w:szCs w:val="24"/>
              </w:rPr>
              <w:t>5</w:t>
            </w:r>
            <w:r w:rsidRPr="007E263B">
              <w:rPr>
                <w:rFonts w:ascii="Arial" w:eastAsia="Times New Roman" w:hAnsi="Arial" w:cs="Arial"/>
                <w:color w:val="000000"/>
                <w:sz w:val="24"/>
                <w:szCs w:val="24"/>
              </w:rPr>
              <w:t>-и календарных дней с момента их получения.</w:t>
            </w:r>
          </w:p>
          <w:p w14:paraId="26E17A91" w14:textId="69AD5D7A"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случае наличия у </w:t>
            </w:r>
            <w:r w:rsidR="00AD75C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претензий к </w:t>
            </w:r>
            <w:r w:rsidR="009A06F4" w:rsidRPr="007E263B">
              <w:rPr>
                <w:rFonts w:ascii="Arial" w:eastAsia="Times New Roman" w:hAnsi="Arial" w:cs="Arial"/>
                <w:color w:val="000000"/>
                <w:sz w:val="24"/>
                <w:szCs w:val="24"/>
              </w:rPr>
              <w:t>результатам Работ по соответствующей Стадии Работ,</w:t>
            </w:r>
            <w:r w:rsidRPr="007E263B">
              <w:rPr>
                <w:rFonts w:ascii="Arial" w:eastAsia="Times New Roman" w:hAnsi="Arial" w:cs="Arial"/>
                <w:color w:val="000000"/>
                <w:sz w:val="24"/>
                <w:szCs w:val="24"/>
              </w:rPr>
              <w:t xml:space="preserve"> </w:t>
            </w:r>
            <w:r w:rsidR="00AD75C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направляет </w:t>
            </w:r>
            <w:r w:rsidR="00AD75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одрядчику мотивированный отказ в течение срока, предусмотренного для рассмотрения указанных документов. При направлении </w:t>
            </w:r>
            <w:r w:rsidR="005063D2"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мотивированного отказа от подписания Акта выполненных работ, Акта о приемке выполненных работ (Форма КС-2) и справки о стоимости выполненных работ и затрат (форма КС-3) Стороны составляют Протокол по исправлению замечаний </w:t>
            </w:r>
            <w:r w:rsidR="005063D2"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с указанием сроков устранения выявленных недостатков.</w:t>
            </w:r>
          </w:p>
          <w:p w14:paraId="3327C147" w14:textId="734B7AFB"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4.3 В случае неисполнения или ненадлежащего исполнения </w:t>
            </w:r>
            <w:r w:rsidR="005063D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своих обязательств по настоящему Договору </w:t>
            </w:r>
            <w:r w:rsidR="005063D2"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 имеет право отказаться от утверждения Акта выполненных работ, Акта о приемке выполненных работ (Форма КС-2), справки о стоимости выполненных работ и затрат (форма КС-3), а также не оплачивать платежный этап, связанный с соответствующим объём</w:t>
            </w:r>
            <w:r w:rsidR="009A06F4" w:rsidRPr="007E263B">
              <w:rPr>
                <w:rFonts w:ascii="Arial" w:eastAsia="Times New Roman" w:hAnsi="Arial" w:cs="Arial"/>
                <w:color w:val="000000"/>
                <w:sz w:val="24"/>
                <w:szCs w:val="24"/>
              </w:rPr>
              <w:t>ом</w:t>
            </w:r>
            <w:r w:rsidRPr="007E263B">
              <w:rPr>
                <w:rFonts w:ascii="Arial" w:eastAsia="Times New Roman" w:hAnsi="Arial" w:cs="Arial"/>
                <w:color w:val="000000"/>
                <w:sz w:val="24"/>
                <w:szCs w:val="24"/>
              </w:rPr>
              <w:t xml:space="preserve"> Работ до устранения </w:t>
            </w:r>
            <w:r w:rsidR="005063D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выявленных недостатков в Работах или в оформлении документов.</w:t>
            </w:r>
          </w:p>
          <w:p w14:paraId="172E87E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После устранения </w:t>
            </w:r>
            <w:r w:rsidR="005063D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замечаний процедура проведения приёмки повторяется в соответствии с положениями настоящей статьи.</w:t>
            </w:r>
          </w:p>
          <w:p w14:paraId="6F206ADA" w14:textId="77777777" w:rsidR="008F64C9" w:rsidRPr="007E263B" w:rsidRDefault="008F64C9" w:rsidP="005063D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4.4. </w:t>
            </w:r>
            <w:r w:rsidR="00965DF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 в течение 5-ти рабочих дней, с момента получения, указанных в п.4.2 документов, подписывает Справку о стоимости выполненных работ и затрат по форме КС-3</w:t>
            </w:r>
            <w:r w:rsidR="0063137E" w:rsidRPr="007E263B">
              <w:rPr>
                <w:rFonts w:ascii="Arial" w:eastAsia="Times New Roman" w:hAnsi="Arial" w:cs="Arial"/>
                <w:color w:val="000000"/>
                <w:sz w:val="24"/>
                <w:szCs w:val="24"/>
              </w:rPr>
              <w:t xml:space="preserve">, прочие необходимые документы </w:t>
            </w:r>
            <w:r w:rsidRPr="007E263B">
              <w:rPr>
                <w:rFonts w:ascii="Arial" w:eastAsia="Times New Roman" w:hAnsi="Arial" w:cs="Arial"/>
                <w:color w:val="000000"/>
                <w:sz w:val="24"/>
                <w:szCs w:val="24"/>
              </w:rPr>
              <w:t xml:space="preserve">и скрепляет печатью, либо даёт мотивированный отказ в письменной форме. Подписанная Справка в двух экземплярах остается у </w:t>
            </w:r>
            <w:r w:rsidR="00965DF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один э</w:t>
            </w:r>
            <w:r w:rsidR="005063D2" w:rsidRPr="007E263B">
              <w:rPr>
                <w:rFonts w:ascii="Arial" w:eastAsia="Times New Roman" w:hAnsi="Arial" w:cs="Arial"/>
                <w:color w:val="000000"/>
                <w:sz w:val="24"/>
                <w:szCs w:val="24"/>
              </w:rPr>
              <w:t xml:space="preserve">кземпляр </w:t>
            </w:r>
            <w:r w:rsidR="0063137E" w:rsidRPr="007E263B">
              <w:rPr>
                <w:rFonts w:ascii="Arial" w:eastAsia="Times New Roman" w:hAnsi="Arial" w:cs="Arial"/>
                <w:color w:val="000000"/>
                <w:sz w:val="24"/>
                <w:szCs w:val="24"/>
              </w:rPr>
              <w:t xml:space="preserve">в тот же день </w:t>
            </w:r>
            <w:r w:rsidR="005063D2" w:rsidRPr="007E263B">
              <w:rPr>
                <w:rFonts w:ascii="Arial" w:eastAsia="Times New Roman" w:hAnsi="Arial" w:cs="Arial"/>
                <w:color w:val="000000"/>
                <w:sz w:val="24"/>
                <w:szCs w:val="24"/>
              </w:rPr>
              <w:t xml:space="preserve">передается </w:t>
            </w:r>
            <w:r w:rsidR="00965DF8" w:rsidRPr="007E263B">
              <w:rPr>
                <w:rFonts w:ascii="Arial" w:eastAsia="Times New Roman" w:hAnsi="Arial" w:cs="Arial"/>
                <w:color w:val="000000"/>
                <w:sz w:val="24"/>
                <w:szCs w:val="24"/>
              </w:rPr>
              <w:t>Субп</w:t>
            </w:r>
            <w:r w:rsidR="005063D2" w:rsidRPr="007E263B">
              <w:rPr>
                <w:rFonts w:ascii="Arial" w:eastAsia="Times New Roman" w:hAnsi="Arial" w:cs="Arial"/>
                <w:color w:val="000000"/>
                <w:sz w:val="24"/>
                <w:szCs w:val="24"/>
              </w:rPr>
              <w:t>одрядчику.</w:t>
            </w:r>
          </w:p>
          <w:p w14:paraId="49B0276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4.5.</w:t>
            </w:r>
            <w:r w:rsidRPr="007E263B">
              <w:rPr>
                <w:rFonts w:ascii="Arial" w:eastAsia="Times New Roman" w:hAnsi="Arial" w:cs="Arial"/>
                <w:color w:val="000000"/>
                <w:spacing w:val="-1"/>
                <w:sz w:val="24"/>
                <w:szCs w:val="24"/>
              </w:rPr>
              <w:t xml:space="preserve"> </w:t>
            </w:r>
            <w:r w:rsidRPr="007E263B">
              <w:rPr>
                <w:rFonts w:ascii="Arial" w:eastAsia="Times New Roman" w:hAnsi="Arial" w:cs="Arial"/>
                <w:color w:val="000000"/>
                <w:sz w:val="24"/>
                <w:szCs w:val="24"/>
              </w:rPr>
              <w:t xml:space="preserve">При сдаче-приемке работ на стадии «ПРОЕКТИРОВАНИЕ» </w:t>
            </w:r>
            <w:r w:rsidR="00965DF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предоставляет </w:t>
            </w:r>
            <w:r w:rsidR="00965DF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одновременно с актом выполненных работ разработанную документацию, соответствующую этапу работ, и иную сопутствующую документацию.</w:t>
            </w:r>
          </w:p>
          <w:p w14:paraId="05E47E2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Моментом передачи </w:t>
            </w:r>
            <w:r w:rsidR="00965DF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работ на стадии «ПРОЕКТИРОВАНИЕ» считается дата отметки </w:t>
            </w:r>
            <w:r w:rsidR="00965DF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о получении письма </w:t>
            </w:r>
            <w:r w:rsidR="00965DF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сопровождающего передаваемую документацию</w:t>
            </w:r>
            <w:r w:rsidR="0063137E" w:rsidRPr="007E263B">
              <w:rPr>
                <w:rFonts w:ascii="Arial" w:eastAsia="Times New Roman" w:hAnsi="Arial" w:cs="Arial"/>
                <w:color w:val="000000"/>
                <w:sz w:val="24"/>
                <w:szCs w:val="24"/>
              </w:rPr>
              <w:t xml:space="preserve"> или дата отправки письма курьерской службой</w:t>
            </w:r>
            <w:r w:rsidRPr="007E263B">
              <w:rPr>
                <w:rFonts w:ascii="Arial" w:eastAsia="Times New Roman" w:hAnsi="Arial" w:cs="Arial"/>
                <w:color w:val="000000"/>
                <w:sz w:val="24"/>
                <w:szCs w:val="24"/>
              </w:rPr>
              <w:t>.</w:t>
            </w:r>
          </w:p>
          <w:p w14:paraId="29C84894" w14:textId="77777777" w:rsidR="008F64C9" w:rsidRPr="007E263B" w:rsidRDefault="008F64C9" w:rsidP="00555834">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ab/>
              <w:t xml:space="preserve">4.6. </w:t>
            </w:r>
            <w:r w:rsidR="00965DF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в течение </w:t>
            </w:r>
            <w:r w:rsidR="00555834" w:rsidRPr="007E263B">
              <w:rPr>
                <w:rFonts w:ascii="Arial" w:eastAsia="Times New Roman" w:hAnsi="Arial" w:cs="Arial"/>
                <w:color w:val="000000"/>
                <w:sz w:val="24"/>
                <w:szCs w:val="24"/>
              </w:rPr>
              <w:t>1</w:t>
            </w:r>
            <w:r w:rsidRPr="007E263B">
              <w:rPr>
                <w:rFonts w:ascii="Arial" w:eastAsia="Times New Roman" w:hAnsi="Arial" w:cs="Arial"/>
                <w:color w:val="000000"/>
                <w:sz w:val="24"/>
                <w:szCs w:val="24"/>
              </w:rPr>
              <w:t>0 (</w:t>
            </w:r>
            <w:r w:rsidR="00555834" w:rsidRPr="007E263B">
              <w:rPr>
                <w:rFonts w:ascii="Arial" w:eastAsia="Times New Roman" w:hAnsi="Arial" w:cs="Arial"/>
                <w:color w:val="000000"/>
                <w:sz w:val="24"/>
                <w:szCs w:val="24"/>
              </w:rPr>
              <w:t>Деся</w:t>
            </w:r>
            <w:r w:rsidRPr="007E263B">
              <w:rPr>
                <w:rFonts w:ascii="Arial" w:eastAsia="Times New Roman" w:hAnsi="Arial" w:cs="Arial"/>
                <w:color w:val="000000"/>
                <w:sz w:val="24"/>
                <w:szCs w:val="24"/>
              </w:rPr>
              <w:t xml:space="preserve">ти) рабочих дней с момента получения </w:t>
            </w:r>
            <w:r w:rsidR="00555834"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абочей документации обязан провести внутреннее согласование и принять результаты.</w:t>
            </w:r>
          </w:p>
        </w:tc>
      </w:tr>
      <w:tr w:rsidR="008F64C9" w:rsidRPr="007E263B" w14:paraId="32D28DC2" w14:textId="77777777" w:rsidTr="00A06731">
        <w:tc>
          <w:tcPr>
            <w:tcW w:w="9464" w:type="dxa"/>
            <w:shd w:val="clear" w:color="auto" w:fill="auto"/>
          </w:tcPr>
          <w:p w14:paraId="0C366BA8" w14:textId="31B9D589"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ab/>
              <w:t>4.7. Приемка и оплата на стадии «Проектирование» производися в соответствии с п. 3.</w:t>
            </w:r>
            <w:r w:rsidR="00C92BA2"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.1.</w:t>
            </w:r>
          </w:p>
          <w:p w14:paraId="1ECCD34A" w14:textId="77777777" w:rsidR="008F64C9" w:rsidRPr="007E263B" w:rsidRDefault="008F64C9" w:rsidP="00555834">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Акт сдачи-приемки работ по Договору, подписывается </w:t>
            </w:r>
            <w:r w:rsidR="00555834"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и направляется </w:t>
            </w:r>
            <w:r w:rsidR="0055583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одрядчику не позднее 5 (пяти) рабочих дней после получения  </w:t>
            </w:r>
            <w:r w:rsidR="00555834"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Акта выполненных работ (на стадии «Проектирование»). При отсутствии замечаний </w:t>
            </w:r>
            <w:r w:rsidR="00555834"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принимает проектную и рабочую документацию и направляет </w:t>
            </w:r>
            <w:r w:rsidR="0055583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одрядчику подписанный акт сдачи-приемки этапа работ.</w:t>
            </w:r>
          </w:p>
        </w:tc>
      </w:tr>
      <w:tr w:rsidR="008F64C9" w:rsidRPr="007E263B" w14:paraId="0063DFD0" w14:textId="77777777" w:rsidTr="00A06731">
        <w:tc>
          <w:tcPr>
            <w:tcW w:w="9464" w:type="dxa"/>
            <w:shd w:val="clear" w:color="auto" w:fill="auto"/>
          </w:tcPr>
          <w:p w14:paraId="5295171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4.8. В случае обнаружения недостатков в проектной и рабочей документации, </w:t>
            </w:r>
            <w:r w:rsidR="000D32ED"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в течение 5 (пяти) рабочих дней после истечения установленного Договором срока для приемки результатов работ и/или проведения экспертизы, направляет </w:t>
            </w:r>
            <w:r w:rsidR="000D32E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одрядчику письменный отказ от подписания акта сдачи-приемки этапа работ с перечнем замечаний.</w:t>
            </w:r>
            <w:r w:rsidR="0063137E" w:rsidRPr="007E263B">
              <w:rPr>
                <w:rFonts w:ascii="Arial" w:eastAsia="Times New Roman" w:hAnsi="Arial" w:cs="Arial"/>
                <w:color w:val="000000"/>
                <w:sz w:val="24"/>
                <w:szCs w:val="24"/>
              </w:rPr>
              <w:t xml:space="preserve"> Если в </w:t>
            </w:r>
            <w:r w:rsidR="00EF44AC" w:rsidRPr="007E263B">
              <w:rPr>
                <w:rFonts w:ascii="Arial" w:eastAsia="Times New Roman" w:hAnsi="Arial" w:cs="Arial"/>
                <w:color w:val="000000"/>
                <w:sz w:val="24"/>
                <w:szCs w:val="24"/>
              </w:rPr>
              <w:t>установленный</w:t>
            </w:r>
            <w:r w:rsidR="0063137E" w:rsidRPr="007E263B">
              <w:rPr>
                <w:rFonts w:ascii="Arial" w:eastAsia="Times New Roman" w:hAnsi="Arial" w:cs="Arial"/>
                <w:color w:val="000000"/>
                <w:sz w:val="24"/>
                <w:szCs w:val="24"/>
              </w:rPr>
              <w:t xml:space="preserve"> срок письменный отказ не был направлен, то соответствующие </w:t>
            </w:r>
            <w:r w:rsidR="0063137E" w:rsidRPr="007E263B">
              <w:rPr>
                <w:rFonts w:ascii="Arial" w:eastAsia="Times New Roman" w:hAnsi="Arial" w:cs="Arial"/>
                <w:color w:val="000000"/>
                <w:sz w:val="24"/>
                <w:szCs w:val="24"/>
              </w:rPr>
              <w:lastRenderedPageBreak/>
              <w:t>работы считаются принятыми и подлежащими оплате</w:t>
            </w:r>
            <w:r w:rsidR="00B35900" w:rsidRPr="007E263B">
              <w:rPr>
                <w:rFonts w:ascii="Arial" w:eastAsia="Times New Roman" w:hAnsi="Arial" w:cs="Arial"/>
                <w:color w:val="000000"/>
                <w:sz w:val="24"/>
                <w:szCs w:val="24"/>
              </w:rPr>
              <w:t xml:space="preserve"> на основании одностороннего акта, подписанного Субподрядчиком</w:t>
            </w:r>
            <w:r w:rsidR="0063137E" w:rsidRPr="007E263B">
              <w:rPr>
                <w:rFonts w:ascii="Arial" w:eastAsia="Times New Roman" w:hAnsi="Arial" w:cs="Arial"/>
                <w:color w:val="000000"/>
                <w:sz w:val="24"/>
                <w:szCs w:val="24"/>
              </w:rPr>
              <w:t>.</w:t>
            </w:r>
          </w:p>
          <w:p w14:paraId="3CA33EA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4.9. </w:t>
            </w:r>
            <w:r w:rsidR="000D32E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устраняет недостатки в проектной, рабочей и исполнительной документации в порядке, предусмотренном настоящим разделом Договора в течение 10 (десяти) календарных дней от даты получения от </w:t>
            </w:r>
            <w:r w:rsidR="000D32ED"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соответствующего требования об устранении замечания. </w:t>
            </w:r>
          </w:p>
          <w:p w14:paraId="5DA80F3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случае если, замечания сформулированы ФАУ «Главгосэкспертизы» на этапе проведения государственной экспертизы Проектной документации, </w:t>
            </w:r>
            <w:r w:rsidR="0087103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устраняет указанные замечания в срок, предусмотренный действующим законодательством Российской Федерации. </w:t>
            </w:r>
          </w:p>
          <w:p w14:paraId="135DB7A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случае уклонения </w:t>
            </w:r>
            <w:r w:rsidR="0087103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от устранения выявленных недостатков в проектной, рабочей и исполнительной документации, в т.ч. при несогласовании сроков устранения замечаний, </w:t>
            </w:r>
            <w:r w:rsidR="0087103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вправе самостоятельно и/или с помощью третьих лиц устранить эти недостатки и взыскать с </w:t>
            </w:r>
            <w:r w:rsidR="00871038" w:rsidRPr="007E263B">
              <w:rPr>
                <w:rFonts w:ascii="Arial" w:eastAsia="Times New Roman" w:hAnsi="Arial" w:cs="Arial"/>
                <w:color w:val="000000"/>
                <w:sz w:val="24"/>
                <w:szCs w:val="24"/>
              </w:rPr>
              <w:t>Субподрядчика понесенные расходы</w:t>
            </w:r>
            <w:r w:rsidRPr="007E263B">
              <w:rPr>
                <w:rFonts w:ascii="Arial" w:eastAsia="Times New Roman" w:hAnsi="Arial" w:cs="Arial"/>
                <w:color w:val="000000"/>
                <w:sz w:val="24"/>
                <w:szCs w:val="24"/>
              </w:rPr>
              <w:t>.</w:t>
            </w:r>
          </w:p>
          <w:p w14:paraId="0D5B84B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4.10. После устранения </w:t>
            </w:r>
            <w:r w:rsidR="0087103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недостатков в проектной и рабочей документации </w:t>
            </w:r>
            <w:r w:rsidR="0087103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 проводит приемку результатов работ в порядке, предусмотренном настоящим разделом Договора.</w:t>
            </w:r>
          </w:p>
          <w:p w14:paraId="0AFF54C6" w14:textId="77777777" w:rsidR="008F64C9" w:rsidRPr="007E263B" w:rsidRDefault="008F64C9" w:rsidP="00871038">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4.11. В случае необходимости в дополнительной документации при приемке выполненных работ по Договору, </w:t>
            </w:r>
            <w:r w:rsidR="0087103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письменно извещает </w:t>
            </w:r>
            <w:r w:rsidR="0087103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о порядке и сроках ее предоставления, а </w:t>
            </w:r>
            <w:r w:rsidR="0087103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направляет дополнительную документацию </w:t>
            </w:r>
            <w:r w:rsidR="00871038"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w:t>
            </w:r>
          </w:p>
        </w:tc>
      </w:tr>
      <w:tr w:rsidR="008F64C9" w:rsidRPr="007E263B" w14:paraId="1397D948" w14:textId="77777777" w:rsidTr="00A06731">
        <w:tc>
          <w:tcPr>
            <w:tcW w:w="9464" w:type="dxa"/>
            <w:shd w:val="clear" w:color="auto" w:fill="auto"/>
          </w:tcPr>
          <w:p w14:paraId="128DE4AA" w14:textId="4141C76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4.12. Приемка и оплата на стадии «Поставка оборудования» производится в соответствии с п. 3.</w:t>
            </w:r>
            <w:r w:rsidR="00C92BA2"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.2.</w:t>
            </w:r>
            <w:r w:rsidRPr="007E263B">
              <w:rPr>
                <w:rFonts w:ascii="Arial" w:eastAsia="Times New Roman" w:hAnsi="Arial" w:cs="Arial"/>
                <w:color w:val="000000"/>
                <w:sz w:val="24"/>
                <w:szCs w:val="24"/>
                <w:lang w:eastAsia="ru-RU"/>
              </w:rPr>
              <w:t xml:space="preserve"> Окончательная приемка выполненных работ на стадии </w:t>
            </w:r>
            <w:r w:rsidRPr="007E263B">
              <w:rPr>
                <w:rFonts w:ascii="Arial" w:eastAsia="Times New Roman" w:hAnsi="Arial" w:cs="Arial"/>
                <w:color w:val="000000"/>
                <w:sz w:val="24"/>
                <w:szCs w:val="24"/>
              </w:rPr>
              <w:t>«ПОСТАВКА ОБОРУДОВАНИЯ» производится</w:t>
            </w:r>
            <w:r w:rsidRPr="007E263B">
              <w:rPr>
                <w:rFonts w:ascii="Arial" w:eastAsia="Times New Roman" w:hAnsi="Arial" w:cs="Arial"/>
                <w:color w:val="000000"/>
                <w:sz w:val="24"/>
                <w:szCs w:val="24"/>
                <w:lang w:eastAsia="ru-RU"/>
              </w:rPr>
              <w:t xml:space="preserve"> в составе строительно-монтажных работ, выполненных в отчетном периоде</w:t>
            </w:r>
            <w:r w:rsidRPr="007E263B">
              <w:rPr>
                <w:rFonts w:ascii="Arial" w:eastAsia="Times New Roman" w:hAnsi="Arial" w:cs="Arial"/>
                <w:color w:val="000000"/>
                <w:sz w:val="24"/>
                <w:szCs w:val="24"/>
              </w:rPr>
              <w:t xml:space="preserve"> и </w:t>
            </w:r>
            <w:r w:rsidRPr="007E263B">
              <w:rPr>
                <w:rFonts w:ascii="Arial" w:eastAsia="Times New Roman" w:hAnsi="Arial" w:cs="Arial"/>
                <w:color w:val="000000"/>
                <w:sz w:val="24"/>
                <w:szCs w:val="24"/>
                <w:lang w:eastAsia="ru-RU"/>
              </w:rPr>
              <w:t xml:space="preserve">по подписанию Акта смонтированного оборудования </w:t>
            </w:r>
          </w:p>
          <w:p w14:paraId="688A06C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Акт сдачи-приемки работ по Договору, Акт смонтированного оборудования  подписывается </w:t>
            </w:r>
            <w:r w:rsidR="00E41A6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и направляется </w:t>
            </w:r>
            <w:r w:rsidR="00E41A6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одрядчику не позднее 5 (пяти) рабочих дней после получения  </w:t>
            </w:r>
            <w:r w:rsidR="00E41A6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направленных актов. При отсутствии замечаний </w:t>
            </w:r>
            <w:r w:rsidR="00E41A6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принимает выполненные работы и направляет </w:t>
            </w:r>
            <w:r w:rsidR="00E41A6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одрядчику подписанный акт либо мотивированный отказ.</w:t>
            </w:r>
            <w:r w:rsidR="00B35900" w:rsidRPr="007E263B">
              <w:rPr>
                <w:rFonts w:ascii="Arial" w:eastAsia="Times New Roman" w:hAnsi="Arial" w:cs="Arial"/>
                <w:color w:val="000000"/>
                <w:sz w:val="24"/>
                <w:szCs w:val="24"/>
              </w:rPr>
              <w:t xml:space="preserve"> Если в установленный срок письменный отказ не был направлен, то соответствующие работы и Оборудование считаются принятыми и подлежащими оплате на основании одностороннего акта, подписанного Субподрядчиком, право собственности на оборудование – перешедшим.</w:t>
            </w:r>
          </w:p>
          <w:p w14:paraId="1232F145" w14:textId="138BA412" w:rsidR="008F64C9" w:rsidRPr="007E263B" w:rsidRDefault="008F64C9" w:rsidP="00E41A6A">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rPr>
              <w:t>Сдача-приемка</w:t>
            </w:r>
            <w:r w:rsidR="00B1590C"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выполненных работ на стадии «ПОСТАВКА ОБОРУДОВАНИЯ» </w:t>
            </w:r>
            <w:r w:rsidRPr="007E263B">
              <w:rPr>
                <w:rFonts w:ascii="Arial" w:eastAsia="Times New Roman" w:hAnsi="Arial" w:cs="Arial"/>
                <w:color w:val="000000"/>
                <w:sz w:val="24"/>
                <w:szCs w:val="24"/>
                <w:lang w:eastAsia="ru-RU"/>
              </w:rPr>
              <w:t xml:space="preserve">производится </w:t>
            </w:r>
            <w:r w:rsidR="00E41A6A"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одрядчиком согласно п.3.</w:t>
            </w:r>
            <w:r w:rsidR="009B0F16" w:rsidRPr="007E263B">
              <w:rPr>
                <w:rFonts w:ascii="Arial" w:eastAsia="Times New Roman" w:hAnsi="Arial" w:cs="Arial"/>
                <w:color w:val="000000"/>
                <w:sz w:val="24"/>
                <w:szCs w:val="24"/>
                <w:lang w:eastAsia="ru-RU"/>
              </w:rPr>
              <w:t>6</w:t>
            </w:r>
            <w:r w:rsidRPr="007E263B">
              <w:rPr>
                <w:rFonts w:ascii="Arial" w:eastAsia="Times New Roman" w:hAnsi="Arial" w:cs="Arial"/>
                <w:color w:val="000000"/>
                <w:sz w:val="24"/>
                <w:szCs w:val="24"/>
                <w:lang w:eastAsia="ru-RU"/>
              </w:rPr>
              <w:t xml:space="preserve">.2 Договора </w:t>
            </w:r>
          </w:p>
          <w:p w14:paraId="475E9C1D" w14:textId="6F21FE5C" w:rsidR="0063137E" w:rsidRPr="007E263B" w:rsidRDefault="0063137E" w:rsidP="009B0F16">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lang w:eastAsia="ru-RU"/>
              </w:rPr>
              <w:t>В любом случае поставленное оборудование подлежит оплате не позднее сроков, установленных в пункте 3.</w:t>
            </w:r>
            <w:r w:rsidR="00AD4A37" w:rsidRPr="007E263B">
              <w:rPr>
                <w:rFonts w:ascii="Arial" w:eastAsia="Times New Roman" w:hAnsi="Arial" w:cs="Arial"/>
                <w:color w:val="000000"/>
                <w:sz w:val="24"/>
                <w:szCs w:val="24"/>
                <w:lang w:eastAsia="ru-RU"/>
              </w:rPr>
              <w:t>7</w:t>
            </w:r>
            <w:r w:rsidRPr="007E263B">
              <w:rPr>
                <w:rFonts w:ascii="Arial" w:eastAsia="Times New Roman" w:hAnsi="Arial" w:cs="Arial"/>
                <w:color w:val="000000"/>
                <w:sz w:val="24"/>
                <w:szCs w:val="24"/>
                <w:lang w:eastAsia="ru-RU"/>
              </w:rPr>
              <w:t xml:space="preserve"> настоящего договора. </w:t>
            </w:r>
          </w:p>
        </w:tc>
      </w:tr>
      <w:tr w:rsidR="008F64C9" w:rsidRPr="007E263B" w14:paraId="04CD1108" w14:textId="77777777" w:rsidTr="00A06731">
        <w:tc>
          <w:tcPr>
            <w:tcW w:w="9464" w:type="dxa"/>
            <w:shd w:val="clear" w:color="auto" w:fill="auto"/>
          </w:tcPr>
          <w:p w14:paraId="4377635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4.13. Сдача-приемка выполненных работ на стадии «СТРОИТЕЛЬСТВО и ПУСКО-НАЛАДОЧНЫЕ РАБОТЫ» осуществляется ежемесячно по факту выполненных работ на основании локальных смет и следующей первичной документации:</w:t>
            </w:r>
          </w:p>
          <w:p w14:paraId="562AE5A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Журнала учета выполненных работ (форма КС-6а); </w:t>
            </w:r>
          </w:p>
          <w:p w14:paraId="46BA45B0"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Акта о приемке выполненных работ (форма КС-2);</w:t>
            </w:r>
          </w:p>
          <w:p w14:paraId="731045F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Справки о стоимости выполненных работ и затрат (форма КС-3);</w:t>
            </w:r>
          </w:p>
          <w:p w14:paraId="52598E3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Счета-фактуры </w:t>
            </w:r>
          </w:p>
          <w:p w14:paraId="50B2B54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Общего журнала работ (форма КС-6);</w:t>
            </w:r>
          </w:p>
          <w:p w14:paraId="72E0DC40"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Акта смонтированного оборудования (Приложение № 7 к настоящему Договору);</w:t>
            </w:r>
          </w:p>
          <w:p w14:paraId="376E685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другой исполнительной документации, предусмотренной нормативными актами Российской Федерации.</w:t>
            </w:r>
          </w:p>
          <w:p w14:paraId="21A539B5" w14:textId="77777777" w:rsidR="009C1BF8" w:rsidRPr="007E263B" w:rsidRDefault="009C1BF8"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Если в установленный срок или, если срок не установлен, в разумный срок письменный отказ не был направлен, то соответствующие работы считаются принятыми и подлежащими оплате</w:t>
            </w:r>
            <w:r w:rsidR="00B35900" w:rsidRPr="007E263B">
              <w:rPr>
                <w:rFonts w:ascii="Arial" w:eastAsia="Times New Roman" w:hAnsi="Arial" w:cs="Arial"/>
                <w:color w:val="000000"/>
                <w:sz w:val="24"/>
                <w:szCs w:val="24"/>
              </w:rPr>
              <w:t xml:space="preserve"> на основании одностороннего акта, подписанного Субподрядчиком</w:t>
            </w:r>
            <w:r w:rsidRPr="007E263B">
              <w:rPr>
                <w:rFonts w:ascii="Arial" w:eastAsia="Times New Roman" w:hAnsi="Arial" w:cs="Arial"/>
                <w:color w:val="000000"/>
                <w:sz w:val="24"/>
                <w:szCs w:val="24"/>
              </w:rPr>
              <w:t>.</w:t>
            </w:r>
          </w:p>
          <w:p w14:paraId="5AA38A67" w14:textId="0627F5A1" w:rsidR="00EE45DE" w:rsidRPr="007E263B" w:rsidRDefault="00EE45DE" w:rsidP="002954B2">
            <w:pPr>
              <w:spacing w:after="0" w:line="240" w:lineRule="auto"/>
              <w:ind w:firstLine="426"/>
              <w:contextualSpacing/>
              <w:jc w:val="both"/>
              <w:rPr>
                <w:rFonts w:ascii="Arial" w:eastAsia="Times New Roman" w:hAnsi="Arial" w:cs="Arial"/>
                <w:color w:val="000000"/>
                <w:sz w:val="24"/>
                <w:szCs w:val="24"/>
                <w:lang w:val="x-none"/>
              </w:rPr>
            </w:pPr>
            <w:r w:rsidRPr="007E263B">
              <w:rPr>
                <w:rFonts w:ascii="Arial" w:eastAsia="Times New Roman" w:hAnsi="Arial" w:cs="Arial"/>
                <w:color w:val="000000"/>
                <w:sz w:val="24"/>
                <w:szCs w:val="24"/>
              </w:rPr>
              <w:t>4.14 В любом случае, если работы/оборудование приняты Заказчиком по договору подряда (подписаны акты по форме КС-2, КС-3 и т.д.), Подрядчик не вправе уклоняться от подписания приемо-сдаточных документов Субподрядчику по настоящему договору. В случае подписания приемо-сдаточных документов Заказчиком по Договору подряда ранее, чем Под</w:t>
            </w:r>
            <w:r w:rsidR="009B0F16" w:rsidRPr="007E263B">
              <w:rPr>
                <w:rFonts w:ascii="Arial" w:eastAsia="Times New Roman" w:hAnsi="Arial" w:cs="Arial"/>
                <w:color w:val="000000"/>
                <w:sz w:val="24"/>
                <w:szCs w:val="24"/>
              </w:rPr>
              <w:t>я</w:t>
            </w:r>
            <w:r w:rsidRPr="007E263B">
              <w:rPr>
                <w:rFonts w:ascii="Arial" w:eastAsia="Times New Roman" w:hAnsi="Arial" w:cs="Arial"/>
                <w:color w:val="000000"/>
                <w:sz w:val="24"/>
                <w:szCs w:val="24"/>
              </w:rPr>
              <w:t>рдчик подписал приемо-сдаточные документы по настоящему договору, работы считаются принятыми с момента подписания таких документов Заказчиком.</w:t>
            </w:r>
          </w:p>
          <w:p w14:paraId="4F016D5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tc>
      </w:tr>
      <w:tr w:rsidR="008F64C9" w:rsidRPr="007E263B" w14:paraId="58BEA991" w14:textId="77777777" w:rsidTr="00A06731">
        <w:tc>
          <w:tcPr>
            <w:tcW w:w="9464" w:type="dxa"/>
            <w:shd w:val="clear" w:color="auto" w:fill="auto"/>
          </w:tcPr>
          <w:p w14:paraId="4A1312A2" w14:textId="77777777" w:rsidR="008F64C9" w:rsidRPr="007E263B" w:rsidRDefault="008F64C9" w:rsidP="002954B2">
            <w:pPr>
              <w:keepNext/>
              <w:numPr>
                <w:ilvl w:val="0"/>
                <w:numId w:val="1"/>
              </w:numPr>
              <w:spacing w:after="0" w:line="240" w:lineRule="auto"/>
              <w:ind w:left="0"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lastRenderedPageBreak/>
              <w:t>Сроки и порядок выполнения Работ</w:t>
            </w:r>
          </w:p>
        </w:tc>
      </w:tr>
      <w:tr w:rsidR="008F64C9" w:rsidRPr="007E263B" w14:paraId="43D5AB14" w14:textId="77777777" w:rsidTr="00A06731">
        <w:tc>
          <w:tcPr>
            <w:tcW w:w="9464" w:type="dxa"/>
            <w:shd w:val="clear" w:color="auto" w:fill="auto"/>
          </w:tcPr>
          <w:p w14:paraId="257BFBE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5.1. Сроки выполнения Работ</w:t>
            </w:r>
            <w:r w:rsidR="009B0F16" w:rsidRPr="007E263B">
              <w:rPr>
                <w:rFonts w:ascii="Arial" w:eastAsia="Times New Roman" w:hAnsi="Arial" w:cs="Arial"/>
                <w:color w:val="000000"/>
                <w:sz w:val="24"/>
                <w:szCs w:val="24"/>
              </w:rPr>
              <w:t xml:space="preserve"> по стадии «Проектирование»</w:t>
            </w:r>
            <w:r w:rsidRPr="007E263B">
              <w:rPr>
                <w:rFonts w:ascii="Arial" w:eastAsia="Times New Roman" w:hAnsi="Arial" w:cs="Arial"/>
                <w:color w:val="000000"/>
                <w:sz w:val="24"/>
                <w:szCs w:val="24"/>
              </w:rPr>
              <w:t>:</w:t>
            </w:r>
          </w:p>
          <w:p w14:paraId="207C0A7D" w14:textId="77777777" w:rsidR="008F64C9" w:rsidRPr="007E263B" w:rsidRDefault="008F64C9" w:rsidP="002954B2">
            <w:pPr>
              <w:numPr>
                <w:ilvl w:val="0"/>
                <w:numId w:val="2"/>
              </w:numPr>
              <w:spacing w:after="0" w:line="240" w:lineRule="auto"/>
              <w:ind w:left="0" w:firstLine="426"/>
              <w:contextualSpacing/>
              <w:jc w:val="both"/>
              <w:rPr>
                <w:rFonts w:ascii="Arial" w:eastAsia="Times New Roman" w:hAnsi="Arial" w:cs="Arial"/>
                <w:b/>
                <w:color w:val="000000"/>
                <w:sz w:val="24"/>
                <w:szCs w:val="24"/>
              </w:rPr>
            </w:pPr>
            <w:r w:rsidRPr="007E263B">
              <w:rPr>
                <w:rFonts w:ascii="Arial" w:eastAsia="Times New Roman" w:hAnsi="Arial" w:cs="Arial"/>
                <w:b/>
                <w:color w:val="000000"/>
                <w:sz w:val="24"/>
                <w:szCs w:val="24"/>
              </w:rPr>
              <w:t>Начало Работ: от даты подписания Договора</w:t>
            </w:r>
          </w:p>
          <w:p w14:paraId="51AB2604" w14:textId="0D4E8349" w:rsidR="008F64C9" w:rsidRPr="007E263B" w:rsidRDefault="008F64C9" w:rsidP="002954B2">
            <w:pPr>
              <w:numPr>
                <w:ilvl w:val="0"/>
                <w:numId w:val="2"/>
              </w:numPr>
              <w:spacing w:after="0" w:line="240" w:lineRule="auto"/>
              <w:ind w:left="0" w:firstLine="426"/>
              <w:contextualSpacing/>
              <w:jc w:val="both"/>
              <w:rPr>
                <w:rFonts w:ascii="Arial" w:eastAsia="Times New Roman" w:hAnsi="Arial" w:cs="Arial"/>
                <w:b/>
                <w:color w:val="000000"/>
                <w:sz w:val="24"/>
                <w:szCs w:val="24"/>
              </w:rPr>
            </w:pPr>
            <w:r w:rsidRPr="007E263B">
              <w:rPr>
                <w:rFonts w:ascii="Arial" w:eastAsia="Times New Roman" w:hAnsi="Arial" w:cs="Arial"/>
                <w:b/>
                <w:color w:val="000000"/>
                <w:sz w:val="24"/>
                <w:szCs w:val="24"/>
              </w:rPr>
              <w:t xml:space="preserve">Окончание Работ: </w:t>
            </w:r>
            <w:r w:rsidR="009B0F16" w:rsidRPr="007E263B">
              <w:rPr>
                <w:rFonts w:ascii="Arial" w:eastAsia="Times New Roman" w:hAnsi="Arial" w:cs="Arial"/>
                <w:b/>
                <w:color w:val="000000"/>
                <w:sz w:val="24"/>
                <w:szCs w:val="24"/>
              </w:rPr>
              <w:t>___</w:t>
            </w:r>
          </w:p>
          <w:p w14:paraId="2DDE41A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Сроки выполнения Работ, составляющих Стадии, указаны в Графике выполнения работ (Приложение № 4 к настоящему Договору). </w:t>
            </w:r>
            <w:r w:rsidR="009B0F16" w:rsidRPr="007E263B">
              <w:rPr>
                <w:rFonts w:ascii="Arial" w:eastAsia="Times New Roman" w:hAnsi="Arial" w:cs="Arial"/>
                <w:color w:val="000000"/>
                <w:sz w:val="24"/>
                <w:szCs w:val="24"/>
              </w:rPr>
              <w:t xml:space="preserve"> </w:t>
            </w:r>
          </w:p>
          <w:p w14:paraId="428A0B45"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5.2. Сроки, окончания этапов работ</w:t>
            </w:r>
            <w:r w:rsidR="009B0F16" w:rsidRPr="007E263B">
              <w:rPr>
                <w:rFonts w:ascii="Arial" w:eastAsia="Times New Roman" w:hAnsi="Arial" w:cs="Arial"/>
                <w:color w:val="000000"/>
                <w:sz w:val="24"/>
                <w:szCs w:val="24"/>
              </w:rPr>
              <w:t xml:space="preserve"> по каждой стадии</w:t>
            </w:r>
            <w:r w:rsidRPr="007E263B">
              <w:rPr>
                <w:rFonts w:ascii="Arial" w:eastAsia="Times New Roman" w:hAnsi="Arial" w:cs="Arial"/>
                <w:color w:val="000000"/>
                <w:sz w:val="24"/>
                <w:szCs w:val="24"/>
              </w:rPr>
              <w:t>, указанные в Графике выполнения работ (Приложение № 4 к настоящему Договору),</w:t>
            </w:r>
            <w:r w:rsidR="009B0F16"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не являются платежными периодами, и определены для целей планирования, за исключением Приложения №4.1 «Этапы и стоимость Работ по проектированию и инженерным изысканиям» и №4.2 «Сроки и стоимость Работ по поставке Оборудования».</w:t>
            </w:r>
          </w:p>
          <w:p w14:paraId="44DF413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tc>
      </w:tr>
      <w:tr w:rsidR="008F64C9" w:rsidRPr="007E263B" w14:paraId="52F3196B" w14:textId="77777777" w:rsidTr="00A06731">
        <w:tc>
          <w:tcPr>
            <w:tcW w:w="9464" w:type="dxa"/>
            <w:shd w:val="clear" w:color="auto" w:fill="auto"/>
          </w:tcPr>
          <w:p w14:paraId="7710FEC5"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 xml:space="preserve">РАЗДЕЛ </w:t>
            </w:r>
            <w:r w:rsidRPr="007E263B">
              <w:rPr>
                <w:rFonts w:ascii="Arial" w:eastAsia="Times New Roman" w:hAnsi="Arial" w:cs="Times New Roman"/>
                <w:b/>
                <w:color w:val="000000"/>
                <w:kern w:val="32"/>
                <w:sz w:val="24"/>
                <w:szCs w:val="24"/>
                <w:lang w:val="en-US" w:eastAsia="ru-RU"/>
              </w:rPr>
              <w:t>II</w:t>
            </w:r>
            <w:r w:rsidRPr="007E263B">
              <w:rPr>
                <w:rFonts w:ascii="Arial" w:eastAsia="Times New Roman" w:hAnsi="Arial" w:cs="Times New Roman"/>
                <w:b/>
                <w:color w:val="000000"/>
                <w:kern w:val="32"/>
                <w:sz w:val="24"/>
                <w:szCs w:val="24"/>
                <w:lang w:val="x-none" w:eastAsia="ru-RU"/>
              </w:rPr>
              <w:t>. ОБЩИЕ ОБЯЗАТЕЛЬСТВА СТОРОН</w:t>
            </w:r>
          </w:p>
          <w:p w14:paraId="620AC9F8"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p>
        </w:tc>
      </w:tr>
      <w:tr w:rsidR="008F64C9" w:rsidRPr="007E263B" w14:paraId="7E130378" w14:textId="77777777" w:rsidTr="00A06731">
        <w:tc>
          <w:tcPr>
            <w:tcW w:w="9464" w:type="dxa"/>
            <w:shd w:val="clear" w:color="auto" w:fill="auto"/>
          </w:tcPr>
          <w:p w14:paraId="5322EE0B" w14:textId="77777777" w:rsidR="008F64C9" w:rsidRPr="007E263B" w:rsidRDefault="008F64C9" w:rsidP="00E41A6A">
            <w:pPr>
              <w:keepNext/>
              <w:numPr>
                <w:ilvl w:val="0"/>
                <w:numId w:val="1"/>
              </w:numPr>
              <w:spacing w:after="0" w:line="240" w:lineRule="auto"/>
              <w:ind w:left="0"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 xml:space="preserve">Принятие </w:t>
            </w:r>
            <w:r w:rsidR="00E41A6A" w:rsidRPr="007E263B">
              <w:rPr>
                <w:rFonts w:ascii="Arial" w:eastAsia="Times New Roman" w:hAnsi="Arial" w:cs="Times New Roman"/>
                <w:b/>
                <w:color w:val="000000"/>
                <w:kern w:val="32"/>
                <w:sz w:val="24"/>
                <w:szCs w:val="24"/>
                <w:lang w:eastAsia="ru-RU"/>
              </w:rPr>
              <w:t>Субп</w:t>
            </w:r>
            <w:r w:rsidRPr="007E263B">
              <w:rPr>
                <w:rFonts w:ascii="Arial" w:eastAsia="Times New Roman" w:hAnsi="Arial" w:cs="Times New Roman"/>
                <w:b/>
                <w:color w:val="000000"/>
                <w:kern w:val="32"/>
                <w:sz w:val="24"/>
                <w:szCs w:val="24"/>
                <w:lang w:val="x-none" w:eastAsia="ru-RU"/>
              </w:rPr>
              <w:t>одрядчиком условий Договора</w:t>
            </w:r>
          </w:p>
        </w:tc>
      </w:tr>
      <w:tr w:rsidR="008F64C9" w:rsidRPr="007E263B" w14:paraId="1AD13992" w14:textId="77777777" w:rsidTr="00A06731">
        <w:tc>
          <w:tcPr>
            <w:tcW w:w="9464" w:type="dxa"/>
            <w:shd w:val="clear" w:color="auto" w:fill="auto"/>
          </w:tcPr>
          <w:p w14:paraId="3A790CE1" w14:textId="77777777" w:rsidR="008F64C9" w:rsidRPr="007E263B" w:rsidRDefault="00E41A6A"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 подтверждает и гарантирует, что:</w:t>
            </w:r>
          </w:p>
          <w:p w14:paraId="50EFD7F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6.1.</w:t>
            </w:r>
            <w:r w:rsidR="00E41A6A" w:rsidRPr="007E263B">
              <w:rPr>
                <w:rFonts w:ascii="Arial" w:eastAsia="Times New Roman" w:hAnsi="Arial" w:cs="Arial"/>
                <w:color w:val="000000"/>
                <w:sz w:val="24"/>
                <w:szCs w:val="24"/>
              </w:rPr>
              <w:t xml:space="preserve"> Субп</w:t>
            </w:r>
            <w:r w:rsidRPr="007E263B">
              <w:rPr>
                <w:rFonts w:ascii="Arial" w:eastAsia="Times New Roman" w:hAnsi="Arial" w:cs="Arial"/>
                <w:color w:val="000000"/>
                <w:sz w:val="24"/>
                <w:szCs w:val="24"/>
              </w:rPr>
              <w:t>одрядчик несет полную ответственность за выполнение Работ по Договору, в соответствии с действующими в Российской Федерации нормативными актами.</w:t>
            </w:r>
          </w:p>
          <w:p w14:paraId="1C3E3DB0" w14:textId="77777777" w:rsidR="008F64C9" w:rsidRPr="007E263B" w:rsidRDefault="008F64C9" w:rsidP="00E41A6A">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6.2.</w:t>
            </w:r>
            <w:r w:rsidR="00E41A6A" w:rsidRPr="007E263B">
              <w:rPr>
                <w:rFonts w:ascii="Arial" w:eastAsia="Times New Roman" w:hAnsi="Arial" w:cs="Arial"/>
                <w:color w:val="000000"/>
                <w:sz w:val="24"/>
                <w:szCs w:val="24"/>
              </w:rPr>
              <w:t xml:space="preserve"> Субп</w:t>
            </w:r>
            <w:r w:rsidRPr="007E263B">
              <w:rPr>
                <w:rFonts w:ascii="Arial" w:eastAsia="Times New Roman" w:hAnsi="Arial" w:cs="Arial"/>
                <w:color w:val="000000"/>
                <w:sz w:val="24"/>
                <w:szCs w:val="24"/>
              </w:rPr>
              <w:t>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tc>
      </w:tr>
      <w:tr w:rsidR="008F64C9" w:rsidRPr="007E263B" w14:paraId="198051F8" w14:textId="77777777" w:rsidTr="00A06731">
        <w:tc>
          <w:tcPr>
            <w:tcW w:w="9464" w:type="dxa"/>
            <w:shd w:val="clear" w:color="auto" w:fill="auto"/>
          </w:tcPr>
          <w:p w14:paraId="679A4518"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6.3. </w:t>
            </w:r>
            <w:r w:rsidR="00E41A6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изучил все материалы Договора и получил полную информацию по всем вопросам, которые могли бы повлиять на сроки, стоимость и качество Работ.</w:t>
            </w:r>
          </w:p>
          <w:p w14:paraId="24598642" w14:textId="77777777" w:rsidR="008F64C9" w:rsidRPr="007E263B" w:rsidRDefault="008F64C9" w:rsidP="00AA40F9">
            <w:pPr>
              <w:spacing w:after="0" w:line="240" w:lineRule="auto"/>
              <w:ind w:firstLine="426"/>
              <w:contextualSpacing/>
              <w:jc w:val="both"/>
              <w:rPr>
                <w:rFonts w:ascii="Arial" w:eastAsia="Times New Roman" w:hAnsi="Arial" w:cs="Arial"/>
                <w:b/>
                <w:i/>
                <w:color w:val="000000"/>
                <w:sz w:val="24"/>
                <w:szCs w:val="24"/>
              </w:rPr>
            </w:pPr>
            <w:r w:rsidRPr="007E263B">
              <w:rPr>
                <w:rFonts w:ascii="Arial" w:eastAsia="Times New Roman" w:hAnsi="Arial" w:cs="Arial"/>
                <w:color w:val="000000"/>
                <w:sz w:val="24"/>
                <w:szCs w:val="24"/>
              </w:rPr>
              <w:t xml:space="preserve">Необходимые исходные данные для начала работ </w:t>
            </w:r>
            <w:r w:rsidR="00AA40F9" w:rsidRPr="007E263B">
              <w:rPr>
                <w:rFonts w:ascii="Arial" w:eastAsia="Times New Roman" w:hAnsi="Arial" w:cs="Arial"/>
                <w:color w:val="000000"/>
                <w:sz w:val="24"/>
                <w:szCs w:val="24"/>
              </w:rPr>
              <w:t>предоставляются Подрядчиком</w:t>
            </w:r>
            <w:r w:rsidRPr="007E263B">
              <w:rPr>
                <w:rFonts w:ascii="Arial" w:eastAsia="Times New Roman" w:hAnsi="Arial" w:cs="Arial"/>
                <w:color w:val="000000"/>
                <w:sz w:val="24"/>
                <w:szCs w:val="24"/>
              </w:rPr>
              <w:t>.</w:t>
            </w:r>
          </w:p>
        </w:tc>
      </w:tr>
      <w:tr w:rsidR="008F64C9" w:rsidRPr="007E263B" w14:paraId="615588BA" w14:textId="77777777" w:rsidTr="00A06731">
        <w:tc>
          <w:tcPr>
            <w:tcW w:w="9464" w:type="dxa"/>
            <w:shd w:val="clear" w:color="auto" w:fill="auto"/>
          </w:tcPr>
          <w:p w14:paraId="6AD54F3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p w14:paraId="144CCCB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tc>
      </w:tr>
      <w:tr w:rsidR="008F64C9" w:rsidRPr="007E263B" w14:paraId="0FAB16C6" w14:textId="77777777" w:rsidTr="00A06731">
        <w:tc>
          <w:tcPr>
            <w:tcW w:w="9464" w:type="dxa"/>
            <w:shd w:val="clear" w:color="auto" w:fill="auto"/>
          </w:tcPr>
          <w:p w14:paraId="296B2D06" w14:textId="77777777" w:rsidR="008F64C9" w:rsidRPr="007E263B" w:rsidRDefault="008F64C9" w:rsidP="00E41A6A">
            <w:pPr>
              <w:keepNext/>
              <w:numPr>
                <w:ilvl w:val="0"/>
                <w:numId w:val="1"/>
              </w:numPr>
              <w:spacing w:after="0" w:line="240" w:lineRule="auto"/>
              <w:ind w:left="0"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 xml:space="preserve">Обязательства </w:t>
            </w:r>
            <w:r w:rsidR="00E41A6A" w:rsidRPr="007E263B">
              <w:rPr>
                <w:rFonts w:ascii="Arial" w:eastAsia="Times New Roman" w:hAnsi="Arial" w:cs="Times New Roman"/>
                <w:b/>
                <w:color w:val="000000"/>
                <w:kern w:val="32"/>
                <w:sz w:val="24"/>
                <w:szCs w:val="24"/>
                <w:lang w:eastAsia="ru-RU"/>
              </w:rPr>
              <w:t>Субп</w:t>
            </w:r>
            <w:r w:rsidRPr="007E263B">
              <w:rPr>
                <w:rFonts w:ascii="Arial" w:eastAsia="Times New Roman" w:hAnsi="Arial" w:cs="Times New Roman"/>
                <w:b/>
                <w:color w:val="000000"/>
                <w:kern w:val="32"/>
                <w:sz w:val="24"/>
                <w:szCs w:val="24"/>
                <w:lang w:val="x-none" w:eastAsia="ru-RU"/>
              </w:rPr>
              <w:t>одрядчика</w:t>
            </w:r>
          </w:p>
        </w:tc>
      </w:tr>
      <w:tr w:rsidR="008F64C9" w:rsidRPr="007E263B" w14:paraId="483E3A9D" w14:textId="77777777" w:rsidTr="00A06731">
        <w:tc>
          <w:tcPr>
            <w:tcW w:w="9464" w:type="dxa"/>
            <w:shd w:val="clear" w:color="auto" w:fill="auto"/>
          </w:tcPr>
          <w:p w14:paraId="31956A5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7.1. В сроки, предусмотренные Графиком выполнения работ (Приложение  к настоящему Договору)</w:t>
            </w:r>
            <w:r w:rsidR="00FA7137" w:rsidRPr="007E263B">
              <w:rPr>
                <w:rFonts w:ascii="Arial" w:eastAsia="Times New Roman" w:hAnsi="Arial" w:cs="Arial"/>
                <w:color w:val="000000"/>
                <w:sz w:val="24"/>
                <w:szCs w:val="24"/>
              </w:rPr>
              <w:t xml:space="preserve"> договоренностью Сторон</w:t>
            </w:r>
            <w:r w:rsidRPr="007E263B">
              <w:rPr>
                <w:rFonts w:ascii="Arial" w:eastAsia="Times New Roman" w:hAnsi="Arial" w:cs="Arial"/>
                <w:color w:val="000000"/>
                <w:sz w:val="24"/>
                <w:szCs w:val="24"/>
              </w:rPr>
              <w:t xml:space="preserve"> обеспечит выполнение работ, предусмотренных Техническим заданием.</w:t>
            </w:r>
          </w:p>
          <w:p w14:paraId="4C1E7A14" w14:textId="77777777" w:rsidR="008F64C9" w:rsidRPr="007E263B" w:rsidRDefault="008F64C9" w:rsidP="00951D9F">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p>
        </w:tc>
      </w:tr>
      <w:tr w:rsidR="008F64C9" w:rsidRPr="007E263B" w14:paraId="4F8BF371" w14:textId="77777777" w:rsidTr="00A06731">
        <w:tc>
          <w:tcPr>
            <w:tcW w:w="9464" w:type="dxa"/>
            <w:shd w:val="clear" w:color="auto" w:fill="auto"/>
          </w:tcPr>
          <w:p w14:paraId="165B81B6" w14:textId="77777777" w:rsidR="008F64C9" w:rsidRPr="007E263B" w:rsidRDefault="008F64C9" w:rsidP="003B43D8">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p>
        </w:tc>
      </w:tr>
      <w:tr w:rsidR="008F64C9" w:rsidRPr="007E263B" w14:paraId="735B821F" w14:textId="77777777" w:rsidTr="00A06731">
        <w:tc>
          <w:tcPr>
            <w:tcW w:w="9464" w:type="dxa"/>
            <w:shd w:val="clear" w:color="auto" w:fill="auto"/>
          </w:tcPr>
          <w:p w14:paraId="4707051A" w14:textId="180F3B99" w:rsidR="008F64C9" w:rsidRPr="007E263B" w:rsidRDefault="008F64C9" w:rsidP="00FA7137">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FA7137" w:rsidRPr="007E263B">
              <w:rPr>
                <w:rFonts w:ascii="Arial" w:eastAsia="Times New Roman" w:hAnsi="Arial" w:cs="Arial"/>
                <w:color w:val="000000"/>
                <w:sz w:val="24"/>
                <w:szCs w:val="24"/>
              </w:rPr>
              <w:t>2</w:t>
            </w:r>
            <w:r w:rsidRPr="007E263B">
              <w:rPr>
                <w:rFonts w:ascii="Arial" w:eastAsia="Times New Roman" w:hAnsi="Arial" w:cs="Arial"/>
                <w:color w:val="000000"/>
                <w:sz w:val="24"/>
                <w:szCs w:val="24"/>
              </w:rPr>
              <w:t xml:space="preserve">. </w:t>
            </w:r>
            <w:r w:rsidR="003B43D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осуществит мобилизацию и демобилизацию своего персонала, задействованного в выполнении Работ по Договору, в сроки, указанные в Графике выполнения работ </w:t>
            </w:r>
            <w:r w:rsidR="00AA40F9" w:rsidRPr="007E263B">
              <w:rPr>
                <w:rFonts w:ascii="Arial" w:eastAsia="Times New Roman" w:hAnsi="Arial" w:cs="Arial"/>
                <w:color w:val="000000"/>
                <w:sz w:val="24"/>
                <w:szCs w:val="24"/>
              </w:rPr>
              <w:t>.</w:t>
            </w:r>
          </w:p>
        </w:tc>
      </w:tr>
      <w:tr w:rsidR="008F64C9" w:rsidRPr="007E263B" w14:paraId="454D22D6" w14:textId="77777777" w:rsidTr="00A06731">
        <w:tc>
          <w:tcPr>
            <w:tcW w:w="9464" w:type="dxa"/>
            <w:shd w:val="clear" w:color="auto" w:fill="auto"/>
          </w:tcPr>
          <w:p w14:paraId="189BCAA3" w14:textId="77777777" w:rsidR="008F64C9" w:rsidRPr="007E263B" w:rsidRDefault="008F64C9" w:rsidP="002954B2">
            <w:pPr>
              <w:shd w:val="clear" w:color="auto" w:fill="FFFFFF"/>
              <w:spacing w:after="0" w:line="240" w:lineRule="auto"/>
              <w:ind w:right="147" w:firstLine="426"/>
              <w:contextualSpacing/>
              <w:jc w:val="both"/>
              <w:rPr>
                <w:rFonts w:ascii="Arial" w:eastAsia="Times New Roman" w:hAnsi="Arial" w:cs="Arial"/>
                <w:b/>
                <w:color w:val="000000"/>
                <w:spacing w:val="-8"/>
                <w:sz w:val="24"/>
                <w:szCs w:val="24"/>
                <w:u w:val="single"/>
                <w:lang w:eastAsia="ru-RU"/>
              </w:rPr>
            </w:pPr>
            <w:r w:rsidRPr="007E263B">
              <w:rPr>
                <w:rFonts w:ascii="Arial" w:eastAsia="Times New Roman" w:hAnsi="Arial" w:cs="Arial"/>
                <w:b/>
                <w:color w:val="000000"/>
                <w:spacing w:val="-8"/>
                <w:sz w:val="24"/>
                <w:szCs w:val="24"/>
                <w:u w:val="single"/>
                <w:lang w:eastAsia="ru-RU"/>
              </w:rPr>
              <w:t>На стадии «Проектирование»:</w:t>
            </w:r>
          </w:p>
          <w:p w14:paraId="2BB98DEE" w14:textId="1B6E1947" w:rsidR="008F64C9" w:rsidRPr="007E263B" w:rsidRDefault="008F64C9" w:rsidP="002954B2">
            <w:pPr>
              <w:shd w:val="clear" w:color="auto" w:fill="FFFFFF"/>
              <w:spacing w:after="0" w:line="240" w:lineRule="auto"/>
              <w:ind w:right="147"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pacing w:val="-8"/>
                <w:sz w:val="24"/>
                <w:szCs w:val="24"/>
                <w:lang w:eastAsia="ru-RU"/>
              </w:rPr>
              <w:lastRenderedPageBreak/>
              <w:t>7.</w:t>
            </w:r>
            <w:r w:rsidR="000F71E8" w:rsidRPr="007E263B">
              <w:rPr>
                <w:rFonts w:ascii="Arial" w:eastAsia="Times New Roman" w:hAnsi="Arial" w:cs="Arial"/>
                <w:color w:val="000000"/>
                <w:spacing w:val="-8"/>
                <w:sz w:val="24"/>
                <w:szCs w:val="24"/>
                <w:lang w:eastAsia="ru-RU"/>
              </w:rPr>
              <w:t>3</w:t>
            </w:r>
            <w:r w:rsidRPr="007E263B">
              <w:rPr>
                <w:rFonts w:ascii="Arial" w:eastAsia="Times New Roman" w:hAnsi="Arial" w:cs="Arial"/>
                <w:color w:val="000000"/>
                <w:spacing w:val="-8"/>
                <w:sz w:val="24"/>
                <w:szCs w:val="24"/>
                <w:lang w:eastAsia="ru-RU"/>
              </w:rPr>
              <w:t xml:space="preserve">. </w:t>
            </w:r>
            <w:r w:rsidR="00510556"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осуществляет сбор исходных данных для разработки проектной документации, а также комплекс инженерных изысканий, указанных в Разделе </w:t>
            </w:r>
            <w:r w:rsidRPr="007E263B">
              <w:rPr>
                <w:rFonts w:ascii="Arial" w:eastAsia="Times New Roman" w:hAnsi="Arial" w:cs="Arial"/>
                <w:color w:val="000000"/>
                <w:sz w:val="24"/>
                <w:szCs w:val="24"/>
                <w:lang w:val="en-US" w:eastAsia="ru-RU"/>
              </w:rPr>
              <w:t>II</w:t>
            </w:r>
            <w:r w:rsidRPr="007E263B">
              <w:rPr>
                <w:rFonts w:ascii="Arial" w:eastAsia="Times New Roman" w:hAnsi="Arial" w:cs="Arial"/>
                <w:color w:val="000000"/>
                <w:sz w:val="24"/>
                <w:szCs w:val="24"/>
                <w:lang w:eastAsia="ru-RU"/>
              </w:rPr>
              <w:t xml:space="preserve"> Технического задания (Приложение к настоящему Договору).</w:t>
            </w:r>
          </w:p>
          <w:p w14:paraId="0886BE94" w14:textId="69CC7136"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Times New Roman" w:hAnsi="Arial" w:cs="Arial"/>
                <w:color w:val="000000"/>
                <w:sz w:val="24"/>
                <w:szCs w:val="24"/>
                <w:lang w:eastAsia="ru-RU"/>
              </w:rPr>
              <w:t>7.</w:t>
            </w:r>
            <w:r w:rsidR="000F71E8" w:rsidRPr="007E263B">
              <w:rPr>
                <w:rFonts w:ascii="Arial" w:eastAsia="Times New Roman" w:hAnsi="Arial" w:cs="Arial"/>
                <w:color w:val="000000"/>
                <w:sz w:val="24"/>
                <w:szCs w:val="24"/>
                <w:lang w:eastAsia="ru-RU"/>
              </w:rPr>
              <w:t>4</w:t>
            </w:r>
            <w:r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pacing w:val="-2"/>
                <w:sz w:val="24"/>
                <w:szCs w:val="24"/>
                <w:lang w:eastAsia="ru-RU"/>
              </w:rPr>
              <w:t xml:space="preserve">Выполняет работы в соответствии с Техническим Заданием (Приложение №1 к настоящему Договору), а также  требованиями </w:t>
            </w:r>
            <w:r w:rsidRPr="007E263B">
              <w:rPr>
                <w:rFonts w:ascii="Arial" w:eastAsia="Calibri" w:hAnsi="Arial" w:cs="Arial"/>
                <w:color w:val="000000"/>
                <w:sz w:val="24"/>
                <w:szCs w:val="24"/>
              </w:rPr>
              <w:t>действующей на территории Российской Федерации НТД (в том числе СНИП 11-01-2003 и ГОСТ 21.101-97,    ГОСТ Р 55201-2012  «Безопасность в чрезвычайных ситуациях»,   Постановлением Правительства РФ от 16.02.2008 № 87 «О составе разделов проектной документации и требований к их содержанию»), в объеме достаточном для реализации проекта, в т.ч. прохождения всех требуемых экспертиз, строительства и эксплуатации объекта.</w:t>
            </w:r>
          </w:p>
          <w:p w14:paraId="3449E272" w14:textId="63201C33" w:rsidR="008F64C9" w:rsidRPr="007E263B" w:rsidRDefault="008F64C9" w:rsidP="002954B2">
            <w:pPr>
              <w:shd w:val="clear" w:color="auto" w:fill="FFFFFF"/>
              <w:spacing w:after="0" w:line="240" w:lineRule="auto"/>
              <w:ind w:right="147"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7.</w:t>
            </w:r>
            <w:r w:rsidR="000F71E8" w:rsidRPr="007E263B">
              <w:rPr>
                <w:rFonts w:ascii="Arial" w:eastAsia="Times New Roman" w:hAnsi="Arial" w:cs="Arial"/>
                <w:color w:val="000000"/>
                <w:sz w:val="24"/>
                <w:szCs w:val="24"/>
                <w:lang w:eastAsia="ru-RU"/>
              </w:rPr>
              <w:t>5</w:t>
            </w:r>
            <w:r w:rsidRPr="007E263B">
              <w:rPr>
                <w:rFonts w:ascii="Arial" w:eastAsia="Times New Roman" w:hAnsi="Arial" w:cs="Arial"/>
                <w:color w:val="000000"/>
                <w:sz w:val="24"/>
                <w:szCs w:val="24"/>
                <w:lang w:eastAsia="ru-RU"/>
              </w:rPr>
              <w:t xml:space="preserve">. </w:t>
            </w:r>
            <w:r w:rsidRPr="007E263B">
              <w:rPr>
                <w:rFonts w:ascii="Times New Roman" w:eastAsia="Calibri" w:hAnsi="Times New Roman" w:cs="Times New Roman"/>
                <w:color w:val="000000"/>
                <w:sz w:val="24"/>
                <w:szCs w:val="24"/>
              </w:rPr>
              <w:t xml:space="preserve"> </w:t>
            </w:r>
            <w:r w:rsidR="00510556"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принимает на себя расходы по корректировке документации и устранению замечаний в случае получения отрицательного заключения экспертных органов. </w:t>
            </w:r>
          </w:p>
          <w:p w14:paraId="11810F7A" w14:textId="61E6CCD5"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7.</w:t>
            </w:r>
            <w:r w:rsidR="00391CA6" w:rsidRPr="007E263B">
              <w:rPr>
                <w:rFonts w:ascii="Arial" w:eastAsia="Calibri" w:hAnsi="Arial" w:cs="Arial"/>
                <w:color w:val="000000"/>
                <w:sz w:val="24"/>
                <w:szCs w:val="24"/>
              </w:rPr>
              <w:t>6</w:t>
            </w:r>
            <w:r w:rsidRPr="007E263B">
              <w:rPr>
                <w:rFonts w:ascii="Arial" w:eastAsia="Calibri" w:hAnsi="Arial" w:cs="Arial"/>
                <w:color w:val="000000"/>
                <w:sz w:val="24"/>
                <w:szCs w:val="24"/>
              </w:rPr>
              <w:t xml:space="preserve">. По доверенности, выданной </w:t>
            </w:r>
            <w:r w:rsidR="00510556" w:rsidRPr="007E263B">
              <w:rPr>
                <w:rFonts w:ascii="Arial" w:eastAsia="Calibri" w:hAnsi="Arial" w:cs="Arial"/>
                <w:color w:val="000000"/>
                <w:sz w:val="24"/>
                <w:szCs w:val="24"/>
              </w:rPr>
              <w:t xml:space="preserve">Подрядчиком или </w:t>
            </w:r>
            <w:r w:rsidRPr="007E263B">
              <w:rPr>
                <w:rFonts w:ascii="Arial" w:eastAsia="Calibri" w:hAnsi="Arial" w:cs="Arial"/>
                <w:color w:val="000000"/>
                <w:sz w:val="24"/>
                <w:szCs w:val="24"/>
              </w:rPr>
              <w:t>Заказчиком, осуществить сопровождение проектной документации в качестве Заявителя при проведении государственной экспертизы проектной документации вплоть до получения положительного заключения.</w:t>
            </w:r>
          </w:p>
          <w:p w14:paraId="1F3B698E" w14:textId="6E4CEE54" w:rsidR="008F64C9" w:rsidRPr="007E263B" w:rsidRDefault="008F64C9" w:rsidP="00391CA6">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7.</w:t>
            </w:r>
            <w:r w:rsidR="00391CA6" w:rsidRPr="007E263B">
              <w:rPr>
                <w:rFonts w:ascii="Arial" w:eastAsia="Calibri" w:hAnsi="Arial" w:cs="Arial"/>
                <w:color w:val="000000"/>
                <w:sz w:val="24"/>
                <w:szCs w:val="24"/>
              </w:rPr>
              <w:t>7</w:t>
            </w:r>
            <w:r w:rsidRPr="007E263B">
              <w:rPr>
                <w:rFonts w:ascii="Arial" w:eastAsia="Calibri" w:hAnsi="Arial" w:cs="Arial"/>
                <w:color w:val="000000"/>
                <w:sz w:val="24"/>
                <w:szCs w:val="24"/>
              </w:rPr>
              <w:t xml:space="preserve">. На основании согласованных с </w:t>
            </w:r>
            <w:r w:rsidR="00510556" w:rsidRPr="007E263B">
              <w:rPr>
                <w:rFonts w:ascii="Arial" w:eastAsia="Times New Roman" w:hAnsi="Arial" w:cs="Arial"/>
                <w:color w:val="000000"/>
                <w:sz w:val="24"/>
                <w:szCs w:val="24"/>
              </w:rPr>
              <w:t>Подряд</w:t>
            </w:r>
            <w:r w:rsidRPr="007E263B">
              <w:rPr>
                <w:rFonts w:ascii="Arial" w:eastAsia="Calibri" w:hAnsi="Arial" w:cs="Arial"/>
                <w:color w:val="000000"/>
                <w:sz w:val="24"/>
                <w:szCs w:val="24"/>
              </w:rPr>
              <w:t>чиком технических решений и проектной документации разработать рабочую документацию для строительства объекта в составе разделов, указанных в Техническом задании (Раздел 2 Приложение №1 к настоящему Договору).</w:t>
            </w:r>
          </w:p>
        </w:tc>
      </w:tr>
      <w:tr w:rsidR="008F64C9" w:rsidRPr="007E263B" w14:paraId="18F2F36B" w14:textId="77777777" w:rsidTr="00A06731">
        <w:tc>
          <w:tcPr>
            <w:tcW w:w="9464" w:type="dxa"/>
            <w:shd w:val="clear" w:color="auto" w:fill="auto"/>
          </w:tcPr>
          <w:p w14:paraId="3B3E32B3" w14:textId="77777777" w:rsidR="008F64C9" w:rsidRPr="007E263B" w:rsidRDefault="008F64C9" w:rsidP="002954B2">
            <w:pPr>
              <w:spacing w:after="0" w:line="240" w:lineRule="auto"/>
              <w:ind w:firstLine="426"/>
              <w:contextualSpacing/>
              <w:jc w:val="both"/>
              <w:rPr>
                <w:rFonts w:ascii="Arial" w:eastAsia="Calibri" w:hAnsi="Arial" w:cs="Arial"/>
                <w:b/>
                <w:color w:val="000000"/>
                <w:sz w:val="24"/>
                <w:szCs w:val="24"/>
                <w:u w:val="single"/>
              </w:rPr>
            </w:pPr>
            <w:r w:rsidRPr="007E263B">
              <w:rPr>
                <w:rFonts w:ascii="Arial" w:eastAsia="Calibri" w:hAnsi="Arial" w:cs="Arial"/>
                <w:b/>
                <w:color w:val="000000"/>
                <w:sz w:val="24"/>
                <w:szCs w:val="24"/>
                <w:u w:val="single"/>
              </w:rPr>
              <w:lastRenderedPageBreak/>
              <w:t>На стадии «Поставка оборудования»:</w:t>
            </w:r>
          </w:p>
          <w:p w14:paraId="5C2BD764" w14:textId="185FFC63" w:rsidR="008F64C9" w:rsidRPr="007E263B" w:rsidRDefault="008F64C9" w:rsidP="00FE681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7.</w:t>
            </w:r>
            <w:r w:rsidR="00FE6812" w:rsidRPr="007E263B">
              <w:rPr>
                <w:rFonts w:ascii="Arial" w:eastAsia="Calibri" w:hAnsi="Arial" w:cs="Arial"/>
                <w:color w:val="000000"/>
                <w:sz w:val="24"/>
                <w:szCs w:val="24"/>
              </w:rPr>
              <w:t>8</w:t>
            </w:r>
            <w:r w:rsidRPr="007E263B">
              <w:rPr>
                <w:rFonts w:ascii="Arial" w:eastAsia="Calibri" w:hAnsi="Arial" w:cs="Arial"/>
                <w:color w:val="000000"/>
                <w:sz w:val="24"/>
                <w:szCs w:val="24"/>
              </w:rPr>
              <w:t xml:space="preserve">. На основании разработанной заказной документации на оборудование </w:t>
            </w:r>
            <w:r w:rsidR="00AA40F9" w:rsidRPr="007E263B">
              <w:rPr>
                <w:rFonts w:ascii="Arial" w:eastAsia="Calibri" w:hAnsi="Arial" w:cs="Arial"/>
                <w:color w:val="000000"/>
                <w:sz w:val="24"/>
                <w:szCs w:val="24"/>
              </w:rPr>
              <w:t>определить</w:t>
            </w:r>
            <w:r w:rsidRPr="007E263B">
              <w:rPr>
                <w:rFonts w:ascii="Arial" w:eastAsia="Calibri" w:hAnsi="Arial" w:cs="Arial"/>
                <w:color w:val="000000"/>
                <w:sz w:val="24"/>
                <w:szCs w:val="24"/>
              </w:rPr>
              <w:t xml:space="preserve"> поставщиков оборудования.</w:t>
            </w:r>
          </w:p>
        </w:tc>
      </w:tr>
      <w:tr w:rsidR="008F64C9" w:rsidRPr="007E263B" w14:paraId="476CBD06" w14:textId="77777777" w:rsidTr="00A06731">
        <w:tc>
          <w:tcPr>
            <w:tcW w:w="9464" w:type="dxa"/>
            <w:shd w:val="clear" w:color="auto" w:fill="auto"/>
          </w:tcPr>
          <w:p w14:paraId="3B710C6A" w14:textId="14EF58E2"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7.</w:t>
            </w:r>
            <w:r w:rsidR="00FE6812" w:rsidRPr="007E263B">
              <w:rPr>
                <w:rFonts w:ascii="Arial" w:eastAsia="Calibri" w:hAnsi="Arial" w:cs="Arial"/>
                <w:color w:val="000000"/>
                <w:sz w:val="24"/>
                <w:szCs w:val="24"/>
              </w:rPr>
              <w:t>9</w:t>
            </w:r>
            <w:r w:rsidRPr="007E263B">
              <w:rPr>
                <w:rFonts w:ascii="Arial" w:eastAsia="Calibri" w:hAnsi="Arial" w:cs="Arial"/>
                <w:color w:val="000000"/>
                <w:sz w:val="24"/>
                <w:szCs w:val="24"/>
              </w:rPr>
              <w:t xml:space="preserve">. При поставке оборудования придерживаться </w:t>
            </w:r>
            <w:r w:rsidR="00FE6812" w:rsidRPr="007E263B">
              <w:rPr>
                <w:rFonts w:ascii="Arial" w:eastAsia="Calibri" w:hAnsi="Arial" w:cs="Arial"/>
                <w:color w:val="000000"/>
                <w:sz w:val="24"/>
                <w:szCs w:val="24"/>
              </w:rPr>
              <w:t xml:space="preserve">сроков </w:t>
            </w:r>
            <w:r w:rsidRPr="007E263B">
              <w:rPr>
                <w:rFonts w:ascii="Arial" w:eastAsia="Calibri" w:hAnsi="Arial" w:cs="Arial"/>
                <w:color w:val="000000"/>
                <w:sz w:val="24"/>
                <w:szCs w:val="24"/>
              </w:rPr>
              <w:t>поставки Основного оборудования, а также руководствоваться положениями настоящего Договора.</w:t>
            </w:r>
          </w:p>
          <w:p w14:paraId="7AF60F5A" w14:textId="3D31A2AE" w:rsidR="008F64C9" w:rsidRPr="007E263B" w:rsidRDefault="008F64C9" w:rsidP="002954B2">
            <w:pPr>
              <w:spacing w:after="0" w:line="240" w:lineRule="auto"/>
              <w:ind w:firstLine="426"/>
              <w:contextualSpacing/>
              <w:jc w:val="both"/>
              <w:rPr>
                <w:rFonts w:ascii="Arial" w:eastAsia="Calibri" w:hAnsi="Arial" w:cs="Arial"/>
                <w:color w:val="000000"/>
                <w:sz w:val="24"/>
                <w:szCs w:val="24"/>
              </w:rPr>
            </w:pPr>
            <w:r w:rsidRPr="007E263B">
              <w:rPr>
                <w:rFonts w:ascii="Arial" w:eastAsia="Calibri" w:hAnsi="Arial" w:cs="Arial"/>
                <w:color w:val="000000"/>
                <w:sz w:val="24"/>
                <w:szCs w:val="24"/>
              </w:rPr>
              <w:t>7.</w:t>
            </w:r>
            <w:r w:rsidR="00FE6812" w:rsidRPr="007E263B">
              <w:rPr>
                <w:rFonts w:ascii="Arial" w:eastAsia="Calibri" w:hAnsi="Arial" w:cs="Arial"/>
                <w:color w:val="000000"/>
                <w:sz w:val="24"/>
                <w:szCs w:val="24"/>
              </w:rPr>
              <w:t>10</w:t>
            </w:r>
            <w:r w:rsidRPr="007E263B">
              <w:rPr>
                <w:rFonts w:ascii="Arial" w:eastAsia="Calibri" w:hAnsi="Arial" w:cs="Arial"/>
                <w:color w:val="000000"/>
                <w:sz w:val="24"/>
                <w:szCs w:val="24"/>
              </w:rPr>
              <w:t xml:space="preserve">. </w:t>
            </w:r>
            <w:r w:rsidR="00C17C09" w:rsidRPr="007E263B">
              <w:rPr>
                <w:rFonts w:ascii="Arial" w:eastAsia="Calibri" w:hAnsi="Arial" w:cs="Arial"/>
                <w:color w:val="000000"/>
                <w:sz w:val="24"/>
                <w:szCs w:val="24"/>
              </w:rPr>
              <w:t>В</w:t>
            </w:r>
            <w:r w:rsidRPr="007E263B">
              <w:rPr>
                <w:rFonts w:ascii="Arial" w:eastAsia="Calibri" w:hAnsi="Arial" w:cs="Arial"/>
                <w:color w:val="000000"/>
                <w:sz w:val="24"/>
                <w:szCs w:val="24"/>
              </w:rPr>
              <w:t xml:space="preserve"> соответствии с договорами на поставку оборудования организовать контроль за изготовлением оборудования, таможенное оформление и доставку оборудования до площадки строительства, </w:t>
            </w:r>
          </w:p>
          <w:p w14:paraId="4CB7EF86" w14:textId="4BDC6773" w:rsidR="008F64C9" w:rsidRPr="007E263B" w:rsidRDefault="008F64C9" w:rsidP="00FE681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x-none"/>
              </w:rPr>
            </w:pPr>
            <w:r w:rsidRPr="007E263B">
              <w:rPr>
                <w:rFonts w:ascii="Arial" w:eastAsia="Calibri" w:hAnsi="Arial" w:cs="Arial"/>
                <w:color w:val="000000"/>
                <w:sz w:val="24"/>
                <w:szCs w:val="24"/>
              </w:rPr>
              <w:t>7.</w:t>
            </w:r>
            <w:r w:rsidR="00FE6812" w:rsidRPr="007E263B">
              <w:rPr>
                <w:rFonts w:ascii="Arial" w:eastAsia="Calibri" w:hAnsi="Arial" w:cs="Arial"/>
                <w:color w:val="000000"/>
                <w:sz w:val="24"/>
                <w:szCs w:val="24"/>
              </w:rPr>
              <w:t>11</w:t>
            </w:r>
            <w:r w:rsidRPr="007E263B">
              <w:rPr>
                <w:rFonts w:ascii="Arial" w:eastAsia="Calibri" w:hAnsi="Arial" w:cs="Arial"/>
                <w:color w:val="000000"/>
                <w:sz w:val="24"/>
                <w:szCs w:val="24"/>
              </w:rPr>
              <w:t xml:space="preserve">. </w:t>
            </w:r>
            <w:r w:rsidRPr="007E263B">
              <w:rPr>
                <w:rFonts w:ascii="Arial" w:eastAsia="Times New Roman" w:hAnsi="Arial" w:cs="Arial"/>
                <w:color w:val="000000"/>
                <w:sz w:val="24"/>
                <w:szCs w:val="24"/>
                <w:lang w:val="x-none" w:eastAsia="x-none"/>
              </w:rPr>
              <w:t xml:space="preserve">По указанию </w:t>
            </w:r>
            <w:r w:rsidR="00C17C0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val="x-none" w:eastAsia="x-none"/>
              </w:rPr>
              <w:t>чика незамедлительно приостановить поставку строительных изделий, конструкций и материалов</w:t>
            </w:r>
            <w:r w:rsidRPr="007E263B">
              <w:rPr>
                <w:rFonts w:ascii="Arial" w:eastAsia="Times New Roman" w:hAnsi="Arial" w:cs="Arial"/>
                <w:color w:val="000000"/>
                <w:sz w:val="24"/>
                <w:szCs w:val="24"/>
                <w:lang w:eastAsia="x-none"/>
              </w:rPr>
              <w:t>, Основного оборудования</w:t>
            </w:r>
            <w:r w:rsidRPr="007E263B">
              <w:rPr>
                <w:rFonts w:ascii="Arial" w:eastAsia="Times New Roman" w:hAnsi="Arial" w:cs="Arial"/>
                <w:color w:val="000000"/>
                <w:sz w:val="24"/>
                <w:szCs w:val="24"/>
                <w:lang w:val="x-none" w:eastAsia="x-none"/>
              </w:rPr>
              <w:t xml:space="preserve"> и произвести их замену, если их качество не будет соответствовать ранее согласованным показателям, представленным образцам и/или требованиям стандартов и нормативов, действующим на территории Российской Федерации, а также условиями Договора и рабочей документации.</w:t>
            </w:r>
          </w:p>
        </w:tc>
      </w:tr>
      <w:tr w:rsidR="008F64C9" w:rsidRPr="007E263B" w14:paraId="2FE9F4F8" w14:textId="77777777" w:rsidTr="00A06731">
        <w:tc>
          <w:tcPr>
            <w:tcW w:w="9464" w:type="dxa"/>
            <w:shd w:val="clear" w:color="auto" w:fill="auto"/>
          </w:tcPr>
          <w:p w14:paraId="319C64C0" w14:textId="77777777" w:rsidR="008F64C9" w:rsidRPr="007E263B" w:rsidRDefault="008F64C9" w:rsidP="002954B2">
            <w:pPr>
              <w:spacing w:after="0" w:line="240" w:lineRule="auto"/>
              <w:ind w:firstLine="426"/>
              <w:contextualSpacing/>
              <w:jc w:val="both"/>
              <w:rPr>
                <w:rFonts w:ascii="Arial" w:eastAsia="Calibri" w:hAnsi="Arial" w:cs="Arial"/>
                <w:b/>
                <w:color w:val="000000"/>
                <w:sz w:val="24"/>
                <w:szCs w:val="24"/>
                <w:u w:val="single"/>
              </w:rPr>
            </w:pPr>
            <w:r w:rsidRPr="007E263B">
              <w:rPr>
                <w:rFonts w:ascii="Arial" w:eastAsia="Calibri" w:hAnsi="Arial" w:cs="Arial"/>
                <w:b/>
                <w:color w:val="000000"/>
                <w:sz w:val="24"/>
                <w:szCs w:val="24"/>
                <w:u w:val="single"/>
              </w:rPr>
              <w:t>На стадии «Строительство и пуско-наладочные работы».</w:t>
            </w:r>
          </w:p>
          <w:p w14:paraId="57D1DDDC" w14:textId="61797F6A"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FE6812" w:rsidRPr="007E263B">
              <w:rPr>
                <w:rFonts w:ascii="Arial" w:eastAsia="Times New Roman" w:hAnsi="Arial" w:cs="Arial"/>
                <w:color w:val="000000"/>
                <w:sz w:val="24"/>
                <w:szCs w:val="24"/>
              </w:rPr>
              <w:t>12</w:t>
            </w:r>
            <w:r w:rsidRPr="007E263B">
              <w:rPr>
                <w:rFonts w:ascii="Arial" w:eastAsia="Times New Roman" w:hAnsi="Arial" w:cs="Arial"/>
                <w:color w:val="000000"/>
                <w:sz w:val="24"/>
                <w:szCs w:val="24"/>
              </w:rPr>
              <w:t xml:space="preserve">. Выполняет работы </w:t>
            </w:r>
            <w:r w:rsidR="00FE6812" w:rsidRPr="007E263B">
              <w:rPr>
                <w:rFonts w:ascii="Arial" w:eastAsia="Times New Roman" w:hAnsi="Arial" w:cs="Arial"/>
                <w:color w:val="000000"/>
                <w:sz w:val="24"/>
                <w:szCs w:val="24"/>
              </w:rPr>
              <w:t xml:space="preserve">в соответствии с условиями </w:t>
            </w:r>
            <w:r w:rsidRPr="007E263B">
              <w:rPr>
                <w:rFonts w:ascii="Arial" w:eastAsia="Times New Roman" w:hAnsi="Arial" w:cs="Arial"/>
                <w:color w:val="000000"/>
                <w:sz w:val="24"/>
                <w:szCs w:val="24"/>
              </w:rPr>
              <w:t xml:space="preserve">в соответствии с Разделом </w:t>
            </w:r>
            <w:r w:rsidRPr="007E263B">
              <w:rPr>
                <w:rFonts w:ascii="Arial" w:eastAsia="Times New Roman" w:hAnsi="Arial" w:cs="Arial"/>
                <w:color w:val="000000"/>
                <w:sz w:val="24"/>
                <w:szCs w:val="24"/>
                <w:lang w:val="en-US"/>
              </w:rPr>
              <w:t>IV</w:t>
            </w:r>
            <w:r w:rsidRPr="007E263B">
              <w:rPr>
                <w:rFonts w:ascii="Arial" w:eastAsia="Times New Roman" w:hAnsi="Arial" w:cs="Arial"/>
                <w:color w:val="000000"/>
                <w:sz w:val="24"/>
                <w:szCs w:val="24"/>
              </w:rPr>
              <w:t xml:space="preserve"> Технического задания (Приложение №1 к настоящему Договору), а также Разделом </w:t>
            </w:r>
            <w:r w:rsidRPr="007E263B">
              <w:rPr>
                <w:rFonts w:ascii="Arial" w:eastAsia="Times New Roman" w:hAnsi="Arial" w:cs="Arial"/>
                <w:color w:val="000000"/>
                <w:sz w:val="24"/>
                <w:szCs w:val="24"/>
                <w:lang w:val="en-US"/>
              </w:rPr>
              <w:t>V</w:t>
            </w:r>
            <w:r w:rsidRPr="007E263B">
              <w:rPr>
                <w:rFonts w:ascii="Arial" w:eastAsia="Times New Roman" w:hAnsi="Arial" w:cs="Arial"/>
                <w:color w:val="000000"/>
                <w:sz w:val="24"/>
                <w:szCs w:val="24"/>
              </w:rPr>
              <w:t xml:space="preserve"> настоящего Договора.</w:t>
            </w:r>
          </w:p>
          <w:p w14:paraId="29391F09" w14:textId="0D1A0125"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FE6812" w:rsidRPr="007E263B">
              <w:rPr>
                <w:rFonts w:ascii="Arial" w:eastAsia="Times New Roman" w:hAnsi="Arial" w:cs="Arial"/>
                <w:color w:val="000000"/>
                <w:sz w:val="24"/>
                <w:szCs w:val="24"/>
              </w:rPr>
              <w:t>13</w:t>
            </w:r>
            <w:r w:rsidRPr="007E263B">
              <w:rPr>
                <w:rFonts w:ascii="Arial" w:eastAsia="Times New Roman" w:hAnsi="Arial" w:cs="Arial"/>
                <w:color w:val="000000"/>
                <w:sz w:val="24"/>
                <w:szCs w:val="24"/>
              </w:rPr>
              <w:t>. Своими силами и средствами обеспечивает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w:t>
            </w:r>
          </w:p>
          <w:p w14:paraId="0F685525" w14:textId="39AA90AE"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7.</w:t>
            </w:r>
            <w:r w:rsidR="00902E4B" w:rsidRPr="007E263B">
              <w:rPr>
                <w:rFonts w:ascii="Arial" w:eastAsia="Times New Roman" w:hAnsi="Arial" w:cs="Arial"/>
                <w:color w:val="000000"/>
                <w:sz w:val="24"/>
                <w:szCs w:val="24"/>
                <w:lang w:eastAsia="ru-RU"/>
              </w:rPr>
              <w:t>14</w:t>
            </w:r>
            <w:r w:rsidRPr="007E263B">
              <w:rPr>
                <w:rFonts w:ascii="Arial" w:eastAsia="Times New Roman" w:hAnsi="Arial" w:cs="Arial"/>
                <w:color w:val="000000"/>
                <w:sz w:val="24"/>
                <w:szCs w:val="24"/>
                <w:lang w:eastAsia="ru-RU"/>
              </w:rPr>
              <w:t>. В срок не позднее 10 (десяти) календарных дней от даты получения положительного заключения Проектной документации и инженерных изысканий в ФАУ «Главгосэкспертиза» от имени Заказчика</w:t>
            </w:r>
            <w:r w:rsidR="00D265CE" w:rsidRPr="007E263B">
              <w:rPr>
                <w:rFonts w:ascii="Arial" w:eastAsia="Times New Roman" w:hAnsi="Arial" w:cs="Arial"/>
                <w:color w:val="000000"/>
                <w:sz w:val="24"/>
                <w:szCs w:val="24"/>
                <w:lang w:eastAsia="ru-RU"/>
              </w:rPr>
              <w:t xml:space="preserve"> или Подрядчика</w:t>
            </w:r>
            <w:r w:rsidRPr="007E263B">
              <w:rPr>
                <w:rFonts w:ascii="Arial" w:eastAsia="Times New Roman" w:hAnsi="Arial" w:cs="Arial"/>
                <w:color w:val="000000"/>
                <w:sz w:val="24"/>
                <w:szCs w:val="24"/>
                <w:lang w:eastAsia="ru-RU"/>
              </w:rPr>
              <w:t xml:space="preserve"> на основании выданной доверенности осуществляет получение разрешения на строительство Объекта.</w:t>
            </w:r>
          </w:p>
          <w:p w14:paraId="30971AC0" w14:textId="5F7D2B71" w:rsidR="008F64C9" w:rsidRPr="007E263B" w:rsidRDefault="008F64C9" w:rsidP="00902E4B">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902E4B" w:rsidRPr="007E263B">
              <w:rPr>
                <w:rFonts w:ascii="Arial" w:eastAsia="Times New Roman" w:hAnsi="Arial" w:cs="Arial"/>
                <w:color w:val="000000"/>
                <w:sz w:val="24"/>
                <w:szCs w:val="24"/>
              </w:rPr>
              <w:t>15</w:t>
            </w:r>
            <w:r w:rsidRPr="007E263B">
              <w:rPr>
                <w:rFonts w:ascii="Arial" w:eastAsia="Times New Roman" w:hAnsi="Arial" w:cs="Arial"/>
                <w:color w:val="000000"/>
                <w:sz w:val="24"/>
                <w:szCs w:val="24"/>
              </w:rPr>
              <w:t xml:space="preserve">.В течение 5 (пяти) рабочих дней, следующих за датой вступления Договора в силу, назначает ответственных Представителей для координации и согласования с </w:t>
            </w:r>
            <w:r w:rsidR="00D265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хода выполнения Работ и поставки Материалов и Основного оборудования на Объект, о чем направляет </w:t>
            </w:r>
            <w:r w:rsidR="00D265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официальное </w:t>
            </w:r>
            <w:r w:rsidRPr="007E263B">
              <w:rPr>
                <w:rFonts w:ascii="Arial" w:eastAsia="Times New Roman" w:hAnsi="Arial" w:cs="Arial"/>
                <w:color w:val="000000"/>
                <w:sz w:val="24"/>
                <w:szCs w:val="24"/>
              </w:rPr>
              <w:lastRenderedPageBreak/>
              <w:t xml:space="preserve">уведомление. В уведомлении должны содержаться: фамилия, имя, отчество Представителей, занимаемая у </w:t>
            </w:r>
            <w:r w:rsidR="00D265C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должность, срок полномочий, номер и дата распорядительного документа/доверенности о назначении Представителей.</w:t>
            </w:r>
          </w:p>
        </w:tc>
      </w:tr>
      <w:tr w:rsidR="008F64C9" w:rsidRPr="007E263B" w14:paraId="492FD533" w14:textId="77777777" w:rsidTr="00A06731">
        <w:tc>
          <w:tcPr>
            <w:tcW w:w="9464" w:type="dxa"/>
            <w:shd w:val="clear" w:color="auto" w:fill="auto"/>
          </w:tcPr>
          <w:p w14:paraId="3D6790EE" w14:textId="5FF86BC9" w:rsidR="008F64C9" w:rsidRPr="007E263B" w:rsidRDefault="008F64C9" w:rsidP="002C573E">
            <w:pPr>
              <w:spacing w:after="0" w:line="240" w:lineRule="auto"/>
              <w:ind w:firstLine="426"/>
              <w:contextualSpacing/>
              <w:jc w:val="both"/>
              <w:rPr>
                <w:rFonts w:ascii="Arial" w:eastAsia="Times New Roman" w:hAnsi="Arial" w:cs="Arial"/>
                <w:color w:val="000000"/>
                <w:sz w:val="26"/>
                <w:szCs w:val="26"/>
              </w:rPr>
            </w:pPr>
            <w:r w:rsidRPr="007E263B">
              <w:rPr>
                <w:rFonts w:ascii="Arial" w:eastAsia="Times New Roman" w:hAnsi="Arial" w:cs="Arial"/>
                <w:color w:val="000000"/>
                <w:sz w:val="24"/>
                <w:szCs w:val="24"/>
              </w:rPr>
              <w:lastRenderedPageBreak/>
              <w:t>7.</w:t>
            </w:r>
            <w:r w:rsidR="002C573E" w:rsidRPr="007E263B">
              <w:rPr>
                <w:rFonts w:ascii="Arial" w:eastAsia="Times New Roman" w:hAnsi="Arial" w:cs="Arial"/>
                <w:color w:val="000000"/>
                <w:sz w:val="24"/>
                <w:szCs w:val="24"/>
              </w:rPr>
              <w:t xml:space="preserve">16. </w:t>
            </w:r>
            <w:r w:rsidRPr="007E263B">
              <w:rPr>
                <w:rFonts w:ascii="Arial" w:eastAsia="Times New Roman" w:hAnsi="Arial" w:cs="Arial"/>
                <w:color w:val="000000"/>
                <w:sz w:val="24"/>
                <w:szCs w:val="24"/>
              </w:rPr>
              <w:t xml:space="preserve">В срок за 14 (четырнадцать) календарных дней, до начала СМР по Договору, разрабатывает в соответствии со СНиП 12-01-2004, и согласовывает с </w:t>
            </w:r>
            <w:r w:rsidR="00D265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Проект производства работ (ППР), который передает </w:t>
            </w:r>
            <w:r w:rsidR="00D265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При необходимости </w:t>
            </w:r>
            <w:r w:rsidR="00D265C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разрабатывает и предоставляет на согласование в Надзорные органы государственной власти РФ Проект производства работ (ППР) на отдельные виды работ для получения разрешения на их выполнение</w:t>
            </w:r>
            <w:r w:rsidRPr="007E263B">
              <w:rPr>
                <w:rFonts w:ascii="Arial" w:eastAsia="Times New Roman" w:hAnsi="Arial" w:cs="Arial"/>
                <w:color w:val="000000"/>
                <w:sz w:val="26"/>
                <w:szCs w:val="26"/>
              </w:rPr>
              <w:t>».</w:t>
            </w:r>
          </w:p>
        </w:tc>
      </w:tr>
      <w:tr w:rsidR="008F64C9" w:rsidRPr="007E263B" w14:paraId="0B6671B5" w14:textId="77777777" w:rsidTr="00B1590C">
        <w:trPr>
          <w:trHeight w:val="1274"/>
        </w:trPr>
        <w:tc>
          <w:tcPr>
            <w:tcW w:w="9464" w:type="dxa"/>
            <w:shd w:val="clear" w:color="auto" w:fill="auto"/>
          </w:tcPr>
          <w:p w14:paraId="4B12DE18" w14:textId="584BE0C6"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9C5923" w:rsidRPr="007E263B">
              <w:rPr>
                <w:rFonts w:ascii="Arial" w:eastAsia="Times New Roman" w:hAnsi="Arial" w:cs="Arial"/>
                <w:color w:val="000000"/>
                <w:sz w:val="24"/>
                <w:szCs w:val="24"/>
              </w:rPr>
              <w:t>17</w:t>
            </w:r>
            <w:r w:rsidRPr="007E263B">
              <w:rPr>
                <w:rFonts w:ascii="Arial" w:eastAsia="Times New Roman" w:hAnsi="Arial" w:cs="Arial"/>
                <w:color w:val="000000"/>
                <w:sz w:val="24"/>
                <w:szCs w:val="24"/>
              </w:rPr>
              <w:t xml:space="preserve">. Начинает производство строительно-монтажных работ на Объекте не позднее 5 календарных дней после оформления Акта передачи строительной площадки и согласования ППР с </w:t>
            </w:r>
            <w:r w:rsidR="00D265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письменно уведомив о начале Работ </w:t>
            </w:r>
            <w:r w:rsidR="00D265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w:t>
            </w:r>
          </w:p>
          <w:p w14:paraId="2DDF0D05" w14:textId="71FAF534"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9C5923" w:rsidRPr="007E263B">
              <w:rPr>
                <w:rFonts w:ascii="Arial" w:eastAsia="Times New Roman" w:hAnsi="Arial" w:cs="Arial"/>
                <w:color w:val="000000"/>
                <w:sz w:val="24"/>
                <w:szCs w:val="24"/>
              </w:rPr>
              <w:t>18</w:t>
            </w:r>
            <w:r w:rsidRPr="007E263B">
              <w:rPr>
                <w:rFonts w:ascii="Arial" w:eastAsia="Times New Roman" w:hAnsi="Arial" w:cs="Arial"/>
                <w:color w:val="000000"/>
                <w:sz w:val="24"/>
                <w:szCs w:val="24"/>
              </w:rPr>
              <w:t xml:space="preserve">. Представляет полномочному Представителю </w:t>
            </w:r>
            <w:r w:rsidR="00D265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информацию о ходе выполнения Работ в соответствии с недельно-месячным графиком выполнения Работ, за подписью ответственного представителя </w:t>
            </w:r>
            <w:r w:rsidR="008D5B4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в письменном и электронном виде. </w:t>
            </w:r>
            <w:r w:rsidR="008D5B44" w:rsidRPr="007E263B">
              <w:rPr>
                <w:rFonts w:ascii="Arial" w:eastAsia="Times New Roman" w:hAnsi="Arial" w:cs="Arial"/>
                <w:color w:val="000000"/>
                <w:sz w:val="24"/>
                <w:szCs w:val="24"/>
              </w:rPr>
              <w:t xml:space="preserve"> </w:t>
            </w:r>
          </w:p>
          <w:p w14:paraId="61034B89" w14:textId="439DAD99"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9C5923" w:rsidRPr="007E263B">
              <w:rPr>
                <w:rFonts w:ascii="Arial" w:eastAsia="Times New Roman" w:hAnsi="Arial" w:cs="Arial"/>
                <w:color w:val="000000"/>
                <w:sz w:val="24"/>
                <w:szCs w:val="24"/>
              </w:rPr>
              <w:t>19</w:t>
            </w:r>
            <w:r w:rsidRPr="007E263B">
              <w:rPr>
                <w:rFonts w:ascii="Arial" w:eastAsia="Times New Roman" w:hAnsi="Arial" w:cs="Arial"/>
                <w:color w:val="000000"/>
                <w:sz w:val="24"/>
                <w:szCs w:val="24"/>
              </w:rPr>
              <w:t xml:space="preserve">.В счет Договорной цены, своими силами и средствами обеспечивает сооружение и/или аренду Временных зданий и сооружений, необходимых для выполнения Работ, размещения Персонала </w:t>
            </w:r>
            <w:r w:rsidR="008D5B44" w:rsidRPr="007E263B">
              <w:rPr>
                <w:rFonts w:ascii="Arial" w:eastAsia="Times New Roman" w:hAnsi="Arial" w:cs="Arial"/>
                <w:color w:val="000000"/>
                <w:sz w:val="24"/>
                <w:szCs w:val="24"/>
              </w:rPr>
              <w:t>Субподрядчика</w:t>
            </w:r>
            <w:r w:rsidRPr="007E263B">
              <w:rPr>
                <w:rFonts w:ascii="Arial" w:eastAsia="Times New Roman" w:hAnsi="Arial" w:cs="Arial"/>
                <w:color w:val="000000"/>
                <w:sz w:val="24"/>
                <w:szCs w:val="24"/>
              </w:rPr>
              <w:t>.</w:t>
            </w:r>
          </w:p>
          <w:p w14:paraId="5675B4FD" w14:textId="13199B0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9C5923" w:rsidRPr="007E263B">
              <w:rPr>
                <w:rFonts w:ascii="Arial" w:eastAsia="Times New Roman" w:hAnsi="Arial" w:cs="Arial"/>
                <w:color w:val="000000"/>
                <w:sz w:val="24"/>
                <w:szCs w:val="24"/>
              </w:rPr>
              <w:t>20</w:t>
            </w:r>
            <w:r w:rsidRPr="007E263B">
              <w:rPr>
                <w:rFonts w:ascii="Arial" w:eastAsia="Times New Roman" w:hAnsi="Arial" w:cs="Arial"/>
                <w:color w:val="000000"/>
                <w:sz w:val="24"/>
                <w:szCs w:val="24"/>
              </w:rPr>
              <w:t>.В период выполнения Работ в соответствии с требованиями действующих нормативных Актов Российской Федерации ведет Исполнительную документацию, а также</w:t>
            </w:r>
            <w:r w:rsidRPr="007E263B">
              <w:rPr>
                <w:rFonts w:ascii="Arial" w:eastAsia="Times New Roman" w:hAnsi="Arial" w:cs="Arial"/>
                <w:b/>
                <w:color w:val="000000"/>
                <w:sz w:val="24"/>
                <w:szCs w:val="24"/>
              </w:rPr>
              <w:t xml:space="preserve"> </w:t>
            </w:r>
            <w:r w:rsidRPr="007E263B">
              <w:rPr>
                <w:rFonts w:ascii="Arial" w:eastAsia="Times New Roman" w:hAnsi="Arial" w:cs="Arial"/>
                <w:color w:val="000000"/>
                <w:sz w:val="24"/>
                <w:szCs w:val="24"/>
              </w:rPr>
              <w:t xml:space="preserve">предоставляет </w:t>
            </w:r>
            <w:r w:rsidR="008D5B44"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7CAD2F2A" w14:textId="585D2A3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x-none"/>
              </w:rPr>
            </w:pPr>
            <w:r w:rsidRPr="007E263B">
              <w:rPr>
                <w:rFonts w:ascii="Arial" w:eastAsia="Times New Roman" w:hAnsi="Arial" w:cs="Arial"/>
                <w:color w:val="000000"/>
                <w:sz w:val="24"/>
                <w:szCs w:val="24"/>
                <w:lang w:eastAsia="ru-RU"/>
              </w:rPr>
              <w:t>7.</w:t>
            </w:r>
            <w:r w:rsidR="002E4810" w:rsidRPr="007E263B">
              <w:rPr>
                <w:rFonts w:ascii="Arial" w:eastAsia="Times New Roman" w:hAnsi="Arial" w:cs="Arial"/>
                <w:color w:val="000000"/>
                <w:sz w:val="24"/>
                <w:szCs w:val="24"/>
                <w:lang w:eastAsia="ru-RU"/>
              </w:rPr>
              <w:t>21</w:t>
            </w:r>
            <w:r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x-none"/>
              </w:rPr>
              <w:t xml:space="preserve"> С</w:t>
            </w:r>
            <w:r w:rsidRPr="007E263B">
              <w:rPr>
                <w:rFonts w:ascii="Arial" w:eastAsia="Times New Roman" w:hAnsi="Arial" w:cs="Arial"/>
                <w:color w:val="000000"/>
                <w:sz w:val="24"/>
                <w:szCs w:val="24"/>
                <w:lang w:val="x-none" w:eastAsia="x-none"/>
              </w:rPr>
              <w:t>оставля</w:t>
            </w:r>
            <w:r w:rsidRPr="007E263B">
              <w:rPr>
                <w:rFonts w:ascii="Arial" w:eastAsia="Times New Roman" w:hAnsi="Arial" w:cs="Arial"/>
                <w:color w:val="000000"/>
                <w:sz w:val="24"/>
                <w:szCs w:val="24"/>
                <w:lang w:eastAsia="x-none"/>
              </w:rPr>
              <w:t>ет</w:t>
            </w:r>
            <w:r w:rsidRPr="007E263B">
              <w:rPr>
                <w:rFonts w:ascii="Arial" w:eastAsia="Times New Roman" w:hAnsi="Arial" w:cs="Arial"/>
                <w:color w:val="000000"/>
                <w:sz w:val="24"/>
                <w:szCs w:val="24"/>
                <w:lang w:val="x-none" w:eastAsia="x-none"/>
              </w:rPr>
              <w:t xml:space="preserve"> совместно с техническим надзором </w:t>
            </w:r>
            <w:r w:rsidR="008D5B44"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val="x-none" w:eastAsia="x-none"/>
              </w:rPr>
              <w:t>чика акты освидетельствования скрытых работ, акты промежуточной приемки ответственных конструкций, акты испытания и опробования оборудования, сетей, систем и устройств (формы актов согласно СНиП 3.01.01-85)</w:t>
            </w:r>
            <w:r w:rsidRPr="007E263B">
              <w:rPr>
                <w:rFonts w:ascii="Arial" w:eastAsia="Times New Roman" w:hAnsi="Arial" w:cs="Arial"/>
                <w:color w:val="000000"/>
                <w:sz w:val="24"/>
                <w:szCs w:val="24"/>
                <w:lang w:eastAsia="x-none"/>
              </w:rPr>
              <w:t xml:space="preserve">, а также </w:t>
            </w:r>
            <w:r w:rsidRPr="007E263B">
              <w:rPr>
                <w:rFonts w:ascii="Arial" w:eastAsia="Times New Roman" w:hAnsi="Arial" w:cs="Arial"/>
                <w:color w:val="000000"/>
                <w:sz w:val="24"/>
                <w:szCs w:val="24"/>
                <w:lang w:val="x-none" w:eastAsia="x-none"/>
              </w:rPr>
              <w:t>оформ</w:t>
            </w:r>
            <w:r w:rsidRPr="007E263B">
              <w:rPr>
                <w:rFonts w:ascii="Arial" w:eastAsia="Times New Roman" w:hAnsi="Arial" w:cs="Arial"/>
                <w:color w:val="000000"/>
                <w:sz w:val="24"/>
                <w:szCs w:val="24"/>
                <w:lang w:eastAsia="x-none"/>
              </w:rPr>
              <w:t>ляет</w:t>
            </w:r>
            <w:r w:rsidRPr="007E263B">
              <w:rPr>
                <w:rFonts w:ascii="Arial" w:eastAsia="Times New Roman" w:hAnsi="Arial" w:cs="Arial"/>
                <w:color w:val="000000"/>
                <w:sz w:val="24"/>
                <w:szCs w:val="24"/>
                <w:lang w:val="x-none" w:eastAsia="x-none"/>
              </w:rPr>
              <w:t xml:space="preserve"> другую производственную документацию, предусмотренную СНиП.</w:t>
            </w:r>
          </w:p>
          <w:p w14:paraId="1AF7559F" w14:textId="77777777" w:rsidR="008F64C9" w:rsidRPr="007E263B" w:rsidRDefault="008F64C9" w:rsidP="002954B2">
            <w:pPr>
              <w:widowControl w:val="0"/>
              <w:suppressAutoHyphens/>
              <w:overflowPunct w:val="0"/>
              <w:adjustRightInd w:val="0"/>
              <w:snapToGri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Документация передается в бумажном виде в твердых файл-папках в 6 экземплярах и в электронном виде в количестве 2 копии.</w:t>
            </w:r>
          </w:p>
          <w:p w14:paraId="1D9C75E0" w14:textId="77777777" w:rsidR="008F64C9" w:rsidRPr="007E263B" w:rsidRDefault="008F64C9" w:rsidP="002954B2">
            <w:pPr>
              <w:widowControl w:val="0"/>
              <w:suppressAutoHyphens/>
              <w:overflowPunct w:val="0"/>
              <w:adjustRightInd w:val="0"/>
              <w:snapToGrid w:val="0"/>
              <w:spacing w:after="0" w:line="240" w:lineRule="auto"/>
              <w:ind w:firstLine="426"/>
              <w:contextualSpacing/>
              <w:jc w:val="both"/>
              <w:rPr>
                <w:rFonts w:ascii="Arial" w:eastAsia="Times New Roman" w:hAnsi="Arial" w:cs="Arial"/>
                <w:color w:val="000000"/>
                <w:sz w:val="24"/>
                <w:szCs w:val="24"/>
                <w:lang w:eastAsia="ru-RU"/>
              </w:rPr>
            </w:pPr>
          </w:p>
          <w:p w14:paraId="1662E64C" w14:textId="77777777" w:rsidR="008F64C9" w:rsidRPr="007E263B" w:rsidRDefault="008F64C9" w:rsidP="002954B2">
            <w:pPr>
              <w:widowControl w:val="0"/>
              <w:suppressAutoHyphens/>
              <w:overflowPunct w:val="0"/>
              <w:adjustRightInd w:val="0"/>
              <w:snapToGrid w:val="0"/>
              <w:spacing w:after="0" w:line="240" w:lineRule="auto"/>
              <w:ind w:firstLine="426"/>
              <w:contextualSpacing/>
              <w:jc w:val="both"/>
              <w:rPr>
                <w:rFonts w:ascii="Arial" w:eastAsia="Times New Roman" w:hAnsi="Arial" w:cs="Arial"/>
                <w:color w:val="000000"/>
                <w:sz w:val="24"/>
                <w:szCs w:val="24"/>
                <w:u w:val="single"/>
                <w:lang w:eastAsia="ru-RU"/>
              </w:rPr>
            </w:pPr>
            <w:r w:rsidRPr="007E263B">
              <w:rPr>
                <w:rFonts w:ascii="Arial" w:eastAsia="Times New Roman" w:hAnsi="Arial" w:cs="Arial"/>
                <w:color w:val="000000"/>
                <w:sz w:val="24"/>
                <w:szCs w:val="24"/>
                <w:u w:val="single"/>
                <w:lang w:eastAsia="ru-RU"/>
              </w:rPr>
              <w:t>Требования к электронному виду предоставляемой документации:</w:t>
            </w:r>
          </w:p>
          <w:p w14:paraId="6B29B5DE" w14:textId="77777777" w:rsidR="008F64C9" w:rsidRPr="007E263B" w:rsidRDefault="008F64C9" w:rsidP="002954B2">
            <w:pPr>
              <w:widowControl w:val="0"/>
              <w:numPr>
                <w:ilvl w:val="2"/>
                <w:numId w:val="19"/>
              </w:numPr>
              <w:suppressAutoHyphens/>
              <w:overflowPunct w:val="0"/>
              <w:adjustRightInd w:val="0"/>
              <w:snapToGrid w:val="0"/>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электронная копия комплекта документации передается на CD-R диске (дисках) в формате «tif» и «рdf»;</w:t>
            </w:r>
          </w:p>
          <w:p w14:paraId="3A32F1B2" w14:textId="77777777" w:rsidR="008F64C9" w:rsidRPr="007E263B" w:rsidRDefault="008F64C9" w:rsidP="002954B2">
            <w:pPr>
              <w:widowControl w:val="0"/>
              <w:numPr>
                <w:ilvl w:val="2"/>
                <w:numId w:val="19"/>
              </w:numPr>
              <w:suppressAutoHyphens/>
              <w:overflowPunct w:val="0"/>
              <w:adjustRightInd w:val="0"/>
              <w:snapToGrid w:val="0"/>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диск должен быть защищен от записи, иметь этикетку с указанием изготовителя, даты изготовления, названия комплекта;</w:t>
            </w:r>
          </w:p>
          <w:p w14:paraId="4F6F10CE" w14:textId="77777777" w:rsidR="008F64C9" w:rsidRPr="007E263B" w:rsidRDefault="008F64C9" w:rsidP="002954B2">
            <w:pPr>
              <w:widowControl w:val="0"/>
              <w:numPr>
                <w:ilvl w:val="2"/>
                <w:numId w:val="19"/>
              </w:numPr>
              <w:suppressAutoHyphens/>
              <w:overflowPunct w:val="0"/>
              <w:adjustRightInd w:val="0"/>
              <w:snapToGrid w:val="0"/>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в корневом каталоге диска должен находиться текстовый файл содержания;</w:t>
            </w:r>
          </w:p>
          <w:p w14:paraId="72E49230" w14:textId="77777777" w:rsidR="008F64C9" w:rsidRPr="007E263B" w:rsidRDefault="008F64C9" w:rsidP="002954B2">
            <w:pPr>
              <w:widowControl w:val="0"/>
              <w:numPr>
                <w:ilvl w:val="2"/>
                <w:numId w:val="19"/>
              </w:numPr>
              <w:suppressAutoHyphens/>
              <w:overflowPunct w:val="0"/>
              <w:adjustRightInd w:val="0"/>
              <w:snapToGrid w:val="0"/>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состав и содержание диска должно соответствовать комплекту документации;</w:t>
            </w:r>
          </w:p>
          <w:p w14:paraId="45C93618" w14:textId="77777777" w:rsidR="008F64C9" w:rsidRPr="007E263B" w:rsidRDefault="008F64C9" w:rsidP="002954B2">
            <w:pPr>
              <w:widowControl w:val="0"/>
              <w:numPr>
                <w:ilvl w:val="2"/>
                <w:numId w:val="19"/>
              </w:numPr>
              <w:suppressAutoHyphens/>
              <w:overflowPunct w:val="0"/>
              <w:adjustRightInd w:val="0"/>
              <w:snapToGrid w:val="0"/>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каждый раздел комплекта (том, книга и т.п.) должен быть представлен в отдельном каталоге диска файлом (группой файлов) электронного документа;</w:t>
            </w:r>
          </w:p>
          <w:p w14:paraId="532D1DE5" w14:textId="77777777" w:rsidR="008F64C9" w:rsidRPr="007E263B" w:rsidRDefault="008F64C9" w:rsidP="002954B2">
            <w:pPr>
              <w:widowControl w:val="0"/>
              <w:numPr>
                <w:ilvl w:val="2"/>
                <w:numId w:val="19"/>
              </w:numPr>
              <w:suppressAutoHyphens/>
              <w:overflowPunct w:val="0"/>
              <w:adjustRightInd w:val="0"/>
              <w:snapToGrid w:val="0"/>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название каталога должно соответствовать названию раздела;</w:t>
            </w:r>
          </w:p>
          <w:p w14:paraId="04E0B89B" w14:textId="77777777" w:rsidR="008F64C9" w:rsidRPr="007E263B" w:rsidRDefault="008F64C9" w:rsidP="002954B2">
            <w:pPr>
              <w:widowControl w:val="0"/>
              <w:numPr>
                <w:ilvl w:val="2"/>
                <w:numId w:val="19"/>
              </w:numPr>
              <w:suppressAutoHyphens/>
              <w:overflowPunct w:val="0"/>
              <w:adjustRightInd w:val="0"/>
              <w:snapToGrid w:val="0"/>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файлы должны нормально открываться в режиме просмотра средствами операционной системы Windows 2000/XP. </w:t>
            </w:r>
          </w:p>
          <w:p w14:paraId="3C16C0B1" w14:textId="77777777" w:rsidR="008F64C9" w:rsidRPr="007E263B" w:rsidRDefault="008F64C9" w:rsidP="002954B2">
            <w:pPr>
              <w:widowControl w:val="0"/>
              <w:suppressAutoHyphens/>
              <w:overflowPunct w:val="0"/>
              <w:adjustRightInd w:val="0"/>
              <w:snapToGri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Использование форматов файлов, отличных от стандартных, согласовывается дополнительно.</w:t>
            </w:r>
          </w:p>
          <w:p w14:paraId="4FEB0A7C" w14:textId="0929758C"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val="x-none" w:eastAsia="x-none"/>
              </w:rPr>
            </w:pPr>
            <w:r w:rsidRPr="007E263B">
              <w:rPr>
                <w:rFonts w:ascii="Arial" w:eastAsia="Times New Roman" w:hAnsi="Arial" w:cs="Arial"/>
                <w:color w:val="000000"/>
                <w:sz w:val="24"/>
                <w:szCs w:val="24"/>
                <w:lang w:eastAsia="x-none"/>
              </w:rPr>
              <w:t>7.</w:t>
            </w:r>
            <w:r w:rsidR="002E4810" w:rsidRPr="007E263B">
              <w:rPr>
                <w:rFonts w:ascii="Arial" w:eastAsia="Times New Roman" w:hAnsi="Arial" w:cs="Arial"/>
                <w:color w:val="000000"/>
                <w:sz w:val="24"/>
                <w:szCs w:val="24"/>
                <w:lang w:eastAsia="x-none"/>
              </w:rPr>
              <w:t>22</w:t>
            </w:r>
            <w:r w:rsidRPr="007E263B">
              <w:rPr>
                <w:rFonts w:ascii="Arial" w:eastAsia="Times New Roman" w:hAnsi="Arial" w:cs="Arial"/>
                <w:color w:val="000000"/>
                <w:sz w:val="24"/>
                <w:szCs w:val="24"/>
                <w:lang w:eastAsia="x-none"/>
              </w:rPr>
              <w:t>. С</w:t>
            </w:r>
            <w:r w:rsidRPr="007E263B">
              <w:rPr>
                <w:rFonts w:ascii="Arial" w:eastAsia="Times New Roman" w:hAnsi="Arial" w:cs="Arial"/>
                <w:color w:val="000000"/>
                <w:sz w:val="24"/>
                <w:szCs w:val="24"/>
                <w:lang w:val="x-none" w:eastAsia="x-none"/>
              </w:rPr>
              <w:t xml:space="preserve"> момента начала Работ и до завершения ведет журнал производства</w:t>
            </w:r>
            <w:r w:rsidRPr="007E263B">
              <w:rPr>
                <w:rFonts w:ascii="Arial" w:eastAsia="Times New Roman" w:hAnsi="Arial" w:cs="Arial"/>
                <w:color w:val="000000"/>
                <w:sz w:val="24"/>
                <w:szCs w:val="24"/>
                <w:lang w:eastAsia="x-none"/>
              </w:rPr>
              <w:t xml:space="preserve"> работ (</w:t>
            </w:r>
            <w:r w:rsidRPr="007E263B">
              <w:rPr>
                <w:rFonts w:ascii="Arial" w:eastAsia="Times New Roman" w:hAnsi="Arial" w:cs="Arial"/>
                <w:color w:val="000000"/>
                <w:sz w:val="24"/>
                <w:szCs w:val="24"/>
                <w:lang w:val="x-none" w:eastAsia="x-none"/>
              </w:rPr>
              <w:t>форм</w:t>
            </w:r>
            <w:r w:rsidRPr="007E263B">
              <w:rPr>
                <w:rFonts w:ascii="Arial" w:eastAsia="Times New Roman" w:hAnsi="Arial" w:cs="Arial"/>
                <w:color w:val="000000"/>
                <w:sz w:val="24"/>
                <w:szCs w:val="24"/>
                <w:lang w:eastAsia="x-none"/>
              </w:rPr>
              <w:t>а</w:t>
            </w:r>
            <w:r w:rsidRPr="007E263B">
              <w:rPr>
                <w:rFonts w:ascii="Arial" w:eastAsia="Times New Roman" w:hAnsi="Arial" w:cs="Arial"/>
                <w:color w:val="000000"/>
                <w:sz w:val="24"/>
                <w:szCs w:val="24"/>
                <w:lang w:val="x-none" w:eastAsia="x-none"/>
              </w:rPr>
              <w:t xml:space="preserve"> № КС–6, утвержденной постановлением Госкомстата России от </w:t>
            </w:r>
            <w:r w:rsidRPr="007E263B">
              <w:rPr>
                <w:rFonts w:ascii="Arial" w:eastAsia="Times New Roman" w:hAnsi="Arial" w:cs="Arial"/>
                <w:color w:val="000000"/>
                <w:sz w:val="24"/>
                <w:szCs w:val="24"/>
                <w:lang w:val="x-none" w:eastAsia="x-none"/>
              </w:rPr>
              <w:lastRenderedPageBreak/>
              <w:t>30.10.97 г. №71а</w:t>
            </w:r>
            <w:r w:rsidRPr="007E263B">
              <w:rPr>
                <w:rFonts w:ascii="Arial" w:eastAsia="Times New Roman" w:hAnsi="Arial" w:cs="Arial"/>
                <w:color w:val="000000"/>
                <w:sz w:val="24"/>
                <w:szCs w:val="24"/>
                <w:lang w:eastAsia="x-none"/>
              </w:rPr>
              <w:t>)</w:t>
            </w:r>
            <w:r w:rsidRPr="007E263B">
              <w:rPr>
                <w:rFonts w:ascii="Arial" w:eastAsia="Times New Roman" w:hAnsi="Arial" w:cs="Arial"/>
                <w:color w:val="000000"/>
                <w:sz w:val="24"/>
                <w:szCs w:val="24"/>
                <w:lang w:val="x-none" w:eastAsia="x-none"/>
              </w:rPr>
              <w:t xml:space="preserve">. Каждая запись в журнале подписывается </w:t>
            </w:r>
            <w:r w:rsidRPr="007E263B">
              <w:rPr>
                <w:rFonts w:ascii="Arial" w:eastAsia="Times New Roman" w:hAnsi="Arial" w:cs="Arial"/>
                <w:color w:val="000000"/>
                <w:sz w:val="24"/>
                <w:szCs w:val="24"/>
                <w:lang w:eastAsia="x-none"/>
              </w:rPr>
              <w:t xml:space="preserve"> </w:t>
            </w:r>
            <w:r w:rsidR="00873AB9" w:rsidRPr="007E263B">
              <w:rPr>
                <w:rFonts w:ascii="Arial" w:eastAsia="Times New Roman" w:hAnsi="Arial" w:cs="Arial"/>
                <w:color w:val="000000"/>
                <w:sz w:val="24"/>
                <w:szCs w:val="24"/>
                <w:lang w:eastAsia="x-none"/>
              </w:rPr>
              <w:t>Субп</w:t>
            </w:r>
            <w:r w:rsidRPr="007E263B">
              <w:rPr>
                <w:rFonts w:ascii="Arial" w:eastAsia="Times New Roman" w:hAnsi="Arial" w:cs="Arial"/>
                <w:color w:val="000000"/>
                <w:sz w:val="24"/>
                <w:szCs w:val="24"/>
                <w:lang w:val="x-none" w:eastAsia="x-none"/>
              </w:rPr>
              <w:t xml:space="preserve">одрядчиком и представителем </w:t>
            </w:r>
            <w:r w:rsidR="00873AB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val="x-none" w:eastAsia="x-none"/>
              </w:rPr>
              <w:t>чика.</w:t>
            </w:r>
            <w:r w:rsidRPr="007E263B">
              <w:rPr>
                <w:rFonts w:ascii="Arial" w:eastAsia="Times New Roman" w:hAnsi="Arial" w:cs="Arial"/>
                <w:color w:val="000000"/>
                <w:sz w:val="24"/>
                <w:szCs w:val="24"/>
                <w:lang w:eastAsia="x-none"/>
              </w:rPr>
              <w:t xml:space="preserve"> </w:t>
            </w:r>
          </w:p>
          <w:p w14:paraId="06FE1C21" w14:textId="168F2F1D"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lang w:eastAsia="ru-RU"/>
              </w:rPr>
              <w:t>7.</w:t>
            </w:r>
            <w:r w:rsidR="002E4810" w:rsidRPr="007E263B">
              <w:rPr>
                <w:rFonts w:ascii="Arial" w:eastAsia="Times New Roman" w:hAnsi="Arial" w:cs="Arial"/>
                <w:color w:val="000000"/>
                <w:sz w:val="24"/>
                <w:szCs w:val="24"/>
                <w:lang w:eastAsia="ru-RU"/>
              </w:rPr>
              <w:t>23</w:t>
            </w:r>
            <w:r w:rsidRPr="007E263B">
              <w:rPr>
                <w:rFonts w:ascii="Arial" w:eastAsia="Times New Roman" w:hAnsi="Arial" w:cs="Arial"/>
                <w:color w:val="000000"/>
                <w:sz w:val="24"/>
                <w:szCs w:val="24"/>
                <w:lang w:eastAsia="ru-RU"/>
              </w:rPr>
              <w:t xml:space="preserve">. </w:t>
            </w:r>
            <w:r w:rsidRPr="007E263B">
              <w:rPr>
                <w:rFonts w:ascii="Arial" w:eastAsia="Times New Roman" w:hAnsi="Arial" w:cs="Times New Roman"/>
                <w:color w:val="000000"/>
                <w:sz w:val="20"/>
                <w:szCs w:val="20"/>
              </w:rPr>
              <w:t xml:space="preserve"> </w:t>
            </w:r>
            <w:r w:rsidRPr="007E263B">
              <w:rPr>
                <w:rFonts w:ascii="Arial" w:eastAsia="Times New Roman" w:hAnsi="Arial" w:cs="Arial"/>
                <w:color w:val="000000"/>
                <w:sz w:val="24"/>
                <w:szCs w:val="24"/>
              </w:rPr>
              <w:t xml:space="preserve">До начала строительства согласовывает с местными органами власти (администрацией района)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w:t>
            </w:r>
            <w:r w:rsidR="00560372"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в течение 30 (тридцати) календарных дней, следующих за Датой ввода Объекта в эксплуатацию.</w:t>
            </w:r>
          </w:p>
          <w:p w14:paraId="5D89D2BC" w14:textId="7689F7B9" w:rsidR="008F64C9" w:rsidRPr="007E263B" w:rsidRDefault="008F64C9" w:rsidP="002E4810">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24</w:t>
            </w:r>
            <w:r w:rsidRPr="007E263B">
              <w:rPr>
                <w:rFonts w:ascii="Arial" w:eastAsia="Times New Roman" w:hAnsi="Arial" w:cs="Arial"/>
                <w:color w:val="000000"/>
                <w:sz w:val="24"/>
                <w:szCs w:val="24"/>
              </w:rPr>
              <w:t xml:space="preserve">. Обеспечивает доступ на Объект в рабочие, выходные и праздничные дни Представителям </w:t>
            </w:r>
            <w:r w:rsidR="00560372"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представителям надзорных органов, членам Приемочной ком</w:t>
            </w:r>
            <w:r w:rsidR="00C2280B" w:rsidRPr="007E263B">
              <w:rPr>
                <w:rFonts w:ascii="Arial" w:eastAsia="Times New Roman" w:hAnsi="Arial" w:cs="Arial"/>
                <w:color w:val="000000"/>
                <w:sz w:val="24"/>
                <w:szCs w:val="24"/>
              </w:rPr>
              <w:t>иссии во время работы Комиссии.</w:t>
            </w:r>
          </w:p>
        </w:tc>
      </w:tr>
      <w:tr w:rsidR="008F64C9" w:rsidRPr="007E263B" w14:paraId="46A99E5F" w14:textId="77777777" w:rsidTr="00A06731">
        <w:tc>
          <w:tcPr>
            <w:tcW w:w="9464" w:type="dxa"/>
            <w:shd w:val="clear" w:color="auto" w:fill="auto"/>
          </w:tcPr>
          <w:p w14:paraId="7424E672" w14:textId="77777777" w:rsidR="008F64C9" w:rsidRPr="007E263B" w:rsidRDefault="008F64C9" w:rsidP="00C2280B">
            <w:pPr>
              <w:spacing w:after="0" w:line="240" w:lineRule="auto"/>
              <w:contextualSpacing/>
              <w:jc w:val="both"/>
              <w:rPr>
                <w:rFonts w:ascii="Arial" w:eastAsia="Times New Roman" w:hAnsi="Arial" w:cs="Arial"/>
                <w:color w:val="000000"/>
                <w:sz w:val="24"/>
                <w:szCs w:val="24"/>
              </w:rPr>
            </w:pPr>
          </w:p>
        </w:tc>
      </w:tr>
      <w:tr w:rsidR="008F64C9" w:rsidRPr="007E263B" w14:paraId="05C09775" w14:textId="77777777" w:rsidTr="00A06731">
        <w:tc>
          <w:tcPr>
            <w:tcW w:w="9464" w:type="dxa"/>
            <w:shd w:val="clear" w:color="auto" w:fill="auto"/>
          </w:tcPr>
          <w:p w14:paraId="742D7F32" w14:textId="25F167AC" w:rsidR="008F64C9" w:rsidRPr="007E263B" w:rsidRDefault="008F64C9" w:rsidP="00C2280B">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7.</w:t>
            </w:r>
            <w:r w:rsidR="002E4810" w:rsidRPr="007E263B">
              <w:rPr>
                <w:rFonts w:ascii="Arial" w:eastAsia="Times New Roman" w:hAnsi="Arial" w:cs="Arial"/>
                <w:color w:val="000000"/>
                <w:sz w:val="24"/>
                <w:szCs w:val="24"/>
                <w:lang w:eastAsia="ru-RU"/>
              </w:rPr>
              <w:t>25</w:t>
            </w:r>
            <w:r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val="x-none" w:eastAsia="x-none"/>
              </w:rPr>
              <w:t>Обеспеч</w:t>
            </w:r>
            <w:r w:rsidRPr="007E263B">
              <w:rPr>
                <w:rFonts w:ascii="Arial" w:eastAsia="Times New Roman" w:hAnsi="Arial" w:cs="Arial"/>
                <w:color w:val="000000"/>
                <w:sz w:val="24"/>
                <w:szCs w:val="24"/>
                <w:lang w:eastAsia="x-none"/>
              </w:rPr>
              <w:t>ивает</w:t>
            </w:r>
            <w:r w:rsidRPr="007E263B">
              <w:rPr>
                <w:rFonts w:ascii="Arial" w:eastAsia="Times New Roman" w:hAnsi="Arial" w:cs="Arial"/>
                <w:color w:val="000000"/>
                <w:sz w:val="24"/>
                <w:szCs w:val="24"/>
                <w:lang w:val="x-none" w:eastAsia="x-none"/>
              </w:rPr>
              <w:t xml:space="preserve"> безопасные условия труда на рабочих местах специалистов и рабочих при выполнении работ на Строительной площадке.</w:t>
            </w:r>
          </w:p>
          <w:p w14:paraId="10759575" w14:textId="392307E1"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26</w:t>
            </w:r>
            <w:r w:rsidRPr="007E263B">
              <w:rPr>
                <w:rFonts w:ascii="Arial" w:eastAsia="Times New Roman" w:hAnsi="Arial" w:cs="Arial"/>
                <w:color w:val="000000"/>
                <w:sz w:val="24"/>
                <w:szCs w:val="24"/>
              </w:rPr>
              <w:t xml:space="preserve">. Привлекает </w:t>
            </w:r>
            <w:r w:rsidR="002A1A44" w:rsidRPr="007E263B">
              <w:rPr>
                <w:rFonts w:ascii="Arial" w:eastAsia="Times New Roman" w:hAnsi="Arial" w:cs="Arial"/>
                <w:color w:val="000000"/>
                <w:sz w:val="24"/>
                <w:szCs w:val="24"/>
              </w:rPr>
              <w:t>третьих лиц</w:t>
            </w:r>
            <w:r w:rsidRPr="007E263B">
              <w:rPr>
                <w:rFonts w:ascii="Arial" w:eastAsia="Times New Roman" w:hAnsi="Arial" w:cs="Arial"/>
                <w:color w:val="000000"/>
                <w:sz w:val="24"/>
                <w:szCs w:val="24"/>
              </w:rPr>
              <w:t xml:space="preserve"> для выполнения части работ по настоящему Договору </w:t>
            </w:r>
            <w:r w:rsidR="00C25419" w:rsidRPr="007E263B">
              <w:rPr>
                <w:rFonts w:ascii="Arial" w:eastAsia="Times New Roman" w:hAnsi="Arial" w:cs="Arial"/>
                <w:color w:val="000000"/>
                <w:sz w:val="24"/>
                <w:szCs w:val="24"/>
              </w:rPr>
              <w:t>по своему усмотрению и по согласованию с Заказчиком (если обязательно)</w:t>
            </w:r>
            <w:r w:rsidRPr="007E263B">
              <w:rPr>
                <w:rFonts w:ascii="Arial" w:eastAsia="Times New Roman" w:hAnsi="Arial" w:cs="Arial"/>
                <w:color w:val="000000"/>
                <w:sz w:val="24"/>
                <w:szCs w:val="24"/>
              </w:rPr>
              <w:t xml:space="preserve">. </w:t>
            </w:r>
            <w:r w:rsidR="003432A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несет в полном объеме ответственность за качество и сроки выполнения работ привлеченными им </w:t>
            </w:r>
            <w:r w:rsidR="003432A4" w:rsidRPr="007E263B">
              <w:rPr>
                <w:rFonts w:ascii="Arial" w:eastAsia="Times New Roman" w:hAnsi="Arial" w:cs="Arial"/>
                <w:color w:val="000000"/>
                <w:sz w:val="24"/>
                <w:szCs w:val="24"/>
              </w:rPr>
              <w:t>третьими лицами</w:t>
            </w:r>
            <w:r w:rsidRPr="007E263B">
              <w:rPr>
                <w:rFonts w:ascii="Arial" w:eastAsia="Times New Roman" w:hAnsi="Arial" w:cs="Arial"/>
                <w:color w:val="000000"/>
                <w:sz w:val="24"/>
                <w:szCs w:val="24"/>
              </w:rPr>
              <w:t xml:space="preserve">. Гарантирует наличие у привлекаемых </w:t>
            </w:r>
            <w:r w:rsidR="003432A4" w:rsidRPr="007E263B">
              <w:rPr>
                <w:rFonts w:ascii="Arial" w:eastAsia="Times New Roman" w:hAnsi="Arial" w:cs="Arial"/>
                <w:color w:val="000000"/>
                <w:sz w:val="24"/>
                <w:szCs w:val="24"/>
              </w:rPr>
              <w:t>им третьих лиц</w:t>
            </w:r>
            <w:r w:rsidRPr="007E263B">
              <w:rPr>
                <w:rFonts w:ascii="Arial" w:eastAsia="Times New Roman" w:hAnsi="Arial" w:cs="Arial"/>
                <w:color w:val="000000"/>
                <w:sz w:val="24"/>
                <w:szCs w:val="24"/>
              </w:rPr>
              <w:t xml:space="preserve"> всех разрешений и лицензий, необходимых для производства работ по выполнению настоящего Договора.</w:t>
            </w:r>
          </w:p>
          <w:p w14:paraId="09F35963" w14:textId="52FAB112"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27</w:t>
            </w:r>
            <w:r w:rsidRPr="007E263B">
              <w:rPr>
                <w:rFonts w:ascii="Arial" w:eastAsia="Times New Roman" w:hAnsi="Arial" w:cs="Arial"/>
                <w:color w:val="000000"/>
                <w:sz w:val="24"/>
                <w:szCs w:val="24"/>
              </w:rPr>
              <w:t xml:space="preserve">. Обязуется уведомлять </w:t>
            </w:r>
            <w:r w:rsidR="003432A4"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письменно о любых внеплановых событиях и происшествиях на Объекте и/или в связи с исполнением Договора, включая, но не ограничиваясь:</w:t>
            </w:r>
          </w:p>
          <w:p w14:paraId="57B8E110" w14:textId="77777777" w:rsidR="008F64C9" w:rsidRPr="007E263B" w:rsidRDefault="008F64C9" w:rsidP="002954B2">
            <w:pPr>
              <w:numPr>
                <w:ilvl w:val="0"/>
                <w:numId w:val="3"/>
              </w:numPr>
              <w:spacing w:after="0" w:line="240" w:lineRule="auto"/>
              <w:ind w:left="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об аварии - в течение 2 (двух) часов</w:t>
            </w:r>
            <w:r w:rsidR="003432A4" w:rsidRPr="007E263B">
              <w:rPr>
                <w:rFonts w:ascii="Arial" w:eastAsia="Times New Roman" w:hAnsi="Arial" w:cs="Arial"/>
                <w:color w:val="000000"/>
                <w:sz w:val="24"/>
                <w:szCs w:val="24"/>
                <w:lang w:eastAsia="ru-RU"/>
              </w:rPr>
              <w:t xml:space="preserve"> с момента, когда Субподрядчик узнал об аварии</w:t>
            </w:r>
            <w:r w:rsidRPr="007E263B">
              <w:rPr>
                <w:rFonts w:ascii="Arial" w:eastAsia="Times New Roman" w:hAnsi="Arial" w:cs="Arial"/>
                <w:color w:val="000000"/>
                <w:sz w:val="24"/>
                <w:szCs w:val="24"/>
                <w:lang w:eastAsia="ru-RU"/>
              </w:rPr>
              <w:t>;</w:t>
            </w:r>
          </w:p>
          <w:p w14:paraId="6A9F0232" w14:textId="77777777" w:rsidR="008F64C9" w:rsidRPr="007E263B" w:rsidRDefault="008F64C9" w:rsidP="002954B2">
            <w:pPr>
              <w:numPr>
                <w:ilvl w:val="0"/>
                <w:numId w:val="3"/>
              </w:numPr>
              <w:spacing w:after="0" w:line="240" w:lineRule="auto"/>
              <w:ind w:left="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о любом несчастном случае независимо от степени его тяжести в течение суток по формам, утвержденным Постановлением Минтруда РФ от 24.10.02 № 73. В течение недели после окончания расследования предоставлять копии материалов специального расследования несчастных случаев;</w:t>
            </w:r>
          </w:p>
          <w:p w14:paraId="71241AC4" w14:textId="77777777" w:rsidR="008F64C9" w:rsidRPr="007E263B" w:rsidRDefault="008F64C9" w:rsidP="002954B2">
            <w:pPr>
              <w:numPr>
                <w:ilvl w:val="0"/>
                <w:numId w:val="3"/>
              </w:numPr>
              <w:spacing w:after="0" w:line="240" w:lineRule="auto"/>
              <w:ind w:left="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о хищениях и иных противоправных действиях - в течение 24 (двадцати четырех) часов</w:t>
            </w:r>
            <w:r w:rsidR="006D2A54" w:rsidRPr="007E263B">
              <w:rPr>
                <w:rFonts w:ascii="Arial" w:eastAsia="Times New Roman" w:hAnsi="Arial" w:cs="Arial"/>
                <w:color w:val="000000"/>
                <w:sz w:val="24"/>
                <w:szCs w:val="24"/>
                <w:lang w:eastAsia="ru-RU"/>
              </w:rPr>
              <w:t xml:space="preserve"> с момента, когда Субподрядчик узнал</w:t>
            </w:r>
            <w:r w:rsidRPr="007E263B">
              <w:rPr>
                <w:rFonts w:ascii="Arial" w:eastAsia="Times New Roman" w:hAnsi="Arial" w:cs="Arial"/>
                <w:color w:val="000000"/>
                <w:sz w:val="24"/>
                <w:szCs w:val="24"/>
                <w:lang w:eastAsia="ru-RU"/>
              </w:rPr>
              <w:t>;</w:t>
            </w:r>
          </w:p>
          <w:p w14:paraId="1123D2E8" w14:textId="77777777" w:rsidR="008F64C9" w:rsidRPr="007E263B" w:rsidRDefault="008F64C9" w:rsidP="002954B2">
            <w:pPr>
              <w:numPr>
                <w:ilvl w:val="0"/>
                <w:numId w:val="3"/>
              </w:numPr>
              <w:spacing w:after="0" w:line="240" w:lineRule="auto"/>
              <w:ind w:left="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об аресте и/или блокировании счетов и/или иных обстоятельствах, влияющих на платежи между Сторонами - в течение 24 (двадцати четырех) часов</w:t>
            </w:r>
            <w:r w:rsidR="006D2A54" w:rsidRPr="007E263B">
              <w:rPr>
                <w:rFonts w:ascii="Arial" w:eastAsia="Times New Roman" w:hAnsi="Arial" w:cs="Arial"/>
                <w:color w:val="000000"/>
                <w:sz w:val="24"/>
                <w:szCs w:val="24"/>
                <w:lang w:eastAsia="ru-RU"/>
              </w:rPr>
              <w:t xml:space="preserve"> с момента, когда Субподрядчик узнал</w:t>
            </w:r>
            <w:r w:rsidRPr="007E263B">
              <w:rPr>
                <w:rFonts w:ascii="Arial" w:eastAsia="Times New Roman" w:hAnsi="Arial" w:cs="Arial"/>
                <w:color w:val="000000"/>
                <w:sz w:val="24"/>
                <w:szCs w:val="24"/>
                <w:lang w:eastAsia="ru-RU"/>
              </w:rPr>
              <w:t>;</w:t>
            </w:r>
          </w:p>
          <w:p w14:paraId="265ED1F2" w14:textId="77777777" w:rsidR="008F64C9" w:rsidRPr="007E263B" w:rsidRDefault="008F64C9" w:rsidP="002954B2">
            <w:pPr>
              <w:numPr>
                <w:ilvl w:val="0"/>
                <w:numId w:val="3"/>
              </w:numPr>
              <w:spacing w:after="0" w:line="240" w:lineRule="auto"/>
              <w:ind w:left="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о забастовках персонала </w:t>
            </w:r>
            <w:r w:rsidR="006D2A54"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одрядчика, действиях третьих лиц, включая органы власти и местного самоуправления, прямо или косвенно касающихся Объекта и взаиморасчетов Сторон и обязательств Сторон по Договору - в течение 24 (двадцати четырех) часов;</w:t>
            </w:r>
          </w:p>
          <w:p w14:paraId="1EA8E537" w14:textId="0A783F7D"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28</w:t>
            </w:r>
            <w:r w:rsidRPr="007E263B">
              <w:rPr>
                <w:rFonts w:ascii="Arial" w:eastAsia="Times New Roman" w:hAnsi="Arial" w:cs="Arial"/>
                <w:color w:val="000000"/>
                <w:sz w:val="24"/>
                <w:szCs w:val="24"/>
              </w:rPr>
              <w:t xml:space="preserve">. Обязуется письменно предупредить </w:t>
            </w:r>
            <w:r w:rsidR="00224E8C"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 xml:space="preserve">чика в течение 3 (трех) календарных дней и приостановить работу до получения от </w:t>
            </w:r>
            <w:r w:rsidR="00224E8C"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чика указаний при обнаружении:</w:t>
            </w:r>
          </w:p>
          <w:p w14:paraId="506E4094" w14:textId="77777777" w:rsidR="008F64C9" w:rsidRPr="007E263B" w:rsidRDefault="008F64C9" w:rsidP="002954B2">
            <w:pPr>
              <w:numPr>
                <w:ilvl w:val="0"/>
                <w:numId w:val="4"/>
              </w:numPr>
              <w:tabs>
                <w:tab w:val="clear" w:pos="360"/>
              </w:tabs>
              <w:spacing w:after="0" w:line="240" w:lineRule="auto"/>
              <w:ind w:left="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возможных неблагоприятных последствий выполнения его указаний о способе исполнения Работ;</w:t>
            </w:r>
          </w:p>
          <w:p w14:paraId="30B04030" w14:textId="77777777" w:rsidR="008F64C9" w:rsidRPr="007E263B" w:rsidRDefault="008F64C9" w:rsidP="002954B2">
            <w:pPr>
              <w:numPr>
                <w:ilvl w:val="0"/>
                <w:numId w:val="4"/>
              </w:numPr>
              <w:tabs>
                <w:tab w:val="clear" w:pos="360"/>
              </w:tabs>
              <w:spacing w:after="0" w:line="240" w:lineRule="auto"/>
              <w:ind w:left="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иных, не зависящих от </w:t>
            </w:r>
            <w:r w:rsidR="00E40DC5"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одрядчика обстоятельств</w:t>
            </w:r>
            <w:r w:rsidR="00C25419" w:rsidRPr="007E263B">
              <w:rPr>
                <w:rFonts w:ascii="Arial" w:eastAsia="Times New Roman" w:hAnsi="Arial" w:cs="Arial"/>
                <w:color w:val="000000"/>
                <w:sz w:val="24"/>
                <w:szCs w:val="24"/>
                <w:lang w:eastAsia="ru-RU"/>
              </w:rPr>
              <w:t xml:space="preserve"> (в том числе негодности предоставленной Подрядчиком информации)</w:t>
            </w:r>
            <w:r w:rsidRPr="007E263B">
              <w:rPr>
                <w:rFonts w:ascii="Arial" w:eastAsia="Times New Roman" w:hAnsi="Arial" w:cs="Arial"/>
                <w:color w:val="000000"/>
                <w:sz w:val="24"/>
                <w:szCs w:val="24"/>
                <w:lang w:eastAsia="ru-RU"/>
              </w:rPr>
              <w:t>,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749B43C8" w14:textId="21D9EC1E"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Если </w:t>
            </w:r>
            <w:r w:rsidR="00E40DC5"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 xml:space="preserve">чик, несмотря на своевременное и обоснованное предупреждение со стороны </w:t>
            </w:r>
            <w:r w:rsidR="00E40DC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об обстоятельствах, указанных в пункте 7.</w:t>
            </w:r>
            <w:r w:rsidR="002E4810" w:rsidRPr="007E263B">
              <w:rPr>
                <w:rFonts w:ascii="Arial" w:eastAsia="Times New Roman" w:hAnsi="Arial" w:cs="Arial"/>
                <w:color w:val="000000"/>
                <w:sz w:val="24"/>
                <w:szCs w:val="24"/>
              </w:rPr>
              <w:t>28</w:t>
            </w:r>
            <w:r w:rsidR="00E40DC5" w:rsidRPr="007E263B">
              <w:rPr>
                <w:rFonts w:ascii="Arial" w:eastAsia="Times New Roman" w:hAnsi="Arial" w:cs="Arial"/>
                <w:color w:val="000000"/>
                <w:sz w:val="24"/>
                <w:szCs w:val="24"/>
              </w:rPr>
              <w:t>.</w:t>
            </w:r>
            <w:r w:rsidRPr="007E263B">
              <w:rPr>
                <w:rFonts w:ascii="Arial" w:eastAsia="Times New Roman" w:hAnsi="Arial" w:cs="Arial"/>
                <w:color w:val="000000"/>
                <w:sz w:val="24"/>
                <w:szCs w:val="24"/>
              </w:rPr>
              <w:t>, в течение разумного срока не изменит указаний о способе выполнения Работ или не примет других необходимых мер для устранения обстоятельств, грозящих ее годности, Срок завершения Работ</w:t>
            </w:r>
            <w:r w:rsidR="00E40DC5" w:rsidRPr="007E263B">
              <w:rPr>
                <w:rFonts w:ascii="Arial" w:eastAsia="Times New Roman" w:hAnsi="Arial" w:cs="Arial"/>
                <w:color w:val="000000"/>
                <w:sz w:val="24"/>
                <w:szCs w:val="24"/>
              </w:rPr>
              <w:t xml:space="preserve"> подлежит соответствующему переносу</w:t>
            </w:r>
            <w:r w:rsidRPr="007E263B">
              <w:rPr>
                <w:rFonts w:ascii="Arial" w:eastAsia="Times New Roman" w:hAnsi="Arial" w:cs="Arial"/>
                <w:color w:val="000000"/>
                <w:sz w:val="24"/>
                <w:szCs w:val="24"/>
              </w:rPr>
              <w:t>.</w:t>
            </w:r>
          </w:p>
          <w:p w14:paraId="03844167" w14:textId="5B36FD81"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7.</w:t>
            </w:r>
            <w:r w:rsidR="002E4810" w:rsidRPr="007E263B">
              <w:rPr>
                <w:rFonts w:ascii="Arial" w:eastAsia="Times New Roman" w:hAnsi="Arial" w:cs="Arial"/>
                <w:color w:val="000000"/>
                <w:sz w:val="24"/>
                <w:szCs w:val="24"/>
              </w:rPr>
              <w:t>29</w:t>
            </w:r>
            <w:r w:rsidRPr="007E263B">
              <w:rPr>
                <w:rFonts w:ascii="Arial" w:eastAsia="Times New Roman" w:hAnsi="Arial" w:cs="Arial"/>
                <w:color w:val="000000"/>
                <w:sz w:val="24"/>
                <w:szCs w:val="24"/>
              </w:rPr>
              <w:t>. При невыполнении условий п. 7.</w:t>
            </w:r>
            <w:r w:rsidR="002E4810" w:rsidRPr="007E263B">
              <w:rPr>
                <w:rFonts w:ascii="Arial" w:eastAsia="Times New Roman" w:hAnsi="Arial" w:cs="Arial"/>
                <w:color w:val="000000"/>
                <w:sz w:val="24"/>
                <w:szCs w:val="24"/>
              </w:rPr>
              <w:t>28</w:t>
            </w:r>
            <w:r w:rsidR="008E59AB" w:rsidRPr="007E263B">
              <w:rPr>
                <w:rFonts w:ascii="Arial" w:eastAsia="Times New Roman" w:hAnsi="Arial" w:cs="Arial"/>
                <w:color w:val="000000"/>
                <w:sz w:val="24"/>
                <w:szCs w:val="24"/>
              </w:rPr>
              <w:t>.</w:t>
            </w:r>
            <w:r w:rsidRPr="007E263B">
              <w:rPr>
                <w:rFonts w:ascii="Arial" w:eastAsia="Times New Roman" w:hAnsi="Arial" w:cs="Arial"/>
                <w:color w:val="000000"/>
                <w:sz w:val="24"/>
                <w:szCs w:val="24"/>
              </w:rPr>
              <w:t xml:space="preserve"> настоящего Договора несет полную ответственность за некачественное выполнение Работ</w:t>
            </w:r>
          </w:p>
          <w:p w14:paraId="03CDB5B5" w14:textId="35EA2E57" w:rsidR="008F64C9" w:rsidRPr="007E263B" w:rsidRDefault="008F64C9" w:rsidP="002E4810">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30</w:t>
            </w:r>
            <w:r w:rsidRPr="007E263B">
              <w:rPr>
                <w:rFonts w:ascii="Arial" w:eastAsia="Times New Roman" w:hAnsi="Arial" w:cs="Arial"/>
                <w:color w:val="000000"/>
                <w:sz w:val="24"/>
                <w:szCs w:val="24"/>
              </w:rPr>
              <w:t xml:space="preserve">. Соблюдает </w:t>
            </w:r>
            <w:r w:rsidR="0046308B" w:rsidRPr="007E263B">
              <w:rPr>
                <w:rFonts w:ascii="Arial" w:eastAsia="Times New Roman" w:hAnsi="Arial" w:cs="Arial"/>
                <w:color w:val="000000"/>
                <w:sz w:val="24"/>
                <w:szCs w:val="24"/>
              </w:rPr>
              <w:t>правила</w:t>
            </w:r>
            <w:r w:rsidRPr="007E263B">
              <w:rPr>
                <w:rFonts w:ascii="Arial" w:eastAsia="Times New Roman" w:hAnsi="Arial" w:cs="Arial"/>
                <w:color w:val="000000"/>
                <w:sz w:val="24"/>
                <w:szCs w:val="24"/>
              </w:rPr>
              <w:t xml:space="preserve"> в области промышленной, экологической безопасности, охраны труда и гражданской защиты. </w:t>
            </w:r>
          </w:p>
        </w:tc>
      </w:tr>
      <w:tr w:rsidR="008F64C9" w:rsidRPr="007E263B" w14:paraId="4C51477F" w14:textId="77777777" w:rsidTr="00A06731">
        <w:tc>
          <w:tcPr>
            <w:tcW w:w="9464" w:type="dxa"/>
            <w:shd w:val="clear" w:color="auto" w:fill="auto"/>
          </w:tcPr>
          <w:p w14:paraId="487F078B" w14:textId="55424523" w:rsidR="008F64C9" w:rsidRPr="007E263B" w:rsidRDefault="008F64C9" w:rsidP="002E4810">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7.</w:t>
            </w:r>
            <w:r w:rsidR="002E4810" w:rsidRPr="007E263B">
              <w:rPr>
                <w:rFonts w:ascii="Arial" w:eastAsia="Times New Roman" w:hAnsi="Arial" w:cs="Arial"/>
                <w:color w:val="000000"/>
                <w:sz w:val="24"/>
                <w:szCs w:val="24"/>
              </w:rPr>
              <w:t>31</w:t>
            </w:r>
            <w:r w:rsidRPr="007E263B">
              <w:rPr>
                <w:rFonts w:ascii="Arial" w:eastAsia="Times New Roman" w:hAnsi="Arial" w:cs="Arial"/>
                <w:color w:val="000000"/>
                <w:sz w:val="24"/>
                <w:szCs w:val="24"/>
              </w:rPr>
              <w:t xml:space="preserve">. Обеспечивает получение разрешений на размещение временных сооружений и инженерных сетей, в том числе жилых городков </w:t>
            </w:r>
            <w:r w:rsidR="00BD1CF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w:t>
            </w:r>
          </w:p>
        </w:tc>
      </w:tr>
      <w:tr w:rsidR="008F64C9" w:rsidRPr="007E263B" w14:paraId="18153CBC" w14:textId="77777777" w:rsidTr="00A06731">
        <w:trPr>
          <w:trHeight w:val="70"/>
        </w:trPr>
        <w:tc>
          <w:tcPr>
            <w:tcW w:w="9464" w:type="dxa"/>
            <w:shd w:val="clear" w:color="auto" w:fill="auto"/>
          </w:tcPr>
          <w:p w14:paraId="6530B178" w14:textId="77777777" w:rsidR="008F64C9" w:rsidRPr="007E263B" w:rsidRDefault="008F64C9" w:rsidP="00BD1CF4">
            <w:pPr>
              <w:spacing w:after="0" w:line="240" w:lineRule="auto"/>
              <w:contextualSpacing/>
              <w:jc w:val="both"/>
              <w:rPr>
                <w:rFonts w:ascii="Arial" w:eastAsia="Times New Roman" w:hAnsi="Arial" w:cs="Arial"/>
                <w:color w:val="000000"/>
                <w:sz w:val="24"/>
                <w:szCs w:val="24"/>
              </w:rPr>
            </w:pPr>
          </w:p>
        </w:tc>
      </w:tr>
      <w:tr w:rsidR="008F64C9" w:rsidRPr="007E263B" w14:paraId="0C508E4D" w14:textId="77777777" w:rsidTr="00A06731">
        <w:tc>
          <w:tcPr>
            <w:tcW w:w="9464" w:type="dxa"/>
            <w:shd w:val="clear" w:color="auto" w:fill="auto"/>
          </w:tcPr>
          <w:p w14:paraId="01C7C09B" w14:textId="6A633D08" w:rsidR="008F64C9" w:rsidRPr="007E263B" w:rsidRDefault="007723D8" w:rsidP="00BD1CF4">
            <w:pPr>
              <w:spacing w:after="0" w:line="240" w:lineRule="auto"/>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008F64C9"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32</w:t>
            </w:r>
            <w:r w:rsidR="008F64C9" w:rsidRPr="007E263B">
              <w:rPr>
                <w:rFonts w:ascii="Arial" w:eastAsia="Times New Roman" w:hAnsi="Arial" w:cs="Arial"/>
                <w:color w:val="000000"/>
                <w:sz w:val="24"/>
                <w:szCs w:val="24"/>
              </w:rPr>
              <w:t xml:space="preserve">. Обеспечивает выполнение авторского надзора за строительством </w:t>
            </w:r>
            <w:r w:rsidRPr="007E263B">
              <w:rPr>
                <w:rFonts w:ascii="Arial" w:eastAsia="Times New Roman" w:hAnsi="Arial" w:cs="Arial"/>
                <w:color w:val="000000"/>
                <w:sz w:val="24"/>
                <w:szCs w:val="24"/>
              </w:rPr>
              <w:t>О</w:t>
            </w:r>
            <w:r w:rsidR="008F64C9" w:rsidRPr="007E263B">
              <w:rPr>
                <w:rFonts w:ascii="Arial" w:eastAsia="Times New Roman" w:hAnsi="Arial" w:cs="Arial"/>
                <w:color w:val="000000"/>
                <w:sz w:val="24"/>
                <w:szCs w:val="24"/>
              </w:rPr>
              <w:t>бъекта.</w:t>
            </w:r>
          </w:p>
          <w:p w14:paraId="6734B8A6" w14:textId="7C295CA1"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33</w:t>
            </w:r>
            <w:r w:rsidRPr="007E263B">
              <w:rPr>
                <w:rFonts w:ascii="Arial" w:eastAsia="Times New Roman" w:hAnsi="Arial" w:cs="Arial"/>
                <w:color w:val="000000"/>
                <w:sz w:val="24"/>
                <w:szCs w:val="24"/>
              </w:rPr>
              <w:t xml:space="preserve">. В срок не позднее, чем за 10 (десять) рабочих дней до даты завершения Работ на Объекте в полном объеме и в соответствии с Проектно-сметной документацией, направляет </w:t>
            </w:r>
            <w:r w:rsidR="007723D8"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 xml:space="preserve">чику письменное уведомление о завершении строительно-монтажных работ на Объекте. </w:t>
            </w:r>
          </w:p>
          <w:p w14:paraId="6C9C96F0" w14:textId="59D38EF0"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2E4810" w:rsidRPr="007E263B">
              <w:rPr>
                <w:rFonts w:ascii="Arial" w:eastAsia="Times New Roman" w:hAnsi="Arial" w:cs="Arial"/>
                <w:color w:val="000000"/>
                <w:sz w:val="24"/>
                <w:szCs w:val="24"/>
              </w:rPr>
              <w:t>34</w:t>
            </w:r>
            <w:r w:rsidRPr="007E263B">
              <w:rPr>
                <w:rFonts w:ascii="Arial" w:eastAsia="Times New Roman" w:hAnsi="Arial" w:cs="Arial"/>
                <w:color w:val="000000"/>
                <w:sz w:val="24"/>
                <w:szCs w:val="24"/>
              </w:rPr>
              <w:t xml:space="preserve">. Оформляет и передает </w:t>
            </w:r>
            <w:r w:rsidR="007723D8"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чику в течение 2 (двух) календарных дней, следующих за датой окончания испытаний каждого узла/части Объекта и/или Объекта в целом, Акт индивидуального и комплексного испытания по установленной СНиП форме.</w:t>
            </w:r>
          </w:p>
          <w:p w14:paraId="4E5775D7" w14:textId="241F702B" w:rsidR="008F64C9" w:rsidRPr="007E263B" w:rsidRDefault="008F64C9" w:rsidP="00A1133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A11332" w:rsidRPr="007E263B">
              <w:rPr>
                <w:rFonts w:ascii="Arial" w:eastAsia="Times New Roman" w:hAnsi="Arial" w:cs="Arial"/>
                <w:color w:val="000000"/>
                <w:sz w:val="24"/>
                <w:szCs w:val="24"/>
              </w:rPr>
              <w:t>35</w:t>
            </w:r>
            <w:r w:rsidRPr="007E263B">
              <w:rPr>
                <w:rFonts w:ascii="Arial" w:eastAsia="Times New Roman" w:hAnsi="Arial" w:cs="Arial"/>
                <w:color w:val="000000"/>
                <w:sz w:val="24"/>
                <w:szCs w:val="24"/>
              </w:rPr>
              <w:t xml:space="preserve">.Обеспечивает проведение пуско-наладочных работ в объеме, определенном Разделом </w:t>
            </w:r>
            <w:r w:rsidRPr="007E263B">
              <w:rPr>
                <w:rFonts w:ascii="Arial" w:eastAsia="Times New Roman" w:hAnsi="Arial" w:cs="Arial"/>
                <w:color w:val="000000"/>
                <w:sz w:val="24"/>
                <w:szCs w:val="24"/>
                <w:lang w:val="en-US"/>
              </w:rPr>
              <w:t>IV</w:t>
            </w:r>
            <w:r w:rsidRPr="007E263B">
              <w:rPr>
                <w:rFonts w:ascii="Arial" w:eastAsia="Times New Roman" w:hAnsi="Arial" w:cs="Arial"/>
                <w:color w:val="000000"/>
                <w:sz w:val="24"/>
                <w:szCs w:val="24"/>
              </w:rPr>
              <w:t xml:space="preserve"> Технического задания (Приложение №1 к настоящему Договору), включая Комплексное опробование. </w:t>
            </w:r>
          </w:p>
        </w:tc>
      </w:tr>
      <w:tr w:rsidR="008F64C9" w:rsidRPr="007E263B" w14:paraId="2F87BDC2" w14:textId="77777777" w:rsidTr="00A06731">
        <w:tc>
          <w:tcPr>
            <w:tcW w:w="9464" w:type="dxa"/>
            <w:shd w:val="clear" w:color="auto" w:fill="auto"/>
          </w:tcPr>
          <w:p w14:paraId="096FE79C" w14:textId="651EF96F" w:rsidR="008F64C9" w:rsidRPr="007E263B" w:rsidRDefault="008F64C9" w:rsidP="00605246">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A11332" w:rsidRPr="007E263B">
              <w:rPr>
                <w:rFonts w:ascii="Arial" w:eastAsia="Times New Roman" w:hAnsi="Arial" w:cs="Arial"/>
                <w:color w:val="000000"/>
                <w:sz w:val="24"/>
                <w:szCs w:val="24"/>
              </w:rPr>
              <w:t>36</w:t>
            </w:r>
            <w:r w:rsidRPr="007E263B">
              <w:rPr>
                <w:rFonts w:ascii="Arial" w:eastAsia="Times New Roman" w:hAnsi="Arial" w:cs="Arial"/>
                <w:color w:val="000000"/>
                <w:sz w:val="24"/>
                <w:szCs w:val="24"/>
              </w:rPr>
              <w:t xml:space="preserve">. Осуществляет подготовку Объекта к вводу в эксплуатацию, своевременную сдачу Объекта </w:t>
            </w:r>
            <w:r w:rsidR="000620A4"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 xml:space="preserve">чику, наряду с представителями </w:t>
            </w:r>
            <w:r w:rsidR="00DC0821"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чика участвует при вводе Объекта в эксплуатацию в соответствии с условиями Технического задания (Приложение №1 к настоящему Договору)</w:t>
            </w:r>
            <w:r w:rsidR="00605246"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в объеме, согласованном Сторонами в Приложении</w:t>
            </w:r>
            <w:r w:rsidR="00C25419" w:rsidRPr="007E263B">
              <w:rPr>
                <w:rFonts w:ascii="Arial" w:eastAsia="Times New Roman" w:hAnsi="Arial" w:cs="Arial"/>
                <w:color w:val="000000"/>
                <w:sz w:val="24"/>
                <w:szCs w:val="24"/>
              </w:rPr>
              <w:t>.</w:t>
            </w:r>
            <w:r w:rsidRPr="007E263B">
              <w:rPr>
                <w:rFonts w:ascii="Arial" w:eastAsia="Times New Roman" w:hAnsi="Arial" w:cs="Arial"/>
                <w:color w:val="000000"/>
                <w:sz w:val="24"/>
                <w:szCs w:val="24"/>
              </w:rPr>
              <w:t xml:space="preserve"> Производит до сдачи Объекта </w:t>
            </w:r>
            <w:r w:rsidR="00DC0821"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 xml:space="preserve">чику в эксплуатацию индивидуальное испытание смонтированного Оборудования и принимает участие в комплексном его опробовании в присутствии </w:t>
            </w:r>
            <w:r w:rsidR="00DC0821"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чика и надзорных органов</w:t>
            </w:r>
            <w:r w:rsidRPr="007E263B">
              <w:rPr>
                <w:rFonts w:ascii="Arial" w:eastAsia="Times New Roman" w:hAnsi="Arial" w:cs="Arial"/>
                <w:color w:val="000000"/>
                <w:sz w:val="20"/>
                <w:szCs w:val="20"/>
              </w:rPr>
              <w:t>.</w:t>
            </w:r>
          </w:p>
          <w:p w14:paraId="2514F1A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0"/>
                <w:szCs w:val="20"/>
              </w:rPr>
            </w:pPr>
            <w:r w:rsidRPr="007E263B">
              <w:rPr>
                <w:rFonts w:ascii="Arial" w:eastAsia="Times New Roman" w:hAnsi="Arial" w:cs="Arial"/>
                <w:color w:val="000000"/>
                <w:sz w:val="24"/>
                <w:szCs w:val="24"/>
              </w:rPr>
              <w:t xml:space="preserve">Совместно с </w:t>
            </w:r>
            <w:r w:rsidR="001D3767"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 xml:space="preserve">чиком участвует в сдаче Объекта контролирующим (регламентирующим) органам (Роспотребнадзор, Ростехнадзор, Архитектурно-строительный надзор, государственный пожарный надзор, Энергосбыт, Росприроднадзор, Москомприрода и другие). </w:t>
            </w:r>
          </w:p>
        </w:tc>
      </w:tr>
      <w:tr w:rsidR="008F64C9" w:rsidRPr="007E263B" w14:paraId="2655B728" w14:textId="77777777" w:rsidTr="00A06731">
        <w:tc>
          <w:tcPr>
            <w:tcW w:w="9464" w:type="dxa"/>
            <w:shd w:val="clear" w:color="auto" w:fill="auto"/>
          </w:tcPr>
          <w:p w14:paraId="05877B65" w14:textId="646AEF79"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605246" w:rsidRPr="007E263B">
              <w:rPr>
                <w:rFonts w:ascii="Arial" w:eastAsia="Times New Roman" w:hAnsi="Arial" w:cs="Arial"/>
                <w:color w:val="000000"/>
                <w:sz w:val="24"/>
                <w:szCs w:val="24"/>
              </w:rPr>
              <w:t>37</w:t>
            </w:r>
            <w:r w:rsidRPr="007E263B">
              <w:rPr>
                <w:rFonts w:ascii="Arial" w:eastAsia="Times New Roman" w:hAnsi="Arial" w:cs="Arial"/>
                <w:color w:val="000000"/>
                <w:sz w:val="24"/>
                <w:szCs w:val="24"/>
              </w:rPr>
              <w:t xml:space="preserve">. Устраняет в течение срока, установленного </w:t>
            </w:r>
            <w:r w:rsidR="001D3767" w:rsidRPr="007E263B">
              <w:rPr>
                <w:rFonts w:ascii="Arial" w:eastAsia="Times New Roman" w:hAnsi="Arial" w:cs="Arial"/>
                <w:color w:val="000000"/>
                <w:sz w:val="24"/>
                <w:szCs w:val="24"/>
              </w:rPr>
              <w:t>Сторонами</w:t>
            </w:r>
            <w:r w:rsidRPr="007E263B">
              <w:rPr>
                <w:rFonts w:ascii="Arial" w:eastAsia="Times New Roman" w:hAnsi="Arial" w:cs="Arial"/>
                <w:color w:val="000000"/>
                <w:sz w:val="24"/>
                <w:szCs w:val="24"/>
              </w:rPr>
              <w:t xml:space="preserve">, своими силами и средствами за свой счет все дефекты в выполненных им Работах, выявленные в течение Срока действия Договора и являющиеся следствием неисполнения и/или ненадлежащего исполнения </w:t>
            </w:r>
            <w:r w:rsidR="001D376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обязательств по Договору</w:t>
            </w:r>
            <w:r w:rsidR="00C25419" w:rsidRPr="007E263B">
              <w:rPr>
                <w:rFonts w:ascii="Arial" w:eastAsia="Times New Roman" w:hAnsi="Arial" w:cs="Arial"/>
                <w:color w:val="000000"/>
                <w:sz w:val="24"/>
                <w:szCs w:val="24"/>
              </w:rPr>
              <w:t>, и которые должны быть им устранены в соответствии с применимым законодательством</w:t>
            </w:r>
            <w:r w:rsidRPr="007E263B">
              <w:rPr>
                <w:rFonts w:ascii="Arial" w:eastAsia="Times New Roman" w:hAnsi="Arial" w:cs="Arial"/>
                <w:color w:val="000000"/>
                <w:sz w:val="24"/>
                <w:szCs w:val="24"/>
              </w:rPr>
              <w:t>.</w:t>
            </w:r>
          </w:p>
          <w:p w14:paraId="399582D8" w14:textId="2C9B1CD0"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7.</w:t>
            </w:r>
            <w:r w:rsidR="00605246" w:rsidRPr="007E263B">
              <w:rPr>
                <w:rFonts w:ascii="Arial" w:eastAsia="Times New Roman" w:hAnsi="Arial" w:cs="Arial"/>
                <w:color w:val="000000"/>
                <w:sz w:val="24"/>
                <w:szCs w:val="24"/>
              </w:rPr>
              <w:t>38</w:t>
            </w:r>
            <w:r w:rsidRPr="007E263B">
              <w:rPr>
                <w:rFonts w:ascii="Arial" w:eastAsia="Times New Roman" w:hAnsi="Arial" w:cs="Arial"/>
                <w:color w:val="000000"/>
                <w:sz w:val="24"/>
                <w:szCs w:val="24"/>
              </w:rPr>
              <w:t>.</w:t>
            </w:r>
            <w:r w:rsidR="001D3767"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В течение Гарантийного периода несет ответственность за поставленные и установленные Материалы и Основное оборудование.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w:t>
            </w:r>
            <w:r w:rsidR="001D3767" w:rsidRPr="007E263B">
              <w:rPr>
                <w:rFonts w:ascii="Arial" w:eastAsia="Times New Roman" w:hAnsi="Arial" w:cs="Arial"/>
                <w:color w:val="000000"/>
                <w:sz w:val="24"/>
                <w:szCs w:val="24"/>
              </w:rPr>
              <w:t>Договор</w:t>
            </w:r>
            <w:r w:rsidRPr="007E263B">
              <w:rPr>
                <w:rFonts w:ascii="Arial" w:eastAsia="Times New Roman" w:hAnsi="Arial" w:cs="Arial"/>
                <w:color w:val="000000"/>
                <w:sz w:val="24"/>
                <w:szCs w:val="24"/>
              </w:rPr>
              <w:t>ом.</w:t>
            </w:r>
          </w:p>
          <w:p w14:paraId="37C9784E" w14:textId="77777777" w:rsidR="009C413B" w:rsidRPr="007E263B" w:rsidRDefault="009C413B" w:rsidP="002E19FE">
            <w:pPr>
              <w:spacing w:after="0" w:line="240" w:lineRule="auto"/>
              <w:ind w:firstLine="426"/>
              <w:contextualSpacing/>
              <w:jc w:val="both"/>
              <w:rPr>
                <w:rFonts w:ascii="Arial" w:eastAsia="Times New Roman" w:hAnsi="Arial" w:cs="Times New Roman"/>
                <w:b/>
                <w:color w:val="000000"/>
                <w:kern w:val="32"/>
                <w:sz w:val="24"/>
                <w:szCs w:val="24"/>
                <w:lang w:eastAsia="ru-RU"/>
              </w:rPr>
            </w:pPr>
          </w:p>
          <w:p w14:paraId="47190806" w14:textId="77777777" w:rsidR="008F64C9" w:rsidRPr="007E263B" w:rsidRDefault="002E19FE" w:rsidP="002E19FE">
            <w:pPr>
              <w:spacing w:after="0" w:line="240" w:lineRule="auto"/>
              <w:ind w:firstLine="426"/>
              <w:contextualSpacing/>
              <w:jc w:val="both"/>
              <w:rPr>
                <w:rFonts w:ascii="Arial" w:eastAsia="Times New Roman" w:hAnsi="Arial" w:cs="Arial"/>
                <w:b/>
                <w:color w:val="000000"/>
                <w:sz w:val="24"/>
                <w:szCs w:val="24"/>
              </w:rPr>
            </w:pPr>
            <w:r w:rsidRPr="007E263B">
              <w:rPr>
                <w:rFonts w:ascii="Arial" w:eastAsia="Times New Roman" w:hAnsi="Arial" w:cs="Times New Roman"/>
                <w:b/>
                <w:color w:val="000000"/>
                <w:kern w:val="32"/>
                <w:sz w:val="24"/>
                <w:szCs w:val="24"/>
                <w:lang w:eastAsia="ru-RU"/>
              </w:rPr>
              <w:t xml:space="preserve">Статья 8. </w:t>
            </w:r>
            <w:r w:rsidRPr="007E263B">
              <w:rPr>
                <w:rFonts w:ascii="Arial" w:eastAsia="Times New Roman" w:hAnsi="Arial" w:cs="Times New Roman"/>
                <w:b/>
                <w:color w:val="000000"/>
                <w:kern w:val="32"/>
                <w:sz w:val="24"/>
                <w:szCs w:val="24"/>
                <w:lang w:val="x-none" w:eastAsia="ru-RU"/>
              </w:rPr>
              <w:t xml:space="preserve">Обязательства </w:t>
            </w:r>
            <w:r w:rsidR="009C413B" w:rsidRPr="007E263B">
              <w:rPr>
                <w:rFonts w:ascii="Arial" w:eastAsia="Times New Roman" w:hAnsi="Arial" w:cs="Times New Roman"/>
                <w:b/>
                <w:color w:val="000000"/>
                <w:kern w:val="32"/>
                <w:sz w:val="24"/>
                <w:szCs w:val="24"/>
                <w:lang w:val="x-none" w:eastAsia="ru-RU"/>
              </w:rPr>
              <w:t>Подряд</w:t>
            </w:r>
            <w:r w:rsidRPr="007E263B">
              <w:rPr>
                <w:rFonts w:ascii="Arial" w:eastAsia="Times New Roman" w:hAnsi="Arial" w:cs="Times New Roman"/>
                <w:b/>
                <w:color w:val="000000"/>
                <w:kern w:val="32"/>
                <w:sz w:val="24"/>
                <w:szCs w:val="24"/>
                <w:lang w:val="x-none" w:eastAsia="ru-RU"/>
              </w:rPr>
              <w:t>чика</w:t>
            </w:r>
          </w:p>
        </w:tc>
      </w:tr>
      <w:tr w:rsidR="008F64C9" w:rsidRPr="007E263B" w14:paraId="77AEF348" w14:textId="77777777" w:rsidTr="006F71E3">
        <w:trPr>
          <w:trHeight w:val="4167"/>
        </w:trPr>
        <w:tc>
          <w:tcPr>
            <w:tcW w:w="9464" w:type="dxa"/>
            <w:shd w:val="clear" w:color="auto" w:fill="auto"/>
          </w:tcPr>
          <w:p w14:paraId="41603F5D" w14:textId="77777777" w:rsidR="009C413B" w:rsidRPr="007E263B" w:rsidRDefault="009C413B" w:rsidP="009C413B">
            <w:pPr>
              <w:keepNext/>
              <w:spacing w:after="0" w:line="240" w:lineRule="auto"/>
              <w:ind w:firstLine="426"/>
              <w:contextualSpacing/>
              <w:jc w:val="both"/>
              <w:rPr>
                <w:rFonts w:ascii="Arial" w:eastAsia="Times New Roman" w:hAnsi="Arial" w:cs="Arial"/>
                <w:color w:val="000000"/>
                <w:sz w:val="24"/>
                <w:szCs w:val="24"/>
                <w:lang w:eastAsia="ru-RU"/>
              </w:rPr>
            </w:pPr>
          </w:p>
          <w:p w14:paraId="246BB7B7" w14:textId="77777777" w:rsidR="009C413B" w:rsidRPr="007E263B" w:rsidRDefault="009C413B" w:rsidP="009C413B">
            <w:pPr>
              <w:keepNext/>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По Договору </w:t>
            </w:r>
            <w:r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eastAsia="ru-RU"/>
              </w:rPr>
              <w:t>чик:</w:t>
            </w:r>
          </w:p>
          <w:p w14:paraId="5373B4A8" w14:textId="77777777" w:rsidR="009C413B" w:rsidRPr="007E263B" w:rsidRDefault="009C413B" w:rsidP="009C413B">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8.1. Производит оплату выполненных Субподрядчиком Работ в порядке, предусмотренном Статьей 3 Договора, а также производит иные платежи, предусмотренные Договором и/или Дополнительными соглашениями</w:t>
            </w:r>
            <w:r w:rsidR="004159DA" w:rsidRPr="007E263B">
              <w:rPr>
                <w:rFonts w:ascii="Arial" w:eastAsia="Times New Roman" w:hAnsi="Arial" w:cs="Arial"/>
                <w:color w:val="000000"/>
                <w:sz w:val="24"/>
                <w:szCs w:val="24"/>
              </w:rPr>
              <w:t>/Приложениями</w:t>
            </w:r>
            <w:r w:rsidRPr="007E263B">
              <w:rPr>
                <w:rFonts w:ascii="Arial" w:eastAsia="Times New Roman" w:hAnsi="Arial" w:cs="Arial"/>
                <w:color w:val="000000"/>
                <w:sz w:val="24"/>
                <w:szCs w:val="24"/>
              </w:rPr>
              <w:t xml:space="preserve"> к нему.</w:t>
            </w:r>
            <w:r w:rsidR="00CB3B71" w:rsidRPr="007E263B">
              <w:rPr>
                <w:rFonts w:ascii="Arial" w:eastAsia="Times New Roman" w:hAnsi="Arial" w:cs="Arial"/>
                <w:color w:val="000000"/>
                <w:sz w:val="24"/>
                <w:szCs w:val="24"/>
              </w:rPr>
              <w:t xml:space="preserve"> Если иное не установлено настоящим договором, Подрядчик производит оплату в течение </w:t>
            </w:r>
            <w:r w:rsidR="00AE2FE6" w:rsidRPr="007E263B">
              <w:rPr>
                <w:rFonts w:ascii="Arial" w:eastAsia="Times New Roman" w:hAnsi="Arial" w:cs="Arial"/>
                <w:color w:val="000000"/>
                <w:sz w:val="24"/>
                <w:szCs w:val="24"/>
              </w:rPr>
              <w:t>6</w:t>
            </w:r>
            <w:r w:rsidR="003B34EA" w:rsidRPr="007E263B">
              <w:rPr>
                <w:rFonts w:ascii="Arial" w:eastAsia="Times New Roman" w:hAnsi="Arial" w:cs="Arial"/>
                <w:color w:val="000000"/>
                <w:sz w:val="24"/>
                <w:szCs w:val="24"/>
              </w:rPr>
              <w:t>0 календарных</w:t>
            </w:r>
            <w:r w:rsidR="00CB3B71" w:rsidRPr="007E263B">
              <w:rPr>
                <w:rFonts w:ascii="Arial" w:eastAsia="Times New Roman" w:hAnsi="Arial" w:cs="Arial"/>
                <w:color w:val="000000"/>
                <w:sz w:val="24"/>
                <w:szCs w:val="24"/>
              </w:rPr>
              <w:t xml:space="preserve"> дней.</w:t>
            </w:r>
            <w:r w:rsidR="00A748A3" w:rsidRPr="007E263B">
              <w:rPr>
                <w:rFonts w:ascii="Arial" w:eastAsia="Times New Roman" w:hAnsi="Arial" w:cs="Arial"/>
                <w:color w:val="000000"/>
                <w:sz w:val="24"/>
                <w:szCs w:val="24"/>
              </w:rPr>
              <w:t xml:space="preserve"> </w:t>
            </w:r>
          </w:p>
          <w:p w14:paraId="18E66E52" w14:textId="77777777" w:rsidR="009C413B" w:rsidRPr="007E263B" w:rsidRDefault="009C413B" w:rsidP="009C413B">
            <w:pPr>
              <w:shd w:val="clear" w:color="auto" w:fill="FFFFFF"/>
              <w:spacing w:after="0" w:line="240" w:lineRule="auto"/>
              <w:ind w:right="147" w:firstLine="426"/>
              <w:contextualSpacing/>
              <w:jc w:val="both"/>
              <w:rPr>
                <w:rFonts w:ascii="Arial" w:eastAsia="Times New Roman" w:hAnsi="Arial" w:cs="Arial"/>
                <w:color w:val="000000"/>
                <w:spacing w:val="-8"/>
                <w:sz w:val="24"/>
                <w:szCs w:val="24"/>
                <w:lang w:eastAsia="ru-RU"/>
              </w:rPr>
            </w:pPr>
            <w:r w:rsidRPr="007E263B">
              <w:rPr>
                <w:rFonts w:ascii="Arial" w:eastAsia="Times New Roman" w:hAnsi="Arial" w:cs="Arial"/>
                <w:color w:val="000000"/>
                <w:sz w:val="24"/>
                <w:szCs w:val="24"/>
                <w:lang w:eastAsia="ru-RU"/>
              </w:rPr>
              <w:t xml:space="preserve">8.2. Имеет право передавать управление Договором с его стороны другому </w:t>
            </w:r>
            <w:r w:rsidRPr="007E263B">
              <w:rPr>
                <w:rFonts w:ascii="Arial" w:eastAsia="Times New Roman" w:hAnsi="Arial" w:cs="Arial"/>
                <w:color w:val="000000"/>
                <w:spacing w:val="-1"/>
                <w:sz w:val="24"/>
                <w:szCs w:val="24"/>
                <w:lang w:eastAsia="ru-RU"/>
              </w:rPr>
              <w:t xml:space="preserve">юридическому лицу или гражданину, которое является его доверенным лицом, действует от </w:t>
            </w:r>
            <w:r w:rsidRPr="007E263B">
              <w:rPr>
                <w:rFonts w:ascii="Arial" w:eastAsia="Times New Roman" w:hAnsi="Arial" w:cs="Arial"/>
                <w:color w:val="000000"/>
                <w:sz w:val="24"/>
                <w:szCs w:val="24"/>
                <w:lang w:eastAsia="ru-RU"/>
              </w:rPr>
              <w:t xml:space="preserve">его имени и представляет его интересы в течение всего срока действия Договора. </w:t>
            </w:r>
            <w:r w:rsidRPr="007E263B">
              <w:rPr>
                <w:rFonts w:ascii="Arial" w:eastAsia="Times New Roman" w:hAnsi="Arial" w:cs="Arial"/>
                <w:color w:val="000000"/>
                <w:spacing w:val="-1"/>
                <w:sz w:val="24"/>
                <w:szCs w:val="24"/>
                <w:lang w:eastAsia="ru-RU"/>
              </w:rPr>
              <w:t xml:space="preserve">Имущественную ответственность перед Субподрядчиком за неисполнение или ненадлежащее </w:t>
            </w:r>
            <w:r w:rsidRPr="007E263B">
              <w:rPr>
                <w:rFonts w:ascii="Arial" w:eastAsia="Times New Roman" w:hAnsi="Arial" w:cs="Arial"/>
                <w:color w:val="000000"/>
                <w:sz w:val="24"/>
                <w:szCs w:val="24"/>
                <w:lang w:eastAsia="ru-RU"/>
              </w:rPr>
              <w:t xml:space="preserve">исполнение обязательств по Договору несет </w:t>
            </w:r>
            <w:r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eastAsia="ru-RU"/>
              </w:rPr>
              <w:t>чик, а не его доверенное лицо.</w:t>
            </w:r>
          </w:p>
          <w:p w14:paraId="5B22F8BC" w14:textId="3A537B55" w:rsidR="008F64C9" w:rsidRPr="007E263B" w:rsidRDefault="009C413B" w:rsidP="004F16FA">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8.3.Обеспечивает передачу </w:t>
            </w:r>
            <w:r w:rsidR="007E263B" w:rsidRPr="007E263B">
              <w:rPr>
                <w:rFonts w:ascii="Arial" w:eastAsia="Times New Roman" w:hAnsi="Arial" w:cs="Arial"/>
                <w:color w:val="000000"/>
                <w:sz w:val="24"/>
                <w:szCs w:val="24"/>
              </w:rPr>
              <w:t>Субподрядчику</w:t>
            </w:r>
            <w:r w:rsidRPr="007E263B">
              <w:rPr>
                <w:rFonts w:ascii="Arial" w:eastAsia="Times New Roman" w:hAnsi="Arial" w:cs="Arial"/>
                <w:color w:val="000000"/>
                <w:sz w:val="24"/>
                <w:szCs w:val="24"/>
              </w:rPr>
              <w:t xml:space="preserve"> геодезической разбивочной основы, а также согласование условий производства Работ в зоне действующих коммуникаций.</w:t>
            </w:r>
          </w:p>
          <w:p w14:paraId="67AD1FEF" w14:textId="77777777" w:rsidR="00CD6C08" w:rsidRPr="007E263B" w:rsidRDefault="00CD6C08" w:rsidP="00CD6C08">
            <w:pPr>
              <w:spacing w:after="0" w:line="240" w:lineRule="auto"/>
              <w:ind w:firstLine="426"/>
              <w:contextualSpacing/>
              <w:jc w:val="both"/>
              <w:rPr>
                <w:rFonts w:ascii="Arial" w:eastAsia="Times New Roman" w:hAnsi="Arial" w:cs="Arial"/>
                <w:color w:val="000000"/>
                <w:sz w:val="20"/>
                <w:szCs w:val="20"/>
              </w:rPr>
            </w:pPr>
            <w:r w:rsidRPr="007E263B">
              <w:rPr>
                <w:rFonts w:ascii="Arial" w:eastAsia="Times New Roman" w:hAnsi="Arial" w:cs="Arial"/>
                <w:color w:val="000000"/>
                <w:sz w:val="24"/>
                <w:szCs w:val="24"/>
              </w:rPr>
              <w:t>Подрядчик также обязан передать Строительную площадку, площадь и состояние которой обеспечивают нормальное ведение работ и завершение их в срок.</w:t>
            </w:r>
          </w:p>
        </w:tc>
      </w:tr>
      <w:tr w:rsidR="008F64C9" w:rsidRPr="007E263B" w14:paraId="3655FCB1" w14:textId="77777777" w:rsidTr="00A06731">
        <w:tc>
          <w:tcPr>
            <w:tcW w:w="9464" w:type="dxa"/>
            <w:shd w:val="clear" w:color="auto" w:fill="auto"/>
          </w:tcPr>
          <w:p w14:paraId="0DB7FABC" w14:textId="77777777" w:rsidR="008F64C9" w:rsidRPr="007E263B" w:rsidRDefault="009C413B" w:rsidP="009C413B">
            <w:pPr>
              <w:spacing w:after="0" w:line="240" w:lineRule="auto"/>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r w:rsidR="008F64C9" w:rsidRPr="007E263B">
              <w:rPr>
                <w:rFonts w:ascii="Arial" w:eastAsia="Times New Roman" w:hAnsi="Arial" w:cs="Arial"/>
                <w:color w:val="000000"/>
                <w:sz w:val="24"/>
                <w:szCs w:val="24"/>
              </w:rPr>
              <w:t xml:space="preserve">8.4.Контролирует наличие и корректность ведения исполнительной технической документации (исполнительных схем, инструментальной съемки смонтированных конструкций, частей зданий и сооружений и инженерных коммуникаций, общих и специальных журналов работ). </w:t>
            </w:r>
          </w:p>
          <w:p w14:paraId="661AAF39" w14:textId="77777777" w:rsidR="008F64C9" w:rsidRPr="007E263B" w:rsidRDefault="00CB3B71"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Письменно с</w:t>
            </w:r>
            <w:r w:rsidR="008F64C9" w:rsidRPr="007E263B">
              <w:rPr>
                <w:rFonts w:ascii="Arial" w:eastAsia="Times New Roman" w:hAnsi="Arial" w:cs="Arial"/>
                <w:color w:val="000000"/>
                <w:sz w:val="24"/>
                <w:szCs w:val="24"/>
              </w:rPr>
              <w:t xml:space="preserve">огласовывает или письменно предъявляет свои замечания и возвращает на доработку проект производства работ в течение 15 (Пятнадцати) рабочих дней с даты его получения. После согласования ППР изменение основных принципов допускается только с письменного согласия </w:t>
            </w:r>
            <w:r w:rsidR="000A56D4"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чика.</w:t>
            </w:r>
          </w:p>
          <w:p w14:paraId="28C10F00"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Один экземпляр Проектно-сметной документации должен постоянно храниться у </w:t>
            </w:r>
            <w:r w:rsidR="00094D33"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на Объекте. Этот экземпляр в любое время предоставляется в распоряжение Представителей </w:t>
            </w:r>
            <w:r w:rsidR="00094D33"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Представителей авторского и технического надзора.</w:t>
            </w:r>
          </w:p>
          <w:p w14:paraId="11693F0E" w14:textId="77777777" w:rsidR="00094D33"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8.5.Осуществляет контроль за сроками и качеством Работ, контролирует исполнение </w:t>
            </w:r>
            <w:r w:rsidR="00094D33"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указаний и предписаний органов государственного контроля, относящихся к вопросам качества выполняемых работ и применяемых конструкций, изделий, Материалов и основного Оборудования и своевременное устранение Дефектов и недоделок, выявленных при приемке отдельных видов работ Объекта. </w:t>
            </w:r>
          </w:p>
          <w:p w14:paraId="0DA4BD9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8.6.Осуществляет технический надзор за ходом строительства в соответствии с нормами и правилами, с учетом требований к охране окружающей среды, действующими в Российской Федерации.</w:t>
            </w:r>
          </w:p>
          <w:p w14:paraId="040980C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8.7. Участвует в проверках, проводимых органами государственного и ведомственного надзора, в том числе при проведении производственного экологического мониторинга. </w:t>
            </w:r>
          </w:p>
          <w:p w14:paraId="7B9F0E7D"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8.8. Передает по акту приема-передачи Строительную площадку  не позднее 5 (пяти) рабочих дней после утверждения </w:t>
            </w:r>
            <w:r w:rsidR="00927E51"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Проектно-сметной документации и на период выполнения Работ обеспечит беспрепятственное ее использование </w:t>
            </w:r>
            <w:r w:rsidR="00927E5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w:t>
            </w:r>
          </w:p>
          <w:p w14:paraId="1FFBBF55"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8.9.В течение 5 (Пяти) рабочих дней, следующих за датой вступления Договора в силу, назначает полномочного Представителя (Представителей) </w:t>
            </w:r>
            <w:r w:rsidR="00927E51"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на Объекте, осуществляющего технический надзор на Объекте, а также уведомляет </w:t>
            </w:r>
            <w:r w:rsidR="00927E5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о назначенных Представителях. </w:t>
            </w:r>
          </w:p>
          <w:p w14:paraId="17E7E557" w14:textId="77777777" w:rsidR="008F64C9" w:rsidRPr="007E263B" w:rsidRDefault="008F64C9" w:rsidP="00976B4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8.10.В течение 10 (Десяти) дней с момента письменного обращения </w:t>
            </w:r>
            <w:r w:rsidR="00927E5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представитель </w:t>
            </w:r>
            <w:r w:rsidR="00927E51"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согласует точки и условия подключения к существующим сетям тепло- и водоснабжения, электроснабжения </w:t>
            </w:r>
            <w:r w:rsidRPr="007E263B">
              <w:rPr>
                <w:rFonts w:ascii="Arial" w:eastAsia="Times New Roman" w:hAnsi="Arial" w:cs="Arial"/>
                <w:color w:val="000000"/>
                <w:sz w:val="24"/>
                <w:szCs w:val="24"/>
              </w:rPr>
              <w:lastRenderedPageBreak/>
              <w:t xml:space="preserve">и прочим, необходимым для производства работ </w:t>
            </w:r>
            <w:r w:rsidR="00927E5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w:t>
            </w:r>
            <w:r w:rsidR="00927E51" w:rsidRPr="007E263B">
              <w:rPr>
                <w:rFonts w:ascii="Arial" w:eastAsia="Times New Roman" w:hAnsi="Arial" w:cs="Arial"/>
                <w:color w:val="000000"/>
                <w:sz w:val="24"/>
                <w:szCs w:val="24"/>
              </w:rPr>
              <w:t>О</w:t>
            </w:r>
            <w:r w:rsidRPr="007E263B">
              <w:rPr>
                <w:rFonts w:ascii="Arial" w:eastAsia="Times New Roman" w:hAnsi="Arial" w:cs="Arial"/>
                <w:color w:val="000000"/>
                <w:sz w:val="24"/>
                <w:szCs w:val="24"/>
              </w:rPr>
              <w:t xml:space="preserve">беспечивает </w:t>
            </w:r>
            <w:r w:rsidR="00927E5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одрядчику возможность присоединения (исключительно для целей выполнения Работ) к действующим сетям электроснабжения, водоснабжения, канализации в согласованных точках подключения. Подключение к указанным сетям и коммуникациям </w:t>
            </w:r>
            <w:r w:rsidR="00976B4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осуществляет самостоятельно и за свой счет в присутствии Представител</w:t>
            </w:r>
            <w:r w:rsidR="00976B49" w:rsidRPr="007E263B">
              <w:rPr>
                <w:rFonts w:ascii="Arial" w:eastAsia="Times New Roman" w:hAnsi="Arial" w:cs="Arial"/>
                <w:color w:val="000000"/>
                <w:sz w:val="24"/>
                <w:szCs w:val="24"/>
              </w:rPr>
              <w:t>я</w:t>
            </w:r>
            <w:r w:rsidRPr="007E263B">
              <w:rPr>
                <w:rFonts w:ascii="Arial" w:eastAsia="Times New Roman" w:hAnsi="Arial" w:cs="Arial"/>
                <w:color w:val="000000"/>
                <w:sz w:val="24"/>
                <w:szCs w:val="24"/>
              </w:rPr>
              <w:t xml:space="preserve"> </w:t>
            </w:r>
            <w:r w:rsidR="00976B4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w:t>
            </w:r>
          </w:p>
        </w:tc>
      </w:tr>
      <w:tr w:rsidR="008F64C9" w:rsidRPr="007E263B" w14:paraId="7A5FA50A" w14:textId="77777777" w:rsidTr="00A06731">
        <w:tc>
          <w:tcPr>
            <w:tcW w:w="9464" w:type="dxa"/>
            <w:shd w:val="clear" w:color="auto" w:fill="auto"/>
          </w:tcPr>
          <w:p w14:paraId="1BCBF416"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8.11. Назначает рабочую комиссию по приемке оборудования после комплексного опробования и участвует в работе этой комиссии.</w:t>
            </w:r>
          </w:p>
        </w:tc>
      </w:tr>
      <w:tr w:rsidR="008F64C9" w:rsidRPr="007E263B" w14:paraId="6B323856" w14:textId="77777777" w:rsidTr="00A06731">
        <w:tc>
          <w:tcPr>
            <w:tcW w:w="9464" w:type="dxa"/>
            <w:shd w:val="clear" w:color="auto" w:fill="auto"/>
          </w:tcPr>
          <w:p w14:paraId="424B618D"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8.12. Выдает, при необходимости, доверенности </w:t>
            </w:r>
            <w:r w:rsidR="00976B4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одрядчику на совершение действий от его имени.</w:t>
            </w:r>
          </w:p>
          <w:p w14:paraId="60EA2DD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8.13.Рассматривает и согласовывает разработанный </w:t>
            </w:r>
            <w:r w:rsidR="00976B4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план проведения индивидуальных испытаний и комплексного опробования. Принимает участие совместно с </w:t>
            </w:r>
            <w:r w:rsidR="00976B4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при индивидуальном и комплексном опробовании Оборудования, инженерных сетей и коммуникаций.</w:t>
            </w:r>
          </w:p>
          <w:p w14:paraId="12EEA11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8.14.</w:t>
            </w:r>
            <w:r w:rsidR="00C25419"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Осуществляет своевременно поэтапную приемку выполненных Работ, формирует Приемочную комиссию и организует приемку законченного строительством Объекта по Акту формы КС-11.</w:t>
            </w:r>
            <w:r w:rsidR="0059705B" w:rsidRPr="007E263B">
              <w:rPr>
                <w:rFonts w:ascii="Arial" w:eastAsia="Times New Roman" w:hAnsi="Arial" w:cs="Arial"/>
                <w:color w:val="000000"/>
                <w:sz w:val="24"/>
                <w:szCs w:val="24"/>
              </w:rPr>
              <w:t xml:space="preserve"> Если иное не установлено настоящим договором или применимым законодательством, Подрядчик обязан произвести приемку в разумный срок, но не более пяти рабочих дней.</w:t>
            </w:r>
          </w:p>
          <w:p w14:paraId="67A6204E" w14:textId="77777777" w:rsidR="008F64C9" w:rsidRPr="007E263B" w:rsidRDefault="008F64C9" w:rsidP="00CB3B71">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8.15.</w:t>
            </w:r>
            <w:r w:rsidR="00CB3B71" w:rsidRPr="007E263B">
              <w:rPr>
                <w:rFonts w:ascii="Arial" w:eastAsia="Times New Roman" w:hAnsi="Arial" w:cs="Arial"/>
                <w:color w:val="000000"/>
                <w:sz w:val="24"/>
                <w:szCs w:val="24"/>
              </w:rPr>
              <w:t xml:space="preserve">Подрядчик обязан производить </w:t>
            </w:r>
            <w:r w:rsidRPr="007E263B">
              <w:rPr>
                <w:rFonts w:ascii="Arial" w:eastAsia="Times New Roman" w:hAnsi="Arial" w:cs="Arial"/>
                <w:color w:val="000000"/>
                <w:sz w:val="24"/>
                <w:szCs w:val="24"/>
              </w:rPr>
              <w:t xml:space="preserve">контроль и надзор за ходом, качеством выполняемых работ, качеством предоставленных </w:t>
            </w:r>
            <w:r w:rsidR="00976B4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Материалов и основного Оборудов</w:t>
            </w:r>
            <w:r w:rsidR="00976B49" w:rsidRPr="007E263B">
              <w:rPr>
                <w:rFonts w:ascii="Arial" w:eastAsia="Times New Roman" w:hAnsi="Arial" w:cs="Arial"/>
                <w:color w:val="000000"/>
                <w:sz w:val="24"/>
                <w:szCs w:val="24"/>
              </w:rPr>
              <w:t>ания, сроком выполнения Работ.</w:t>
            </w:r>
            <w:r w:rsidR="00CB3B71" w:rsidRPr="007E263B">
              <w:rPr>
                <w:rFonts w:ascii="Arial" w:eastAsia="Times New Roman" w:hAnsi="Arial" w:cs="Arial"/>
                <w:color w:val="000000"/>
                <w:sz w:val="24"/>
                <w:szCs w:val="24"/>
              </w:rPr>
              <w:t xml:space="preserve"> Подрядчик не вправе предъявлять претензии по вышеуказанным обстоятельствам впоследствии, если они могли быть выявлены в ходе систематического контроля.</w:t>
            </w:r>
          </w:p>
        </w:tc>
      </w:tr>
      <w:tr w:rsidR="008F64C9" w:rsidRPr="007E263B" w14:paraId="4BEA109E" w14:textId="77777777" w:rsidTr="00A06731">
        <w:tc>
          <w:tcPr>
            <w:tcW w:w="9464" w:type="dxa"/>
            <w:shd w:val="clear" w:color="auto" w:fill="auto"/>
          </w:tcPr>
          <w:p w14:paraId="00A81995" w14:textId="77777777" w:rsidR="008F64C9" w:rsidRPr="007E263B" w:rsidRDefault="008F64C9" w:rsidP="00FF134C">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8.16. </w:t>
            </w:r>
            <w:r w:rsidR="00976B4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вправе отказаться от исполнения </w:t>
            </w:r>
            <w:r w:rsidR="00976B49" w:rsidRPr="007E263B">
              <w:rPr>
                <w:rFonts w:ascii="Arial" w:eastAsia="Times New Roman" w:hAnsi="Arial" w:cs="Arial"/>
                <w:color w:val="000000"/>
                <w:sz w:val="24"/>
                <w:szCs w:val="24"/>
              </w:rPr>
              <w:t>Д</w:t>
            </w:r>
            <w:r w:rsidRPr="007E263B">
              <w:rPr>
                <w:rFonts w:ascii="Arial" w:eastAsia="Times New Roman" w:hAnsi="Arial" w:cs="Arial"/>
                <w:color w:val="000000"/>
                <w:sz w:val="24"/>
                <w:szCs w:val="24"/>
              </w:rPr>
              <w:t>оговора в любой момент</w:t>
            </w:r>
            <w:r w:rsidR="00FF134C" w:rsidRPr="007E263B">
              <w:rPr>
                <w:rFonts w:ascii="Arial" w:eastAsia="Times New Roman" w:hAnsi="Arial" w:cs="Arial"/>
                <w:color w:val="000000"/>
                <w:sz w:val="24"/>
                <w:szCs w:val="24"/>
              </w:rPr>
              <w:t xml:space="preserve"> до сдачи ему результата работы</w:t>
            </w:r>
            <w:r w:rsidR="00CB3B71" w:rsidRPr="007E263B">
              <w:rPr>
                <w:rFonts w:ascii="Arial" w:eastAsia="Times New Roman" w:hAnsi="Arial" w:cs="Arial"/>
                <w:color w:val="000000"/>
                <w:sz w:val="24"/>
                <w:szCs w:val="24"/>
              </w:rPr>
              <w:t xml:space="preserve"> в соответствии с применимым законодательством</w:t>
            </w:r>
            <w:r w:rsidRPr="007E263B">
              <w:rPr>
                <w:rFonts w:ascii="Arial" w:eastAsia="Times New Roman" w:hAnsi="Arial" w:cs="Arial"/>
                <w:color w:val="000000"/>
                <w:sz w:val="24"/>
                <w:szCs w:val="24"/>
              </w:rPr>
              <w:t xml:space="preserve">. В случае отказа от </w:t>
            </w:r>
            <w:r w:rsidR="00FF134C" w:rsidRPr="007E263B">
              <w:rPr>
                <w:rFonts w:ascii="Arial" w:eastAsia="Times New Roman" w:hAnsi="Arial" w:cs="Arial"/>
                <w:color w:val="000000"/>
                <w:sz w:val="24"/>
                <w:szCs w:val="24"/>
              </w:rPr>
              <w:t>исполнения Д</w:t>
            </w:r>
            <w:r w:rsidRPr="007E263B">
              <w:rPr>
                <w:rFonts w:ascii="Arial" w:eastAsia="Times New Roman" w:hAnsi="Arial" w:cs="Arial"/>
                <w:color w:val="000000"/>
                <w:sz w:val="24"/>
                <w:szCs w:val="24"/>
              </w:rPr>
              <w:t xml:space="preserve">оговора </w:t>
            </w:r>
            <w:r w:rsidR="00FF134C"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w:t>
            </w:r>
            <w:r w:rsidR="00FF134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имеет право на компенсацию </w:t>
            </w:r>
            <w:r w:rsidR="00FF134C" w:rsidRPr="007E263B">
              <w:rPr>
                <w:rFonts w:ascii="Arial" w:eastAsia="Times New Roman" w:hAnsi="Arial" w:cs="Arial"/>
                <w:color w:val="000000"/>
                <w:sz w:val="24"/>
                <w:szCs w:val="24"/>
              </w:rPr>
              <w:t>убытков, вызванных таким отказом</w:t>
            </w:r>
            <w:r w:rsidRPr="007E263B">
              <w:rPr>
                <w:rFonts w:ascii="Arial" w:eastAsia="Times New Roman" w:hAnsi="Arial" w:cs="Arial"/>
                <w:color w:val="000000"/>
                <w:sz w:val="24"/>
                <w:szCs w:val="24"/>
              </w:rPr>
              <w:t xml:space="preserve">. </w:t>
            </w:r>
          </w:p>
        </w:tc>
      </w:tr>
      <w:tr w:rsidR="008F64C9" w:rsidRPr="007E263B" w14:paraId="3D361989" w14:textId="77777777" w:rsidTr="00A06731">
        <w:tc>
          <w:tcPr>
            <w:tcW w:w="9464" w:type="dxa"/>
            <w:shd w:val="clear" w:color="auto" w:fill="auto"/>
          </w:tcPr>
          <w:p w14:paraId="6D8C4CAC"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8.17. Предоставит </w:t>
            </w:r>
            <w:r w:rsidR="00FF134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одрядчику на весь период работ доступ автотранспорта и персонала на территорию </w:t>
            </w:r>
            <w:r w:rsidR="00FF134C" w:rsidRPr="007E263B">
              <w:rPr>
                <w:rFonts w:ascii="Arial" w:eastAsia="Times New Roman" w:hAnsi="Arial" w:cs="Arial"/>
                <w:color w:val="000000"/>
                <w:sz w:val="24"/>
                <w:szCs w:val="24"/>
              </w:rPr>
              <w:t>Строительной площадки</w:t>
            </w:r>
            <w:r w:rsidRPr="007E263B">
              <w:rPr>
                <w:rFonts w:ascii="Arial" w:eastAsia="Times New Roman" w:hAnsi="Arial" w:cs="Arial"/>
                <w:color w:val="000000"/>
                <w:sz w:val="24"/>
                <w:szCs w:val="24"/>
              </w:rPr>
              <w:t xml:space="preserve"> в соответствии с пропускным режимом.</w:t>
            </w:r>
          </w:p>
          <w:p w14:paraId="3A664E88" w14:textId="77777777" w:rsidR="00593BF2" w:rsidRPr="007E263B" w:rsidRDefault="008F64C9" w:rsidP="00593BF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8.18.</w:t>
            </w:r>
            <w:r w:rsidR="008918F9" w:rsidRPr="007E263B">
              <w:rPr>
                <w:rFonts w:ascii="Arial" w:eastAsia="Times New Roman" w:hAnsi="Arial" w:cs="Arial"/>
                <w:color w:val="000000"/>
                <w:sz w:val="24"/>
                <w:szCs w:val="24"/>
              </w:rPr>
              <w:t xml:space="preserve"> Подряд</w:t>
            </w:r>
            <w:r w:rsidRPr="007E263B">
              <w:rPr>
                <w:rFonts w:ascii="Arial" w:eastAsia="Times New Roman" w:hAnsi="Arial" w:cs="Arial"/>
                <w:color w:val="000000"/>
                <w:sz w:val="24"/>
                <w:szCs w:val="24"/>
              </w:rPr>
              <w:t xml:space="preserve">чик должен предоставить достаточное количество квалифицированного эксплуатационного и обслуживающего персонала для целей контроля за проведением пусконаладочных работ, испытаний, ввода объекта в эксплуатацию. </w:t>
            </w:r>
          </w:p>
          <w:p w14:paraId="01DF8E8D" w14:textId="77777777" w:rsidR="00593BF2"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8.19.</w:t>
            </w:r>
            <w:r w:rsidR="008918F9" w:rsidRPr="007E263B">
              <w:rPr>
                <w:rFonts w:ascii="Arial" w:eastAsia="Times New Roman" w:hAnsi="Arial" w:cs="Arial"/>
                <w:color w:val="000000"/>
                <w:sz w:val="24"/>
                <w:szCs w:val="24"/>
              </w:rPr>
              <w:t xml:space="preserve"> </w:t>
            </w:r>
            <w:r w:rsidR="00593BF2" w:rsidRPr="007E263B">
              <w:rPr>
                <w:rFonts w:ascii="Arial" w:eastAsia="Times New Roman" w:hAnsi="Arial" w:cs="Arial"/>
                <w:color w:val="000000"/>
                <w:sz w:val="24"/>
                <w:szCs w:val="24"/>
              </w:rPr>
              <w:t xml:space="preserve">Подрядчик обязан обеспечить надлежащее взаимодействие с Заказчиком с целью обеспечения Субподрядчика </w:t>
            </w:r>
            <w:r w:rsidR="00FC5FDB" w:rsidRPr="007E263B">
              <w:rPr>
                <w:rFonts w:ascii="Arial" w:eastAsia="Times New Roman" w:hAnsi="Arial" w:cs="Arial"/>
                <w:color w:val="000000"/>
                <w:sz w:val="24"/>
                <w:szCs w:val="24"/>
              </w:rPr>
              <w:t>надлежащими</w:t>
            </w:r>
            <w:r w:rsidR="00593BF2" w:rsidRPr="007E263B">
              <w:rPr>
                <w:rFonts w:ascii="Arial" w:eastAsia="Times New Roman" w:hAnsi="Arial" w:cs="Arial"/>
                <w:color w:val="000000"/>
                <w:sz w:val="24"/>
                <w:szCs w:val="24"/>
              </w:rPr>
              <w:t xml:space="preserve"> согласованиями, доверенностями, полномочиями и т.д., а также с целью обеспечить Субподрядчику возможность исполнять его обязательства надлежащим образом.</w:t>
            </w:r>
          </w:p>
          <w:p w14:paraId="786C7436" w14:textId="77777777" w:rsidR="008F64C9" w:rsidRPr="007E263B" w:rsidRDefault="00593BF2"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8.20. </w:t>
            </w:r>
            <w:r w:rsidR="00FC5FDB" w:rsidRPr="007E263B">
              <w:rPr>
                <w:rFonts w:ascii="Arial" w:eastAsia="Times New Roman" w:hAnsi="Arial" w:cs="Arial"/>
                <w:color w:val="000000"/>
                <w:sz w:val="24"/>
                <w:szCs w:val="24"/>
              </w:rPr>
              <w:t xml:space="preserve">На всех стадиях проекта </w:t>
            </w:r>
            <w:r w:rsidR="008918F9"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 также </w:t>
            </w:r>
            <w:r w:rsidR="00CB3B71" w:rsidRPr="007E263B">
              <w:rPr>
                <w:rFonts w:ascii="Arial" w:eastAsia="Times New Roman" w:hAnsi="Arial" w:cs="Arial"/>
                <w:color w:val="000000"/>
                <w:sz w:val="24"/>
                <w:szCs w:val="24"/>
              </w:rPr>
              <w:t xml:space="preserve">оказывает любое </w:t>
            </w:r>
            <w:r w:rsidR="00FC5FDB" w:rsidRPr="007E263B">
              <w:rPr>
                <w:rFonts w:ascii="Arial" w:eastAsia="Times New Roman" w:hAnsi="Arial" w:cs="Arial"/>
                <w:color w:val="000000"/>
                <w:sz w:val="24"/>
                <w:szCs w:val="24"/>
              </w:rPr>
              <w:t xml:space="preserve">посильное и своевременное </w:t>
            </w:r>
            <w:r w:rsidR="00CB3B71" w:rsidRPr="007E263B">
              <w:rPr>
                <w:rFonts w:ascii="Arial" w:eastAsia="Times New Roman" w:hAnsi="Arial" w:cs="Arial"/>
                <w:color w:val="000000"/>
                <w:sz w:val="24"/>
                <w:szCs w:val="24"/>
              </w:rPr>
              <w:t>содействие по требованию Субподрядчика</w:t>
            </w:r>
            <w:r w:rsidR="00FC5FDB" w:rsidRPr="007E263B">
              <w:rPr>
                <w:rFonts w:ascii="Arial" w:eastAsia="Times New Roman" w:hAnsi="Arial" w:cs="Arial"/>
                <w:color w:val="000000"/>
                <w:sz w:val="24"/>
                <w:szCs w:val="24"/>
              </w:rPr>
              <w:t xml:space="preserve">, а также </w:t>
            </w:r>
            <w:r w:rsidR="00CB3B71" w:rsidRPr="007E263B">
              <w:rPr>
                <w:rFonts w:ascii="Arial" w:eastAsia="Times New Roman" w:hAnsi="Arial" w:cs="Arial"/>
                <w:color w:val="000000"/>
                <w:sz w:val="24"/>
                <w:szCs w:val="24"/>
              </w:rPr>
              <w:t xml:space="preserve">несет </w:t>
            </w:r>
            <w:r w:rsidR="008F64C9" w:rsidRPr="007E263B">
              <w:rPr>
                <w:rFonts w:ascii="Arial" w:eastAsia="Times New Roman" w:hAnsi="Arial" w:cs="Arial"/>
                <w:color w:val="000000"/>
                <w:sz w:val="24"/>
                <w:szCs w:val="24"/>
              </w:rPr>
              <w:t>иные обязанности, предусмотренные Договором и действующим законодательством.</w:t>
            </w:r>
          </w:p>
          <w:p w14:paraId="73B3364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tc>
      </w:tr>
      <w:tr w:rsidR="008F64C9" w:rsidRPr="007E263B" w14:paraId="3E45F9FA" w14:textId="77777777" w:rsidTr="00A06731">
        <w:tc>
          <w:tcPr>
            <w:tcW w:w="9464" w:type="dxa"/>
            <w:shd w:val="clear" w:color="auto" w:fill="auto"/>
          </w:tcPr>
          <w:p w14:paraId="5F7E6B38"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color w:val="000000"/>
                <w:kern w:val="32"/>
                <w:sz w:val="24"/>
                <w:szCs w:val="24"/>
                <w:lang w:eastAsia="ru-RU"/>
              </w:rPr>
            </w:pPr>
            <w:r w:rsidRPr="007E263B">
              <w:rPr>
                <w:rFonts w:ascii="Arial" w:eastAsia="Times New Roman" w:hAnsi="Arial" w:cs="Times New Roman"/>
                <w:b/>
                <w:color w:val="000000"/>
                <w:kern w:val="32"/>
                <w:sz w:val="24"/>
                <w:szCs w:val="24"/>
                <w:lang w:val="x-none" w:eastAsia="ru-RU"/>
              </w:rPr>
              <w:t xml:space="preserve">РАЗДЕЛ </w:t>
            </w:r>
            <w:r w:rsidRPr="007E263B">
              <w:rPr>
                <w:rFonts w:ascii="Arial" w:eastAsia="Times New Roman" w:hAnsi="Arial" w:cs="Times New Roman"/>
                <w:b/>
                <w:color w:val="000000"/>
                <w:kern w:val="32"/>
                <w:sz w:val="24"/>
                <w:szCs w:val="24"/>
                <w:lang w:val="en-US" w:eastAsia="ru-RU"/>
              </w:rPr>
              <w:t>III</w:t>
            </w:r>
            <w:r w:rsidRPr="007E263B">
              <w:rPr>
                <w:rFonts w:ascii="Arial" w:eastAsia="Times New Roman" w:hAnsi="Arial" w:cs="Times New Roman"/>
                <w:b/>
                <w:color w:val="000000"/>
                <w:kern w:val="32"/>
                <w:sz w:val="24"/>
                <w:szCs w:val="24"/>
                <w:lang w:val="x-none" w:eastAsia="ru-RU"/>
              </w:rPr>
              <w:t>. ПРОИЗВОДСТВО РАБОТ НА СТАДИИ «ПРОЕКТИРОВАНИЕ»</w:t>
            </w:r>
          </w:p>
          <w:p w14:paraId="0FE42401" w14:textId="77777777" w:rsidR="008F64C9" w:rsidRPr="007E263B" w:rsidRDefault="008F64C9" w:rsidP="002954B2">
            <w:pPr>
              <w:spacing w:after="0" w:line="240" w:lineRule="auto"/>
              <w:ind w:firstLine="426"/>
              <w:rPr>
                <w:rFonts w:ascii="Times New Roman" w:eastAsia="Times New Roman" w:hAnsi="Times New Roman" w:cs="Times New Roman"/>
                <w:sz w:val="24"/>
                <w:szCs w:val="24"/>
                <w:lang w:eastAsia="ru-RU"/>
              </w:rPr>
            </w:pPr>
          </w:p>
        </w:tc>
      </w:tr>
      <w:tr w:rsidR="008F64C9" w:rsidRPr="007E263B" w14:paraId="4A4C07F8" w14:textId="77777777" w:rsidTr="00A06731">
        <w:tc>
          <w:tcPr>
            <w:tcW w:w="9464" w:type="dxa"/>
            <w:shd w:val="clear" w:color="auto" w:fill="auto"/>
          </w:tcPr>
          <w:p w14:paraId="1D93CDD4" w14:textId="77777777" w:rsidR="008F64C9" w:rsidRPr="007E263B" w:rsidRDefault="00A34B59" w:rsidP="00A34B59">
            <w:pPr>
              <w:keepNext/>
              <w:spacing w:after="0" w:line="240" w:lineRule="auto"/>
              <w:ind w:left="426"/>
              <w:contextualSpacing/>
              <w:jc w:val="both"/>
              <w:outlineLvl w:val="0"/>
              <w:rPr>
                <w:rFonts w:ascii="Arial" w:eastAsia="Times New Roman" w:hAnsi="Arial" w:cs="Times New Roman"/>
                <w:b/>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t xml:space="preserve">СТАТЬЯ 9. </w:t>
            </w:r>
            <w:r w:rsidR="008F64C9" w:rsidRPr="007E263B">
              <w:rPr>
                <w:rFonts w:ascii="Arial" w:eastAsia="Times New Roman" w:hAnsi="Arial" w:cs="Times New Roman"/>
                <w:b/>
                <w:color w:val="000000"/>
                <w:kern w:val="32"/>
                <w:sz w:val="24"/>
                <w:szCs w:val="24"/>
                <w:lang w:val="x-none" w:eastAsia="ru-RU"/>
              </w:rPr>
              <w:t>Инженерные изыскания.</w:t>
            </w:r>
          </w:p>
        </w:tc>
      </w:tr>
      <w:tr w:rsidR="008F64C9" w:rsidRPr="007E263B" w14:paraId="6E9B5FE3" w14:textId="77777777" w:rsidTr="00A06731">
        <w:tc>
          <w:tcPr>
            <w:tcW w:w="9464" w:type="dxa"/>
            <w:shd w:val="clear" w:color="auto" w:fill="auto"/>
          </w:tcPr>
          <w:p w14:paraId="61DA99A5" w14:textId="55AD2EB4"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pacing w:val="-1"/>
                <w:sz w:val="24"/>
                <w:szCs w:val="24"/>
                <w:lang w:eastAsia="ru-RU"/>
              </w:rPr>
              <w:t xml:space="preserve">9.1. </w:t>
            </w:r>
            <w:r w:rsidR="006144E6" w:rsidRPr="007E263B">
              <w:rPr>
                <w:rFonts w:ascii="Arial" w:eastAsia="Times New Roman" w:hAnsi="Arial" w:cs="Arial"/>
                <w:color w:val="000000"/>
                <w:spacing w:val="-1"/>
                <w:sz w:val="24"/>
                <w:szCs w:val="24"/>
                <w:lang w:eastAsia="ru-RU"/>
              </w:rPr>
              <w:t>Субп</w:t>
            </w:r>
            <w:r w:rsidRPr="007E263B">
              <w:rPr>
                <w:rFonts w:ascii="Arial" w:eastAsia="Times New Roman" w:hAnsi="Arial" w:cs="Arial"/>
                <w:color w:val="000000"/>
                <w:spacing w:val="-1"/>
                <w:sz w:val="24"/>
                <w:szCs w:val="24"/>
                <w:lang w:eastAsia="ru-RU"/>
              </w:rPr>
              <w:t>одрядчик обязуется выполнить комплекс инженерных изысканий (</w:t>
            </w:r>
            <w:r w:rsidRPr="007E263B">
              <w:rPr>
                <w:rFonts w:ascii="Arial" w:eastAsia="Calibri" w:hAnsi="Arial" w:cs="Arial"/>
                <w:color w:val="000000"/>
                <w:sz w:val="24"/>
                <w:szCs w:val="24"/>
              </w:rPr>
              <w:t>сбор всех необходимых исходных данных; обследование и обмерные работы; инженерно-геодезические изыскания; инженерно-геологические изыскания; инженерно-экологические изыскания</w:t>
            </w:r>
            <w:r w:rsidRPr="007E263B">
              <w:rPr>
                <w:rFonts w:ascii="Arial" w:eastAsia="Times New Roman" w:hAnsi="Arial" w:cs="Arial"/>
                <w:color w:val="000000"/>
                <w:spacing w:val="-1"/>
                <w:sz w:val="24"/>
                <w:szCs w:val="24"/>
                <w:lang w:eastAsia="ru-RU"/>
              </w:rPr>
              <w:t xml:space="preserve">) по предмету Договора в </w:t>
            </w:r>
            <w:r w:rsidR="00691759" w:rsidRPr="007E263B">
              <w:rPr>
                <w:rFonts w:ascii="Arial" w:eastAsia="Times New Roman" w:hAnsi="Arial" w:cs="Arial"/>
                <w:color w:val="000000"/>
                <w:spacing w:val="-1"/>
                <w:sz w:val="24"/>
                <w:szCs w:val="24"/>
                <w:lang w:eastAsia="ru-RU"/>
              </w:rPr>
              <w:t xml:space="preserve">согласованные Сторонами </w:t>
            </w:r>
            <w:r w:rsidRPr="007E263B">
              <w:rPr>
                <w:rFonts w:ascii="Arial" w:eastAsia="Times New Roman" w:hAnsi="Arial" w:cs="Arial"/>
                <w:color w:val="000000"/>
                <w:spacing w:val="-1"/>
                <w:sz w:val="24"/>
                <w:szCs w:val="24"/>
                <w:lang w:eastAsia="ru-RU"/>
              </w:rPr>
              <w:t xml:space="preserve">сроки. </w:t>
            </w:r>
          </w:p>
          <w:p w14:paraId="1A454601" w14:textId="77777777" w:rsidR="008F64C9" w:rsidRPr="007E263B" w:rsidRDefault="006144E6" w:rsidP="0023307B">
            <w:pPr>
              <w:shd w:val="clear" w:color="auto" w:fill="FFFFFF"/>
              <w:spacing w:after="0" w:line="240" w:lineRule="auto"/>
              <w:ind w:right="6"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 </w:t>
            </w:r>
          </w:p>
        </w:tc>
      </w:tr>
      <w:tr w:rsidR="008F64C9" w:rsidRPr="007E263B" w14:paraId="647D76A9" w14:textId="77777777" w:rsidTr="00A06731">
        <w:tc>
          <w:tcPr>
            <w:tcW w:w="9464" w:type="dxa"/>
            <w:shd w:val="clear" w:color="auto" w:fill="auto"/>
          </w:tcPr>
          <w:p w14:paraId="59BA8B43" w14:textId="77777777" w:rsidR="008F64C9" w:rsidRPr="007E263B" w:rsidRDefault="00A34B59" w:rsidP="00A34B59">
            <w:pPr>
              <w:keepNext/>
              <w:spacing w:after="0" w:line="240" w:lineRule="auto"/>
              <w:ind w:firstLine="426"/>
              <w:contextualSpacing/>
              <w:jc w:val="both"/>
              <w:outlineLvl w:val="0"/>
              <w:rPr>
                <w:rFonts w:ascii="Arial" w:eastAsia="Times New Roman" w:hAnsi="Arial" w:cs="Times New Roman"/>
                <w:b/>
                <w:color w:val="000000"/>
                <w:kern w:val="32"/>
                <w:sz w:val="24"/>
                <w:szCs w:val="24"/>
                <w:lang w:val="x-none" w:eastAsia="ru-RU"/>
              </w:rPr>
            </w:pPr>
            <w:r w:rsidRPr="007E263B">
              <w:rPr>
                <w:rFonts w:ascii="Arial" w:eastAsia="Times New Roman" w:hAnsi="Arial" w:cs="Times New Roman"/>
                <w:b/>
                <w:color w:val="000000"/>
                <w:spacing w:val="-2"/>
                <w:kern w:val="32"/>
                <w:sz w:val="24"/>
                <w:szCs w:val="24"/>
                <w:lang w:eastAsia="ru-RU"/>
              </w:rPr>
              <w:lastRenderedPageBreak/>
              <w:t xml:space="preserve">СТАТЬЯ 10. </w:t>
            </w:r>
            <w:r w:rsidR="008F64C9" w:rsidRPr="007E263B">
              <w:rPr>
                <w:rFonts w:ascii="Arial" w:eastAsia="Times New Roman" w:hAnsi="Arial" w:cs="Times New Roman"/>
                <w:b/>
                <w:color w:val="000000"/>
                <w:spacing w:val="-2"/>
                <w:kern w:val="32"/>
                <w:sz w:val="24"/>
                <w:szCs w:val="24"/>
                <w:lang w:val="x-none" w:eastAsia="ru-RU"/>
              </w:rPr>
              <w:t>Проектная и Рабочая документация. Внесение изменений в Проектную документацию</w:t>
            </w:r>
            <w:r w:rsidR="008F64C9" w:rsidRPr="007E263B">
              <w:rPr>
                <w:rFonts w:ascii="Arial" w:eastAsia="Times New Roman" w:hAnsi="Arial" w:cs="Times New Roman"/>
                <w:b/>
                <w:color w:val="000000"/>
                <w:kern w:val="32"/>
                <w:sz w:val="24"/>
                <w:szCs w:val="24"/>
                <w:lang w:val="x-none" w:eastAsia="ru-RU"/>
              </w:rPr>
              <w:t>.</w:t>
            </w:r>
          </w:p>
        </w:tc>
      </w:tr>
      <w:tr w:rsidR="008F64C9" w:rsidRPr="007E263B" w14:paraId="765D5438" w14:textId="77777777" w:rsidTr="00A06731">
        <w:tc>
          <w:tcPr>
            <w:tcW w:w="9464" w:type="dxa"/>
            <w:shd w:val="clear" w:color="auto" w:fill="auto"/>
          </w:tcPr>
          <w:p w14:paraId="3C3E0BC2" w14:textId="77777777" w:rsidR="008F64C9" w:rsidRPr="007E263B" w:rsidRDefault="008F64C9" w:rsidP="002954B2">
            <w:pPr>
              <w:shd w:val="clear" w:color="auto" w:fill="FFFFFF"/>
              <w:spacing w:after="0" w:line="240" w:lineRule="auto"/>
              <w:ind w:right="6"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pacing w:val="-1"/>
                <w:sz w:val="24"/>
                <w:szCs w:val="24"/>
                <w:lang w:eastAsia="ru-RU"/>
              </w:rPr>
              <w:t xml:space="preserve">10.1. </w:t>
            </w:r>
            <w:r w:rsidRPr="007E263B">
              <w:rPr>
                <w:rFonts w:ascii="Arial" w:eastAsia="Times New Roman" w:hAnsi="Arial" w:cs="Arial"/>
                <w:color w:val="000000"/>
                <w:sz w:val="24"/>
                <w:szCs w:val="24"/>
                <w:lang w:eastAsia="ru-RU"/>
              </w:rPr>
              <w:t xml:space="preserve">Проектную и рабочую документации </w:t>
            </w:r>
            <w:r w:rsidR="00A34B59"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обязуется выполнить в соответствии с Техническим заданием (Приложение №1 к настоящему Договору), требованиями «Положения о составе разделов проектной документации и требованиях к их содержанию», утвержденного постановлением Правительства РФ от 16.02.2008 №87 и другими действующими нормативными документами и национальными стандартами </w:t>
            </w:r>
            <w:r w:rsidRPr="007E263B">
              <w:rPr>
                <w:rFonts w:ascii="Arial" w:eastAsia="Times New Roman" w:hAnsi="Arial" w:cs="Arial"/>
                <w:color w:val="000000"/>
                <w:spacing w:val="-1"/>
                <w:sz w:val="24"/>
                <w:szCs w:val="24"/>
                <w:lang w:eastAsia="ru-RU"/>
              </w:rPr>
              <w:t xml:space="preserve">Российской Федерации в части состава, </w:t>
            </w:r>
            <w:r w:rsidRPr="007E263B">
              <w:rPr>
                <w:rFonts w:ascii="Arial" w:eastAsia="Times New Roman" w:hAnsi="Arial" w:cs="Arial"/>
                <w:color w:val="000000"/>
                <w:sz w:val="24"/>
                <w:szCs w:val="24"/>
                <w:lang w:eastAsia="ru-RU"/>
              </w:rPr>
              <w:t xml:space="preserve">содержания и оформления документации для строительства, передать </w:t>
            </w:r>
            <w:r w:rsidRPr="007E263B">
              <w:rPr>
                <w:rFonts w:ascii="Arial" w:eastAsia="Times New Roman" w:hAnsi="Arial" w:cs="Arial"/>
                <w:color w:val="000000"/>
                <w:spacing w:val="-1"/>
                <w:sz w:val="24"/>
                <w:szCs w:val="24"/>
                <w:lang w:eastAsia="ru-RU"/>
              </w:rPr>
              <w:t xml:space="preserve">ее </w:t>
            </w:r>
            <w:r w:rsidR="00A34B59" w:rsidRPr="007E263B">
              <w:rPr>
                <w:rFonts w:ascii="Arial" w:eastAsia="Times New Roman" w:hAnsi="Arial" w:cs="Arial"/>
                <w:color w:val="000000"/>
                <w:sz w:val="24"/>
                <w:szCs w:val="24"/>
              </w:rPr>
              <w:t>Подряд</w:t>
            </w:r>
            <w:r w:rsidRPr="007E263B">
              <w:rPr>
                <w:rFonts w:ascii="Arial" w:eastAsia="Times New Roman" w:hAnsi="Arial" w:cs="Arial"/>
                <w:color w:val="000000"/>
                <w:spacing w:val="-1"/>
                <w:sz w:val="24"/>
                <w:szCs w:val="24"/>
                <w:lang w:eastAsia="ru-RU"/>
              </w:rPr>
              <w:t>чику в установленные сроки</w:t>
            </w:r>
            <w:r w:rsidRPr="007E263B">
              <w:rPr>
                <w:rFonts w:ascii="Arial" w:eastAsia="Times New Roman" w:hAnsi="Arial" w:cs="Arial"/>
                <w:color w:val="000000"/>
                <w:sz w:val="24"/>
                <w:szCs w:val="24"/>
                <w:lang w:eastAsia="ru-RU"/>
              </w:rPr>
              <w:t>.</w:t>
            </w:r>
          </w:p>
          <w:p w14:paraId="3355ED91" w14:textId="77777777" w:rsidR="008F64C9" w:rsidRPr="007E263B" w:rsidRDefault="00A34B59" w:rsidP="002954B2">
            <w:pPr>
              <w:shd w:val="clear" w:color="auto" w:fill="FFFFFF"/>
              <w:spacing w:after="0" w:line="240" w:lineRule="auto"/>
              <w:ind w:right="147" w:firstLine="426"/>
              <w:contextualSpacing/>
              <w:jc w:val="both"/>
              <w:rPr>
                <w:rFonts w:ascii="Arial" w:eastAsia="Times New Roman" w:hAnsi="Arial" w:cs="Arial"/>
                <w:color w:val="000000"/>
                <w:spacing w:val="-7"/>
                <w:sz w:val="24"/>
                <w:szCs w:val="24"/>
                <w:lang w:eastAsia="ru-RU"/>
              </w:rPr>
            </w:pPr>
            <w:r w:rsidRPr="007E263B">
              <w:rPr>
                <w:rFonts w:ascii="Arial" w:eastAsia="Times New Roman" w:hAnsi="Arial" w:cs="Arial"/>
                <w:color w:val="000000"/>
                <w:spacing w:val="-1"/>
                <w:sz w:val="24"/>
                <w:szCs w:val="24"/>
                <w:lang w:eastAsia="ru-RU"/>
              </w:rPr>
              <w:t>Субп</w:t>
            </w:r>
            <w:r w:rsidR="008F64C9" w:rsidRPr="007E263B">
              <w:rPr>
                <w:rFonts w:ascii="Arial" w:eastAsia="Times New Roman" w:hAnsi="Arial" w:cs="Arial"/>
                <w:color w:val="000000"/>
                <w:spacing w:val="-1"/>
                <w:sz w:val="24"/>
                <w:szCs w:val="24"/>
                <w:lang w:eastAsia="ru-RU"/>
              </w:rPr>
              <w:t>одрядчик разрабатывает Проектную и Рабочую документацию</w:t>
            </w:r>
            <w:r w:rsidR="008F64C9" w:rsidRPr="007E263B">
              <w:rPr>
                <w:rFonts w:ascii="Arial" w:eastAsia="Times New Roman" w:hAnsi="Arial" w:cs="Arial"/>
                <w:color w:val="000000"/>
                <w:sz w:val="24"/>
                <w:szCs w:val="24"/>
                <w:lang w:eastAsia="ru-RU"/>
              </w:rPr>
              <w:t>, включающую в себя материалы инженерных изысканий.</w:t>
            </w:r>
          </w:p>
          <w:p w14:paraId="0287903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pacing w:val="-7"/>
                <w:sz w:val="24"/>
                <w:szCs w:val="24"/>
                <w:lang w:eastAsia="ru-RU"/>
              </w:rPr>
              <w:t xml:space="preserve">10.2. </w:t>
            </w:r>
            <w:r w:rsidR="00A34B59"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предоставляет </w:t>
            </w:r>
            <w:r w:rsidR="00A34B5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eastAsia="ru-RU"/>
              </w:rPr>
              <w:t>чику сметы, разработанные в соответствии с положениями Технического задания (Приложение №1 к настоящему Договору).</w:t>
            </w:r>
          </w:p>
          <w:p w14:paraId="25B48531" w14:textId="77777777" w:rsidR="008F64C9" w:rsidRPr="007E263B" w:rsidRDefault="008F64C9" w:rsidP="002954B2">
            <w:pPr>
              <w:shd w:val="clear" w:color="auto" w:fill="FFFFFF"/>
              <w:spacing w:after="0" w:line="240" w:lineRule="auto"/>
              <w:ind w:right="147" w:firstLine="426"/>
              <w:contextualSpacing/>
              <w:jc w:val="both"/>
              <w:rPr>
                <w:rFonts w:ascii="Arial" w:eastAsia="Times New Roman" w:hAnsi="Arial" w:cs="Arial"/>
                <w:color w:val="000000"/>
                <w:spacing w:val="-1"/>
                <w:sz w:val="24"/>
                <w:szCs w:val="24"/>
                <w:lang w:eastAsia="ru-RU"/>
              </w:rPr>
            </w:pPr>
            <w:r w:rsidRPr="007E263B">
              <w:rPr>
                <w:rFonts w:ascii="Arial" w:eastAsia="Times New Roman" w:hAnsi="Arial" w:cs="Arial"/>
                <w:color w:val="000000"/>
                <w:spacing w:val="-1"/>
                <w:sz w:val="24"/>
                <w:szCs w:val="24"/>
                <w:lang w:eastAsia="ru-RU"/>
              </w:rPr>
              <w:t xml:space="preserve">10.3. </w:t>
            </w:r>
            <w:r w:rsidR="00A34B59" w:rsidRPr="007E263B">
              <w:rPr>
                <w:rFonts w:ascii="Arial" w:eastAsia="Times New Roman" w:hAnsi="Arial" w:cs="Arial"/>
                <w:color w:val="000000"/>
                <w:spacing w:val="-1"/>
                <w:sz w:val="24"/>
                <w:szCs w:val="24"/>
                <w:lang w:eastAsia="ru-RU"/>
              </w:rPr>
              <w:t>Субп</w:t>
            </w:r>
            <w:r w:rsidRPr="007E263B">
              <w:rPr>
                <w:rFonts w:ascii="Arial" w:eastAsia="Times New Roman" w:hAnsi="Arial" w:cs="Arial"/>
                <w:color w:val="000000"/>
                <w:spacing w:val="-1"/>
                <w:sz w:val="24"/>
                <w:szCs w:val="24"/>
                <w:lang w:eastAsia="ru-RU"/>
              </w:rPr>
              <w:t xml:space="preserve">одрядчик по доверенности, выданной </w:t>
            </w:r>
            <w:r w:rsidR="0023307B" w:rsidRPr="007E263B">
              <w:rPr>
                <w:rFonts w:ascii="Arial" w:eastAsia="Times New Roman" w:hAnsi="Arial" w:cs="Arial"/>
                <w:color w:val="000000"/>
                <w:spacing w:val="-1"/>
                <w:sz w:val="24"/>
                <w:szCs w:val="24"/>
                <w:lang w:eastAsia="ru-RU"/>
              </w:rPr>
              <w:t xml:space="preserve">Подрядчиком или </w:t>
            </w:r>
            <w:r w:rsidRPr="007E263B">
              <w:rPr>
                <w:rFonts w:ascii="Arial" w:eastAsia="Times New Roman" w:hAnsi="Arial" w:cs="Arial"/>
                <w:color w:val="000000"/>
                <w:spacing w:val="-1"/>
                <w:sz w:val="24"/>
                <w:szCs w:val="24"/>
                <w:lang w:eastAsia="ru-RU"/>
              </w:rPr>
              <w:t xml:space="preserve">Заказчиком, осуществляет сопровождение проектной документации и инженерных изысканий в качестве Заявителя при проведении государственной экспертизы в ФАУ «Главгосэкспертиза» вплоть до получения положительного заключения </w:t>
            </w:r>
          </w:p>
          <w:p w14:paraId="19668245" w14:textId="77777777" w:rsidR="008F64C9" w:rsidRPr="007E263B" w:rsidRDefault="008F64C9" w:rsidP="002954B2">
            <w:pPr>
              <w:shd w:val="clear" w:color="auto" w:fill="FFFFFF"/>
              <w:spacing w:after="0" w:line="240" w:lineRule="auto"/>
              <w:ind w:right="147"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pacing w:val="-1"/>
                <w:sz w:val="24"/>
                <w:szCs w:val="24"/>
                <w:lang w:eastAsia="ru-RU"/>
              </w:rPr>
              <w:t xml:space="preserve">10.4. После получения положительного заключения экспертных органов </w:t>
            </w:r>
            <w:r w:rsidR="00E825B4" w:rsidRPr="007E263B">
              <w:rPr>
                <w:rFonts w:ascii="Arial" w:eastAsia="Times New Roman" w:hAnsi="Arial" w:cs="Arial"/>
                <w:color w:val="000000"/>
                <w:spacing w:val="-1"/>
                <w:sz w:val="24"/>
                <w:szCs w:val="24"/>
                <w:lang w:eastAsia="ru-RU"/>
              </w:rPr>
              <w:t>Субп</w:t>
            </w:r>
            <w:r w:rsidRPr="007E263B">
              <w:rPr>
                <w:rFonts w:ascii="Arial" w:eastAsia="Times New Roman" w:hAnsi="Arial" w:cs="Arial"/>
                <w:color w:val="000000"/>
                <w:spacing w:val="-1"/>
                <w:sz w:val="24"/>
                <w:szCs w:val="24"/>
                <w:lang w:eastAsia="ru-RU"/>
              </w:rPr>
              <w:t xml:space="preserve">одрядчик направляет в адрес </w:t>
            </w:r>
            <w:r w:rsidR="00E825B4" w:rsidRPr="007E263B">
              <w:rPr>
                <w:rFonts w:ascii="Arial" w:eastAsia="Times New Roman" w:hAnsi="Arial" w:cs="Arial"/>
                <w:color w:val="000000"/>
                <w:sz w:val="24"/>
                <w:szCs w:val="24"/>
              </w:rPr>
              <w:t>Подряд</w:t>
            </w:r>
            <w:r w:rsidRPr="007E263B">
              <w:rPr>
                <w:rFonts w:ascii="Arial" w:eastAsia="Times New Roman" w:hAnsi="Arial" w:cs="Arial"/>
                <w:color w:val="000000"/>
                <w:spacing w:val="-1"/>
                <w:sz w:val="24"/>
                <w:szCs w:val="24"/>
                <w:lang w:eastAsia="ru-RU"/>
              </w:rPr>
              <w:t xml:space="preserve">чика откорректированные тома проектной документации в 6 экз. на бумажном носителе и 2 экз. на электронном носителе в формате pdf, Acrobat Reader, </w:t>
            </w:r>
            <w:r w:rsidRPr="007E263B">
              <w:rPr>
                <w:rFonts w:ascii="Arial" w:eastAsia="Times New Roman" w:hAnsi="Arial" w:cs="Arial"/>
                <w:color w:val="000000"/>
                <w:sz w:val="24"/>
                <w:szCs w:val="24"/>
                <w:lang w:val="en-US" w:eastAsia="ru-RU"/>
              </w:rPr>
              <w:t>Mapinfo</w:t>
            </w:r>
            <w:r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val="en-US" w:eastAsia="ru-RU"/>
              </w:rPr>
              <w:t>AutoCAD</w:t>
            </w:r>
            <w:r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val="en-US" w:eastAsia="ru-RU"/>
              </w:rPr>
              <w:t>Word</w:t>
            </w:r>
            <w:r w:rsidRPr="007E263B">
              <w:rPr>
                <w:rFonts w:ascii="Arial" w:eastAsia="Times New Roman" w:hAnsi="Arial" w:cs="Arial"/>
                <w:color w:val="000000"/>
                <w:sz w:val="24"/>
                <w:szCs w:val="24"/>
                <w:lang w:eastAsia="ru-RU"/>
              </w:rPr>
              <w:t>, а также</w:t>
            </w:r>
            <w:r w:rsidRPr="007E263B">
              <w:rPr>
                <w:rFonts w:ascii="Arial" w:eastAsia="Calibri" w:hAnsi="Arial" w:cs="Arial"/>
                <w:color w:val="000000"/>
                <w:sz w:val="24"/>
                <w:szCs w:val="24"/>
                <w:lang w:eastAsia="ru-RU"/>
              </w:rPr>
              <w:t xml:space="preserve"> сметную документацию на электронном носителе в формате Excel, Гранд-Смета (</w:t>
            </w:r>
            <w:r w:rsidRPr="007E263B">
              <w:rPr>
                <w:rFonts w:ascii="Arial" w:eastAsia="Calibri" w:hAnsi="Arial" w:cs="Arial"/>
                <w:color w:val="000000"/>
                <w:sz w:val="24"/>
                <w:szCs w:val="24"/>
                <w:lang w:val="en-US" w:eastAsia="ru-RU"/>
              </w:rPr>
              <w:t>gsf</w:t>
            </w:r>
            <w:r w:rsidRPr="007E263B">
              <w:rPr>
                <w:rFonts w:ascii="Arial" w:eastAsia="Calibri" w:hAnsi="Arial" w:cs="Arial"/>
                <w:color w:val="000000"/>
                <w:sz w:val="24"/>
                <w:szCs w:val="24"/>
                <w:lang w:eastAsia="ru-RU"/>
              </w:rPr>
              <w:t>) и АРПС.</w:t>
            </w:r>
            <w:r w:rsidRPr="007E263B">
              <w:rPr>
                <w:rFonts w:ascii="Arial" w:eastAsia="Times New Roman" w:hAnsi="Arial" w:cs="Arial"/>
                <w:color w:val="000000"/>
                <w:sz w:val="24"/>
                <w:szCs w:val="24"/>
                <w:lang w:eastAsia="ru-RU"/>
              </w:rPr>
              <w:t xml:space="preserve"> Каждый раздел комплекта (том, книга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нормально открываться в режиме просмотра средствами операционной системы </w:t>
            </w:r>
            <w:r w:rsidRPr="007E263B">
              <w:rPr>
                <w:rFonts w:ascii="Arial" w:eastAsia="Times New Roman" w:hAnsi="Arial" w:cs="Arial"/>
                <w:color w:val="000000"/>
                <w:sz w:val="24"/>
                <w:szCs w:val="24"/>
                <w:lang w:val="en-US" w:eastAsia="ru-RU"/>
              </w:rPr>
              <w:t>Windows</w:t>
            </w:r>
            <w:r w:rsidRPr="007E263B">
              <w:rPr>
                <w:rFonts w:ascii="Arial" w:eastAsia="Times New Roman" w:hAnsi="Arial" w:cs="Arial"/>
                <w:color w:val="000000"/>
                <w:sz w:val="24"/>
                <w:szCs w:val="24"/>
                <w:lang w:eastAsia="ru-RU"/>
              </w:rPr>
              <w:t xml:space="preserve"> 2000/</w:t>
            </w:r>
            <w:r w:rsidRPr="007E263B">
              <w:rPr>
                <w:rFonts w:ascii="Arial" w:eastAsia="Times New Roman" w:hAnsi="Arial" w:cs="Arial"/>
                <w:color w:val="000000"/>
                <w:sz w:val="24"/>
                <w:szCs w:val="24"/>
                <w:lang w:val="en-US" w:eastAsia="ru-RU"/>
              </w:rPr>
              <w:t>XP</w:t>
            </w:r>
            <w:r w:rsidRPr="007E263B">
              <w:rPr>
                <w:rFonts w:ascii="Arial" w:eastAsia="Times New Roman" w:hAnsi="Arial" w:cs="Arial"/>
                <w:color w:val="000000"/>
                <w:sz w:val="24"/>
                <w:szCs w:val="24"/>
                <w:lang w:eastAsia="ru-RU"/>
              </w:rPr>
              <w:t xml:space="preserve">. Использование форматов файлов, отличных от стандартных, согласовывается дополнительно. Дополнительно предусмотреть представление чертежей в редактируемом формате, например, </w:t>
            </w:r>
            <w:r w:rsidRPr="007E263B">
              <w:rPr>
                <w:rFonts w:ascii="Arial" w:eastAsia="Times New Roman" w:hAnsi="Arial" w:cs="Arial"/>
                <w:color w:val="000000"/>
                <w:sz w:val="24"/>
                <w:szCs w:val="24"/>
                <w:lang w:val="en-US" w:eastAsia="ru-RU"/>
              </w:rPr>
              <w:t>dwg</w:t>
            </w:r>
            <w:r w:rsidRPr="007E263B">
              <w:rPr>
                <w:rFonts w:ascii="Arial" w:eastAsia="Times New Roman" w:hAnsi="Arial" w:cs="Arial"/>
                <w:color w:val="000000"/>
                <w:sz w:val="24"/>
                <w:szCs w:val="24"/>
                <w:lang w:eastAsia="ru-RU"/>
              </w:rPr>
              <w:t xml:space="preserve">.  </w:t>
            </w:r>
          </w:p>
          <w:p w14:paraId="0CA056E7" w14:textId="77777777" w:rsidR="008F64C9" w:rsidRPr="007E263B" w:rsidRDefault="008F64C9" w:rsidP="00E825B4">
            <w:pPr>
              <w:shd w:val="clear" w:color="auto" w:fill="FFFFFF"/>
              <w:spacing w:after="0" w:line="240" w:lineRule="auto"/>
              <w:ind w:right="150"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pacing w:val="-10"/>
                <w:sz w:val="24"/>
                <w:szCs w:val="24"/>
                <w:lang w:eastAsia="ru-RU"/>
              </w:rPr>
              <w:t>10.5.</w:t>
            </w:r>
            <w:r w:rsidRPr="007E263B">
              <w:rPr>
                <w:rFonts w:ascii="Arial" w:eastAsia="Times New Roman" w:hAnsi="Arial" w:cs="Arial"/>
                <w:color w:val="000000"/>
                <w:sz w:val="24"/>
                <w:szCs w:val="24"/>
                <w:lang w:eastAsia="ru-RU"/>
              </w:rPr>
              <w:t xml:space="preserve"> Предельная продолжительность исправления проектной документации по замечаниям экспертных органов устанавливается действующим законодательством Российской Федерации.</w:t>
            </w:r>
          </w:p>
          <w:p w14:paraId="7E329A7B"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p>
        </w:tc>
      </w:tr>
      <w:tr w:rsidR="008F64C9" w:rsidRPr="007E263B" w14:paraId="47F9397E" w14:textId="77777777" w:rsidTr="00A06731">
        <w:tc>
          <w:tcPr>
            <w:tcW w:w="9464" w:type="dxa"/>
            <w:shd w:val="clear" w:color="auto" w:fill="auto"/>
          </w:tcPr>
          <w:p w14:paraId="7574EC24"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color w:val="000000"/>
                <w:kern w:val="32"/>
                <w:sz w:val="24"/>
                <w:szCs w:val="24"/>
                <w:lang w:eastAsia="ru-RU"/>
              </w:rPr>
            </w:pPr>
            <w:r w:rsidRPr="007E263B">
              <w:rPr>
                <w:rFonts w:ascii="Arial" w:eastAsia="Times New Roman" w:hAnsi="Arial" w:cs="Times New Roman"/>
                <w:b/>
                <w:color w:val="000000"/>
                <w:kern w:val="32"/>
                <w:sz w:val="24"/>
                <w:szCs w:val="24"/>
                <w:lang w:val="x-none" w:eastAsia="ru-RU"/>
              </w:rPr>
              <w:t xml:space="preserve">РАЗДЕЛ </w:t>
            </w:r>
            <w:r w:rsidRPr="007E263B">
              <w:rPr>
                <w:rFonts w:ascii="Arial" w:eastAsia="Times New Roman" w:hAnsi="Arial" w:cs="Times New Roman"/>
                <w:b/>
                <w:color w:val="000000"/>
                <w:kern w:val="32"/>
                <w:sz w:val="24"/>
                <w:szCs w:val="24"/>
                <w:lang w:val="en-US" w:eastAsia="ru-RU"/>
              </w:rPr>
              <w:t>IV</w:t>
            </w:r>
            <w:r w:rsidRPr="007E263B">
              <w:rPr>
                <w:rFonts w:ascii="Arial" w:eastAsia="Times New Roman" w:hAnsi="Arial" w:cs="Times New Roman"/>
                <w:b/>
                <w:color w:val="000000"/>
                <w:kern w:val="32"/>
                <w:sz w:val="24"/>
                <w:szCs w:val="24"/>
                <w:lang w:val="x-none" w:eastAsia="ru-RU"/>
              </w:rPr>
              <w:t>. ПРОИЗВОДСТВО РАБОТ НА СТАДИИ «ПОСТАВКА ОБОРУДОВАНИЯ»</w:t>
            </w:r>
          </w:p>
          <w:p w14:paraId="21940E67" w14:textId="77777777" w:rsidR="008F64C9" w:rsidRPr="007E263B" w:rsidRDefault="008F64C9" w:rsidP="002954B2">
            <w:pPr>
              <w:spacing w:after="0" w:line="240" w:lineRule="auto"/>
              <w:ind w:firstLine="426"/>
              <w:rPr>
                <w:rFonts w:ascii="Times New Roman" w:eastAsia="Times New Roman" w:hAnsi="Times New Roman" w:cs="Times New Roman"/>
                <w:sz w:val="24"/>
                <w:szCs w:val="24"/>
                <w:lang w:eastAsia="ru-RU"/>
              </w:rPr>
            </w:pPr>
          </w:p>
        </w:tc>
      </w:tr>
      <w:tr w:rsidR="008F64C9" w:rsidRPr="007E263B" w14:paraId="359198CD" w14:textId="77777777" w:rsidTr="00A06731">
        <w:tc>
          <w:tcPr>
            <w:tcW w:w="9464" w:type="dxa"/>
            <w:shd w:val="clear" w:color="auto" w:fill="auto"/>
          </w:tcPr>
          <w:p w14:paraId="3F1F79D4" w14:textId="77777777" w:rsidR="008F64C9" w:rsidRPr="007E263B" w:rsidRDefault="00E825B4" w:rsidP="00E825B4">
            <w:pPr>
              <w:keepNext/>
              <w:spacing w:after="0" w:line="240" w:lineRule="auto"/>
              <w:ind w:left="180" w:firstLine="24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t xml:space="preserve">СТАТЬЯ 11. </w:t>
            </w:r>
            <w:r w:rsidR="008F64C9" w:rsidRPr="007E263B">
              <w:rPr>
                <w:rFonts w:ascii="Arial" w:eastAsia="Times New Roman" w:hAnsi="Arial" w:cs="Times New Roman"/>
                <w:b/>
                <w:color w:val="000000"/>
                <w:kern w:val="32"/>
                <w:sz w:val="24"/>
                <w:szCs w:val="24"/>
                <w:lang w:val="x-none" w:eastAsia="ru-RU"/>
              </w:rPr>
              <w:t xml:space="preserve">Поставка </w:t>
            </w:r>
            <w:r w:rsidR="008F64C9" w:rsidRPr="007E263B">
              <w:rPr>
                <w:rFonts w:ascii="Arial" w:eastAsia="Times New Roman" w:hAnsi="Arial" w:cs="Times New Roman"/>
                <w:b/>
                <w:color w:val="000000"/>
                <w:kern w:val="32"/>
                <w:sz w:val="24"/>
                <w:szCs w:val="24"/>
                <w:lang w:eastAsia="ru-RU"/>
              </w:rPr>
              <w:t>О</w:t>
            </w:r>
            <w:r w:rsidR="008F64C9" w:rsidRPr="007E263B">
              <w:rPr>
                <w:rFonts w:ascii="Arial" w:eastAsia="Times New Roman" w:hAnsi="Arial" w:cs="Times New Roman"/>
                <w:b/>
                <w:color w:val="000000"/>
                <w:kern w:val="32"/>
                <w:sz w:val="24"/>
                <w:szCs w:val="24"/>
                <w:lang w:val="x-none" w:eastAsia="ru-RU"/>
              </w:rPr>
              <w:t xml:space="preserve">сновного </w:t>
            </w:r>
            <w:r w:rsidR="008F64C9" w:rsidRPr="007E263B">
              <w:rPr>
                <w:rFonts w:ascii="Arial" w:eastAsia="Times New Roman" w:hAnsi="Arial" w:cs="Times New Roman"/>
                <w:b/>
                <w:color w:val="000000"/>
                <w:kern w:val="32"/>
                <w:sz w:val="24"/>
                <w:szCs w:val="24"/>
                <w:lang w:eastAsia="ru-RU"/>
              </w:rPr>
              <w:t>о</w:t>
            </w:r>
            <w:r w:rsidR="008F64C9" w:rsidRPr="007E263B">
              <w:rPr>
                <w:rFonts w:ascii="Arial" w:eastAsia="Times New Roman" w:hAnsi="Arial" w:cs="Times New Roman"/>
                <w:b/>
                <w:color w:val="000000"/>
                <w:kern w:val="32"/>
                <w:sz w:val="24"/>
                <w:szCs w:val="24"/>
                <w:lang w:val="x-none" w:eastAsia="ru-RU"/>
              </w:rPr>
              <w:t xml:space="preserve">борудования и Материалов </w:t>
            </w:r>
          </w:p>
        </w:tc>
      </w:tr>
      <w:tr w:rsidR="008F64C9" w:rsidRPr="007E263B" w14:paraId="276FC7D0" w14:textId="77777777" w:rsidTr="00A06731">
        <w:tc>
          <w:tcPr>
            <w:tcW w:w="9464" w:type="dxa"/>
            <w:shd w:val="clear" w:color="auto" w:fill="auto"/>
          </w:tcPr>
          <w:p w14:paraId="2D9FC1B2" w14:textId="6FE592BE"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11.1. </w:t>
            </w:r>
            <w:r w:rsidR="00EA14E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w:t>
            </w:r>
            <w:r w:rsidR="00691759"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поставляет на строительную площадку все Материалы и Основное оборудование, необходимые для выполнения Работ по Договору. Материалы и Основное оборудование, поставляемые Подрядчиком, должны быть сертифицированы и соответствовать проектно-сметной документации. </w:t>
            </w:r>
          </w:p>
          <w:p w14:paraId="64D69F9B" w14:textId="553B7DAE"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Calibri" w:hAnsi="Arial" w:cs="Arial"/>
                <w:color w:val="000000"/>
                <w:sz w:val="24"/>
                <w:szCs w:val="24"/>
              </w:rPr>
              <w:t xml:space="preserve">Поставляемое </w:t>
            </w:r>
            <w:r w:rsidR="00EA14E4" w:rsidRPr="007E263B">
              <w:rPr>
                <w:rFonts w:ascii="Arial" w:eastAsia="Calibri" w:hAnsi="Arial" w:cs="Arial"/>
                <w:color w:val="000000"/>
                <w:sz w:val="24"/>
                <w:szCs w:val="24"/>
              </w:rPr>
              <w:t>Субп</w:t>
            </w:r>
            <w:r w:rsidRPr="007E263B">
              <w:rPr>
                <w:rFonts w:ascii="Arial" w:eastAsia="Calibri" w:hAnsi="Arial" w:cs="Arial"/>
                <w:color w:val="000000"/>
                <w:sz w:val="24"/>
                <w:szCs w:val="24"/>
              </w:rPr>
              <w:t xml:space="preserve">одрядчиком Основное оборудование должно соответствовать </w:t>
            </w:r>
            <w:r w:rsidR="00691759" w:rsidRPr="007E263B">
              <w:rPr>
                <w:rFonts w:ascii="Arial" w:eastAsia="Calibri" w:hAnsi="Arial" w:cs="Arial"/>
                <w:color w:val="000000"/>
                <w:sz w:val="24"/>
                <w:szCs w:val="24"/>
              </w:rPr>
              <w:t>договоренностям Сторон</w:t>
            </w:r>
            <w:r w:rsidRPr="007E263B">
              <w:rPr>
                <w:rFonts w:ascii="Arial" w:eastAsia="Calibri" w:hAnsi="Arial" w:cs="Arial"/>
                <w:color w:val="000000"/>
                <w:sz w:val="24"/>
                <w:szCs w:val="24"/>
              </w:rPr>
              <w:t>.</w:t>
            </w:r>
          </w:p>
          <w:p w14:paraId="18B5E44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11.2.</w:t>
            </w:r>
            <w:r w:rsidR="00EA14E4" w:rsidRPr="007E263B">
              <w:rPr>
                <w:rFonts w:ascii="Arial" w:eastAsia="Times New Roman" w:hAnsi="Arial" w:cs="Arial"/>
                <w:color w:val="000000"/>
                <w:sz w:val="24"/>
                <w:szCs w:val="24"/>
              </w:rPr>
              <w:t xml:space="preserve"> </w:t>
            </w:r>
            <w:r w:rsidR="00F7534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 в процессе выполнения Работ может давать в</w:t>
            </w:r>
            <w:r w:rsidR="00F75349" w:rsidRPr="007E263B">
              <w:rPr>
                <w:rFonts w:ascii="Arial" w:eastAsia="Times New Roman" w:hAnsi="Arial" w:cs="Arial"/>
                <w:color w:val="000000"/>
                <w:sz w:val="24"/>
                <w:szCs w:val="24"/>
              </w:rPr>
              <w:t xml:space="preserve"> письменной форме распоряжения Субп</w:t>
            </w:r>
            <w:r w:rsidRPr="007E263B">
              <w:rPr>
                <w:rFonts w:ascii="Arial" w:eastAsia="Times New Roman" w:hAnsi="Arial" w:cs="Arial"/>
                <w:color w:val="000000"/>
                <w:sz w:val="24"/>
                <w:szCs w:val="24"/>
              </w:rPr>
              <w:t>одрядчику в отношении:</w:t>
            </w:r>
          </w:p>
          <w:p w14:paraId="1502A7D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а) </w:t>
            </w:r>
            <w:r w:rsidRPr="007E263B">
              <w:rPr>
                <w:rFonts w:ascii="Arial" w:eastAsia="Times New Roman" w:hAnsi="Arial" w:cs="Arial"/>
                <w:color w:val="000000"/>
                <w:sz w:val="24"/>
                <w:szCs w:val="24"/>
              </w:rPr>
              <w:tab/>
              <w:t xml:space="preserve">вывоза со Строительной площадки любых Материалов и/или Основного оборудования, </w:t>
            </w:r>
            <w:r w:rsidRPr="007E263B">
              <w:rPr>
                <w:rFonts w:ascii="Arial" w:eastAsia="Times New Roman" w:hAnsi="Arial" w:cs="Arial"/>
                <w:color w:val="000000"/>
                <w:spacing w:val="-1"/>
                <w:sz w:val="24"/>
                <w:szCs w:val="24"/>
              </w:rPr>
              <w:t>несоответствующи</w:t>
            </w:r>
            <w:r w:rsidR="00FC5FDB" w:rsidRPr="007E263B">
              <w:rPr>
                <w:rFonts w:ascii="Arial" w:eastAsia="Times New Roman" w:hAnsi="Arial" w:cs="Arial"/>
                <w:color w:val="000000"/>
                <w:spacing w:val="-1"/>
                <w:sz w:val="24"/>
                <w:szCs w:val="24"/>
              </w:rPr>
              <w:t>х</w:t>
            </w:r>
            <w:r w:rsidRPr="007E263B">
              <w:rPr>
                <w:rFonts w:ascii="Arial" w:eastAsia="Times New Roman" w:hAnsi="Arial" w:cs="Arial"/>
                <w:color w:val="000000"/>
                <w:spacing w:val="-1"/>
                <w:sz w:val="24"/>
                <w:szCs w:val="24"/>
              </w:rPr>
              <w:t xml:space="preserve"> условиям Договора;</w:t>
            </w:r>
          </w:p>
          <w:p w14:paraId="21EDEA94" w14:textId="77777777" w:rsidR="00D307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б) замены, не соответствующих стандартам качества Материалов и/или Основного оборудования, обнаруженных во время проверки, испытания или в любое другое время в течение строительного периода и устранения дефектов. </w:t>
            </w:r>
            <w:r w:rsidR="00D307C9" w:rsidRPr="007E263B">
              <w:rPr>
                <w:rFonts w:ascii="Arial" w:eastAsia="Times New Roman" w:hAnsi="Arial" w:cs="Arial"/>
                <w:color w:val="000000"/>
                <w:sz w:val="24"/>
                <w:szCs w:val="24"/>
              </w:rPr>
              <w:t xml:space="preserve">    </w:t>
            </w:r>
          </w:p>
          <w:p w14:paraId="3F4CF2D4" w14:textId="77777777" w:rsidR="00D307C9" w:rsidRPr="007E263B" w:rsidRDefault="008F64C9" w:rsidP="00D307C9">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 xml:space="preserve">11.4.При приемке, складировании и хранении в соответствии со СНиП и другой нормативной документацией Материалов и Основного оборудования </w:t>
            </w:r>
            <w:r w:rsidR="00D307C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обеспечивает принятие мер, предотвращающих их утрату (гиб</w:t>
            </w:r>
            <w:r w:rsidR="00D307C9" w:rsidRPr="007E263B">
              <w:rPr>
                <w:rFonts w:ascii="Arial" w:eastAsia="Times New Roman" w:hAnsi="Arial" w:cs="Arial"/>
                <w:color w:val="000000"/>
                <w:sz w:val="24"/>
                <w:szCs w:val="24"/>
              </w:rPr>
              <w:t xml:space="preserve">ель), порчу и/или повреждения. </w:t>
            </w:r>
          </w:p>
          <w:p w14:paraId="060C784D"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tc>
      </w:tr>
      <w:tr w:rsidR="008F64C9" w:rsidRPr="007E263B" w14:paraId="73A639F1" w14:textId="77777777" w:rsidTr="00A06731">
        <w:tc>
          <w:tcPr>
            <w:tcW w:w="9464" w:type="dxa"/>
            <w:shd w:val="clear" w:color="auto" w:fill="auto"/>
          </w:tcPr>
          <w:p w14:paraId="065145FE" w14:textId="5B5EAB60"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11.</w:t>
            </w:r>
            <w:r w:rsidR="00D307C9" w:rsidRPr="007E263B">
              <w:rPr>
                <w:rFonts w:ascii="Arial" w:eastAsia="Times New Roman" w:hAnsi="Arial" w:cs="Arial"/>
                <w:color w:val="000000"/>
                <w:sz w:val="24"/>
                <w:szCs w:val="24"/>
              </w:rPr>
              <w:t>5</w:t>
            </w:r>
            <w:r w:rsidRPr="007E263B">
              <w:rPr>
                <w:rFonts w:ascii="Arial" w:eastAsia="Times New Roman" w:hAnsi="Arial" w:cs="Arial"/>
                <w:color w:val="000000"/>
                <w:sz w:val="24"/>
                <w:szCs w:val="24"/>
              </w:rPr>
              <w:t xml:space="preserve">. Сроки поставки Основного оборудования должны соответствовать срокам, </w:t>
            </w:r>
            <w:r w:rsidR="0086737E" w:rsidRPr="007E263B">
              <w:rPr>
                <w:rFonts w:ascii="Arial" w:eastAsia="Times New Roman" w:hAnsi="Arial" w:cs="Arial"/>
                <w:color w:val="000000"/>
                <w:sz w:val="24"/>
                <w:szCs w:val="24"/>
              </w:rPr>
              <w:t>согласованным  Сторонами</w:t>
            </w:r>
            <w:r w:rsidRPr="007E263B">
              <w:rPr>
                <w:rFonts w:ascii="Arial" w:eastAsia="Times New Roman" w:hAnsi="Arial" w:cs="Arial"/>
                <w:color w:val="000000"/>
                <w:sz w:val="24"/>
                <w:szCs w:val="24"/>
              </w:rPr>
              <w:t xml:space="preserve">. </w:t>
            </w:r>
            <w:r w:rsidR="00FC5FDB" w:rsidRPr="007E263B">
              <w:rPr>
                <w:rFonts w:ascii="Arial" w:eastAsia="Times New Roman" w:hAnsi="Arial" w:cs="Arial"/>
                <w:color w:val="000000"/>
                <w:sz w:val="24"/>
                <w:szCs w:val="24"/>
              </w:rPr>
              <w:t xml:space="preserve">Приемка Основного оборудования осуществляется по прибытию оборудования на Строительную площадку, на территорию Объекта, путем подписания товарно-транспортных документов. </w:t>
            </w:r>
            <w:r w:rsidRPr="007E263B">
              <w:rPr>
                <w:rFonts w:ascii="Arial" w:eastAsia="Times New Roman" w:hAnsi="Arial" w:cs="Arial"/>
                <w:color w:val="000000"/>
                <w:sz w:val="24"/>
                <w:szCs w:val="24"/>
              </w:rPr>
              <w:t xml:space="preserve">При этом окончательная сдача </w:t>
            </w:r>
            <w:r w:rsidR="00CB5C0F"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поставленного основного Оборудования и Материалов производится </w:t>
            </w:r>
            <w:r w:rsidR="00CB5C0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 составе строительно-монтажных работ. Смонтированное основное Оборудование и Материалы должны быть указаны в Акте о приемке выполненных работ (Форма КС-2), а их общая стоимость в Справке о стоимости выполненных работ и затрат (Форма КС-3).</w:t>
            </w:r>
          </w:p>
          <w:p w14:paraId="76F6C310" w14:textId="59E1569E" w:rsidR="008F64C9" w:rsidRPr="007E263B" w:rsidRDefault="008F64C9" w:rsidP="0086737E">
            <w:pPr>
              <w:spacing w:after="0" w:line="240" w:lineRule="auto"/>
              <w:ind w:firstLine="426"/>
              <w:contextualSpacing/>
              <w:jc w:val="both"/>
              <w:rPr>
                <w:rFonts w:ascii="Arial" w:eastAsia="Times New Roman" w:hAnsi="Arial" w:cs="Arial"/>
                <w:b/>
                <w:i/>
                <w:color w:val="000000"/>
                <w:sz w:val="24"/>
                <w:szCs w:val="24"/>
              </w:rPr>
            </w:pPr>
            <w:r w:rsidRPr="007E263B">
              <w:rPr>
                <w:rFonts w:ascii="Arial" w:eastAsia="Times New Roman" w:hAnsi="Arial" w:cs="Arial"/>
                <w:color w:val="000000"/>
                <w:sz w:val="24"/>
                <w:szCs w:val="24"/>
              </w:rPr>
              <w:t>Оплата стоимости оборудования производится в соответствии с п.3.</w:t>
            </w:r>
            <w:r w:rsidR="0086737E"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.2.</w:t>
            </w:r>
          </w:p>
        </w:tc>
      </w:tr>
      <w:tr w:rsidR="008F64C9" w:rsidRPr="007E263B" w14:paraId="30CC69FE" w14:textId="77777777" w:rsidTr="00A06731">
        <w:tc>
          <w:tcPr>
            <w:tcW w:w="9464" w:type="dxa"/>
            <w:shd w:val="clear" w:color="auto" w:fill="auto"/>
          </w:tcPr>
          <w:p w14:paraId="4B09B994"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11.</w:t>
            </w:r>
            <w:r w:rsidR="00CB5C0F"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 xml:space="preserve">. </w:t>
            </w:r>
            <w:r w:rsidR="00CB5C0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производит за свой счет погрузку Основного оборудования и ЗиП на транспорт в пункте отправки, его приемку с транспорта с составлением всех документов, предусмотренных транспортными уставами и кодексами в пункте назначения, погрузку на автомобильный транспорт и разгрузку с него на Строительной площадке.</w:t>
            </w:r>
          </w:p>
          <w:p w14:paraId="4F213350"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11.</w:t>
            </w:r>
            <w:r w:rsidR="00CB5C0F" w:rsidRPr="007E263B">
              <w:rPr>
                <w:rFonts w:ascii="Arial" w:eastAsia="Times New Roman" w:hAnsi="Arial" w:cs="Arial"/>
                <w:color w:val="000000"/>
                <w:sz w:val="24"/>
                <w:szCs w:val="24"/>
              </w:rPr>
              <w:t>7</w:t>
            </w:r>
            <w:r w:rsidRPr="007E263B">
              <w:rPr>
                <w:rFonts w:ascii="Arial" w:eastAsia="Times New Roman" w:hAnsi="Arial" w:cs="Arial"/>
                <w:color w:val="000000"/>
                <w:sz w:val="24"/>
                <w:szCs w:val="24"/>
              </w:rPr>
              <w:t xml:space="preserve">. </w:t>
            </w:r>
            <w:r w:rsidR="00CB5C0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несет ответственность за должную упаковку и сохранность Основного оборудования, ЗиП при его перевозке до Строительной площадки.</w:t>
            </w:r>
          </w:p>
          <w:p w14:paraId="47BA6804"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11.</w:t>
            </w:r>
            <w:r w:rsidR="00CB5C0F" w:rsidRPr="007E263B">
              <w:rPr>
                <w:rFonts w:ascii="Arial" w:eastAsia="Times New Roman" w:hAnsi="Arial" w:cs="Arial"/>
                <w:color w:val="000000"/>
                <w:sz w:val="24"/>
                <w:szCs w:val="24"/>
              </w:rPr>
              <w:t>8</w:t>
            </w:r>
            <w:r w:rsidRPr="007E263B">
              <w:rPr>
                <w:rFonts w:ascii="Arial" w:eastAsia="Times New Roman" w:hAnsi="Arial" w:cs="Arial"/>
                <w:color w:val="000000"/>
                <w:sz w:val="24"/>
                <w:szCs w:val="24"/>
              </w:rPr>
              <w:t xml:space="preserve">. </w:t>
            </w:r>
            <w:r w:rsidR="00CB5C0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одновременно с передачей всего смонтированного Оборудования передает </w:t>
            </w:r>
            <w:r w:rsidR="00CB5C0F"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всю сопутствующую техническую документацию по Оборудованию и его принадлежностям, а также относящиеся к основному Оборудованию другие документы (технические паспорта, документы, удостоверяющие его качество и комплектность, инструкции по монтажу, наладке, эксплуатации, техобслуживанию и т.п.) на русском языке.</w:t>
            </w:r>
          </w:p>
          <w:p w14:paraId="55354721"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11.</w:t>
            </w:r>
            <w:r w:rsidR="00CB5C0F"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 xml:space="preserve">. Импортное Основное оборудование, непосредственно закупаемое </w:t>
            </w:r>
            <w:r w:rsidR="00CB5C0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у иностранных поставщиков, должно быть надлежащего качества и иметь сертификаты соответствия ГОСТам, нормам и правилам РФ и комплект технической документации на русском языке, включая:</w:t>
            </w:r>
          </w:p>
          <w:p w14:paraId="77F6A97B"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-разрешение Ростехнадзора на применение основное Оборудования на территории РФ в случаях, когда данное разрешение требуется;</w:t>
            </w:r>
          </w:p>
          <w:p w14:paraId="4CD0D47C"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-техническое описание (в том числе программных продуктов);</w:t>
            </w:r>
          </w:p>
          <w:p w14:paraId="02747C2E"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-инструкции по эксплуатации;</w:t>
            </w:r>
          </w:p>
          <w:p w14:paraId="49CCB01A"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-экземпляр счета (инвойса);</w:t>
            </w:r>
          </w:p>
          <w:p w14:paraId="4C8CA28C"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-методику проверки, согласованную в Федеральном агентстве по техническому регулированию и метрологии на приобретение КИП;</w:t>
            </w:r>
          </w:p>
          <w:p w14:paraId="4A44C22E"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-счет-фактуру с указанием № грузовой таможенной декларации (далее ГТД), по которой осуществлялось таможенное оформление импортного основного Оборудования;</w:t>
            </w:r>
          </w:p>
          <w:p w14:paraId="4ADA3913"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-копию ГТД, подтверждающей ввоз оборудования поставщиком на территорию РФ, выпущенного таможенными органами в режиме «Выпуск в свободное обращение».</w:t>
            </w:r>
          </w:p>
        </w:tc>
      </w:tr>
      <w:tr w:rsidR="008F64C9" w:rsidRPr="007E263B" w14:paraId="17EBAFC7" w14:textId="77777777" w:rsidTr="00A06731">
        <w:tc>
          <w:tcPr>
            <w:tcW w:w="9464" w:type="dxa"/>
            <w:shd w:val="clear" w:color="auto" w:fill="auto"/>
          </w:tcPr>
          <w:p w14:paraId="2D0AF1D1" w14:textId="77777777" w:rsidR="008F64C9" w:rsidRPr="007E263B" w:rsidRDefault="008F64C9" w:rsidP="002C5406">
            <w:pPr>
              <w:spacing w:after="0" w:line="240" w:lineRule="auto"/>
              <w:contextualSpacing/>
              <w:jc w:val="both"/>
              <w:rPr>
                <w:rFonts w:ascii="Arial" w:eastAsia="Times New Roman" w:hAnsi="Arial" w:cs="Arial"/>
                <w:color w:val="000000"/>
                <w:sz w:val="24"/>
                <w:szCs w:val="24"/>
              </w:rPr>
            </w:pPr>
          </w:p>
        </w:tc>
      </w:tr>
      <w:tr w:rsidR="008F64C9" w:rsidRPr="007E263B" w14:paraId="63E75F18" w14:textId="77777777" w:rsidTr="00A06731">
        <w:tc>
          <w:tcPr>
            <w:tcW w:w="9464" w:type="dxa"/>
            <w:shd w:val="clear" w:color="auto" w:fill="auto"/>
          </w:tcPr>
          <w:p w14:paraId="47C31865" w14:textId="77777777" w:rsidR="008F64C9" w:rsidRPr="007E263B" w:rsidRDefault="002C54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11.10</w:t>
            </w:r>
            <w:r w:rsidR="008F64C9"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 обязуется поставить строительные изделия, конструкции и материалы, Основное оборудование (далее – Товар) новым, не бывшим в эксплуатации, пригодным к эксплуатации в соответствии со своим назначением.</w:t>
            </w:r>
          </w:p>
          <w:p w14:paraId="228BAFE3" w14:textId="77777777" w:rsidR="008F64C9" w:rsidRPr="007E263B" w:rsidRDefault="008F64C9" w:rsidP="002C5406">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11.13. </w:t>
            </w:r>
            <w:r w:rsidR="002C540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гарантирует, что поставляемый Товар свободен от любых прав третьих лиц, не заложен, под з</w:t>
            </w:r>
            <w:r w:rsidR="002C5406" w:rsidRPr="007E263B">
              <w:rPr>
                <w:rFonts w:ascii="Arial" w:eastAsia="Times New Roman" w:hAnsi="Arial" w:cs="Arial"/>
                <w:color w:val="000000"/>
                <w:sz w:val="24"/>
                <w:szCs w:val="24"/>
              </w:rPr>
              <w:t>апретом или арестом не состоит.</w:t>
            </w:r>
          </w:p>
        </w:tc>
      </w:tr>
      <w:tr w:rsidR="008F64C9" w:rsidRPr="007E263B" w14:paraId="078E95B0" w14:textId="77777777" w:rsidTr="00A06731">
        <w:tc>
          <w:tcPr>
            <w:tcW w:w="9464" w:type="dxa"/>
            <w:shd w:val="clear" w:color="auto" w:fill="auto"/>
          </w:tcPr>
          <w:p w14:paraId="3E380E6F"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p>
        </w:tc>
      </w:tr>
      <w:tr w:rsidR="008F64C9" w:rsidRPr="007E263B" w14:paraId="24F1C2B7" w14:textId="77777777" w:rsidTr="00A06731">
        <w:tc>
          <w:tcPr>
            <w:tcW w:w="9464" w:type="dxa"/>
            <w:shd w:val="clear" w:color="auto" w:fill="auto"/>
          </w:tcPr>
          <w:p w14:paraId="041140DB" w14:textId="77777777" w:rsidR="008F64C9" w:rsidRPr="007E263B" w:rsidRDefault="002C5406" w:rsidP="00906F0F">
            <w:pPr>
              <w:keepNext/>
              <w:spacing w:after="0" w:line="240" w:lineRule="auto"/>
              <w:ind w:left="180" w:firstLine="24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lastRenderedPageBreak/>
              <w:t xml:space="preserve">СТАТЬЯ 12. </w:t>
            </w:r>
            <w:r w:rsidR="008F64C9" w:rsidRPr="007E263B">
              <w:rPr>
                <w:rFonts w:ascii="Arial" w:eastAsia="Times New Roman" w:hAnsi="Arial" w:cs="Times New Roman"/>
                <w:b/>
                <w:color w:val="000000"/>
                <w:kern w:val="32"/>
                <w:sz w:val="24"/>
                <w:szCs w:val="24"/>
                <w:lang w:val="x-none" w:eastAsia="ru-RU"/>
              </w:rPr>
              <w:t>Риски случайной гибели или повреждения Объекта</w:t>
            </w:r>
          </w:p>
        </w:tc>
      </w:tr>
      <w:tr w:rsidR="008F64C9" w:rsidRPr="007E263B" w14:paraId="0E9DE03E" w14:textId="77777777" w:rsidTr="00A06731">
        <w:tc>
          <w:tcPr>
            <w:tcW w:w="9464" w:type="dxa"/>
            <w:shd w:val="clear" w:color="auto" w:fill="auto"/>
          </w:tcPr>
          <w:p w14:paraId="69C79FF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12.1. </w:t>
            </w:r>
            <w:r w:rsidR="006B309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до передачи </w:t>
            </w:r>
            <w:r w:rsidR="006B309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законченного строительством Объекта (Акт по форме КС-11) несет риски случайной гибели или случайного повреждения, а также обязанности по обеспечению сохранности и целостности:</w:t>
            </w:r>
          </w:p>
          <w:p w14:paraId="2A501355" w14:textId="77777777" w:rsidR="008F64C9" w:rsidRPr="007E263B" w:rsidRDefault="008F64C9" w:rsidP="002954B2">
            <w:pPr>
              <w:numPr>
                <w:ilvl w:val="0"/>
                <w:numId w:val="5"/>
              </w:numPr>
              <w:spacing w:after="0" w:line="240" w:lineRule="auto"/>
              <w:ind w:left="0"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результатов выполненных Работ;</w:t>
            </w:r>
          </w:p>
          <w:p w14:paraId="5D02667D" w14:textId="77777777" w:rsidR="008F64C9" w:rsidRPr="007E263B" w:rsidRDefault="008F64C9" w:rsidP="006B3099">
            <w:pPr>
              <w:numPr>
                <w:ilvl w:val="0"/>
                <w:numId w:val="5"/>
              </w:numPr>
              <w:spacing w:after="0" w:line="240" w:lineRule="auto"/>
              <w:ind w:left="0" w:firstLine="426"/>
              <w:contextualSpacing/>
              <w:rPr>
                <w:rFonts w:ascii="Arial" w:eastAsia="Times New Roman" w:hAnsi="Arial" w:cs="Arial"/>
                <w:color w:val="000000"/>
                <w:sz w:val="24"/>
                <w:szCs w:val="24"/>
              </w:rPr>
            </w:pPr>
            <w:r w:rsidRPr="007E263B">
              <w:rPr>
                <w:rFonts w:ascii="Arial" w:eastAsia="Times New Roman" w:hAnsi="Arial" w:cs="Arial"/>
                <w:color w:val="000000"/>
                <w:sz w:val="24"/>
                <w:szCs w:val="24"/>
              </w:rPr>
              <w:t>Материалов и Основного оборудования.</w:t>
            </w:r>
          </w:p>
          <w:p w14:paraId="4022B59B" w14:textId="77777777" w:rsidR="00A06731" w:rsidRPr="007E263B" w:rsidRDefault="00A06731" w:rsidP="002954B2">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5C2D2D87" w14:textId="77777777" w:rsidTr="00A06731">
        <w:tc>
          <w:tcPr>
            <w:tcW w:w="9464" w:type="dxa"/>
            <w:shd w:val="clear" w:color="auto" w:fill="auto"/>
          </w:tcPr>
          <w:p w14:paraId="59B05156" w14:textId="77777777" w:rsidR="008F64C9" w:rsidRPr="007E263B" w:rsidRDefault="006B3099" w:rsidP="00CC4DD8">
            <w:pPr>
              <w:keepNext/>
              <w:spacing w:after="0" w:line="240" w:lineRule="auto"/>
              <w:ind w:left="180" w:firstLine="24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t xml:space="preserve">СТАТЬЯ 13. </w:t>
            </w:r>
            <w:r w:rsidR="008F64C9" w:rsidRPr="007E263B">
              <w:rPr>
                <w:rFonts w:ascii="Arial" w:eastAsia="Times New Roman" w:hAnsi="Arial" w:cs="Times New Roman"/>
                <w:b/>
                <w:color w:val="000000"/>
                <w:kern w:val="32"/>
                <w:sz w:val="24"/>
                <w:szCs w:val="24"/>
                <w:lang w:val="x-none" w:eastAsia="ru-RU"/>
              </w:rPr>
              <w:t>Строительная техника и расходные материалы</w:t>
            </w:r>
          </w:p>
        </w:tc>
      </w:tr>
      <w:tr w:rsidR="008F64C9" w:rsidRPr="007E263B" w14:paraId="0328CFD2" w14:textId="77777777" w:rsidTr="00A06731">
        <w:tc>
          <w:tcPr>
            <w:tcW w:w="9464" w:type="dxa"/>
            <w:shd w:val="clear" w:color="auto" w:fill="auto"/>
          </w:tcPr>
          <w:p w14:paraId="4C38735A" w14:textId="77777777" w:rsidR="008F64C9" w:rsidRPr="007E263B" w:rsidRDefault="006B3099" w:rsidP="00CC4DD8">
            <w:pPr>
              <w:tabs>
                <w:tab w:val="left" w:pos="1134"/>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13.1. Субп</w:t>
            </w:r>
            <w:r w:rsidR="008F64C9" w:rsidRPr="007E263B">
              <w:rPr>
                <w:rFonts w:ascii="Arial" w:eastAsia="Times New Roman" w:hAnsi="Arial" w:cs="Arial"/>
                <w:color w:val="000000"/>
                <w:sz w:val="24"/>
                <w:szCs w:val="24"/>
              </w:rPr>
              <w:t>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14:paraId="2CAE1F56" w14:textId="77777777" w:rsidR="008F64C9" w:rsidRPr="007E263B" w:rsidRDefault="00CC4DD8" w:rsidP="00CC4DD8">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13.2. </w:t>
            </w:r>
            <w:r w:rsidR="008F64C9" w:rsidRPr="007E263B">
              <w:rPr>
                <w:rFonts w:ascii="Arial" w:eastAsia="Times New Roman" w:hAnsi="Arial" w:cs="Arial"/>
                <w:color w:val="000000"/>
                <w:sz w:val="24"/>
                <w:szCs w:val="24"/>
              </w:rPr>
              <w:t xml:space="preserve">Строительная техника и расходные материалы, используемые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одрядчиком для проведения Работ, должны соответствовать требованиям нормативных документов Российской Федерации.</w:t>
            </w:r>
          </w:p>
          <w:p w14:paraId="2EF4DF57" w14:textId="77777777" w:rsidR="00A06731" w:rsidRPr="007E263B" w:rsidRDefault="00A06731" w:rsidP="00CC4DD8">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3DF24598" w14:textId="77777777" w:rsidTr="00A06731">
        <w:tc>
          <w:tcPr>
            <w:tcW w:w="9464" w:type="dxa"/>
            <w:shd w:val="clear" w:color="auto" w:fill="auto"/>
          </w:tcPr>
          <w:p w14:paraId="4FB95C24"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color w:val="000000"/>
                <w:kern w:val="32"/>
                <w:sz w:val="24"/>
                <w:szCs w:val="24"/>
                <w:lang w:eastAsia="ru-RU"/>
              </w:rPr>
            </w:pPr>
            <w:r w:rsidRPr="007E263B">
              <w:rPr>
                <w:rFonts w:ascii="Arial" w:eastAsia="Times New Roman" w:hAnsi="Arial" w:cs="Times New Roman"/>
                <w:b/>
                <w:color w:val="000000"/>
                <w:kern w:val="32"/>
                <w:sz w:val="24"/>
                <w:szCs w:val="24"/>
                <w:lang w:val="x-none" w:eastAsia="ru-RU"/>
              </w:rPr>
              <w:t>РАЗДЕЛ V. ПРОИЗВОДСТВО РАБОТ НА СТАДИИ «СТРОИТЕЛЬСТВО И ПУСКО-НАЛАДОЧНЫЕ РАБОТЫ»</w:t>
            </w:r>
          </w:p>
          <w:p w14:paraId="1510BB68" w14:textId="77777777" w:rsidR="00A06731" w:rsidRPr="007E263B" w:rsidRDefault="00A06731" w:rsidP="002954B2">
            <w:pPr>
              <w:spacing w:after="0" w:line="240" w:lineRule="auto"/>
              <w:ind w:firstLine="426"/>
              <w:rPr>
                <w:rFonts w:ascii="Times New Roman" w:eastAsia="Times New Roman" w:hAnsi="Times New Roman" w:cs="Times New Roman"/>
                <w:sz w:val="24"/>
                <w:szCs w:val="24"/>
                <w:lang w:val="cs-CZ" w:eastAsia="ru-RU"/>
              </w:rPr>
            </w:pPr>
          </w:p>
        </w:tc>
      </w:tr>
      <w:tr w:rsidR="008F64C9" w:rsidRPr="007E263B" w14:paraId="3CBF133C" w14:textId="77777777" w:rsidTr="00A06731">
        <w:tc>
          <w:tcPr>
            <w:tcW w:w="9464" w:type="dxa"/>
            <w:shd w:val="clear" w:color="auto" w:fill="auto"/>
          </w:tcPr>
          <w:p w14:paraId="1264B6A2" w14:textId="77777777" w:rsidR="008F64C9" w:rsidRPr="007E263B" w:rsidRDefault="00CC4DD8" w:rsidP="00CC4DD8">
            <w:pPr>
              <w:keepNext/>
              <w:spacing w:after="0" w:line="240" w:lineRule="auto"/>
              <w:ind w:left="180" w:firstLine="24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t xml:space="preserve">СТАТЬЯ 14. </w:t>
            </w:r>
            <w:r w:rsidR="008F64C9" w:rsidRPr="007E263B">
              <w:rPr>
                <w:rFonts w:ascii="Arial" w:eastAsia="Times New Roman" w:hAnsi="Arial" w:cs="Times New Roman"/>
                <w:b/>
                <w:color w:val="000000"/>
                <w:kern w:val="32"/>
                <w:sz w:val="24"/>
                <w:szCs w:val="24"/>
                <w:lang w:val="x-none" w:eastAsia="ru-RU"/>
              </w:rPr>
              <w:t xml:space="preserve">Общие условия производства работ. </w:t>
            </w:r>
          </w:p>
        </w:tc>
      </w:tr>
      <w:tr w:rsidR="008F64C9" w:rsidRPr="007E263B" w14:paraId="6CE7C22F" w14:textId="77777777" w:rsidTr="00A06731">
        <w:tc>
          <w:tcPr>
            <w:tcW w:w="9464" w:type="dxa"/>
            <w:shd w:val="clear" w:color="auto" w:fill="auto"/>
          </w:tcPr>
          <w:p w14:paraId="0951A8F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14.1. С момента начала Работ и до их завершения </w:t>
            </w:r>
            <w:r w:rsidR="0046134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ведет «Общий журнал работ» (форма КС-6).</w:t>
            </w:r>
          </w:p>
          <w:p w14:paraId="1CCC8A44" w14:textId="77777777" w:rsidR="00D33A16"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14.2. </w:t>
            </w:r>
            <w:r w:rsidR="00D33A1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приступает к выполнению Работ только после письменного разрешения </w:t>
            </w:r>
            <w:r w:rsidR="00D33A16"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внесенного в «Общий журнал работ». </w:t>
            </w:r>
            <w:r w:rsidR="00D33A16" w:rsidRPr="007E263B">
              <w:rPr>
                <w:rFonts w:ascii="Arial" w:eastAsia="Times New Roman" w:hAnsi="Arial" w:cs="Arial"/>
                <w:color w:val="000000"/>
                <w:sz w:val="24"/>
                <w:szCs w:val="24"/>
              </w:rPr>
              <w:t xml:space="preserve">   </w:t>
            </w:r>
          </w:p>
          <w:p w14:paraId="6DE10773" w14:textId="77777777" w:rsidR="008F64C9" w:rsidRPr="007E263B" w:rsidRDefault="008F64C9" w:rsidP="00D07215">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14.3. Не позднее 10 рабочих дней до начала производства Работ</w:t>
            </w:r>
            <w:r w:rsidR="00C57EF3" w:rsidRPr="007E263B">
              <w:rPr>
                <w:rFonts w:ascii="Arial" w:eastAsia="Times New Roman" w:hAnsi="Arial" w:cs="Arial"/>
                <w:color w:val="000000"/>
                <w:sz w:val="24"/>
                <w:szCs w:val="24"/>
              </w:rPr>
              <w:t xml:space="preserve"> по данной Стадии работ</w:t>
            </w:r>
            <w:r w:rsidRPr="007E263B">
              <w:rPr>
                <w:rFonts w:ascii="Arial" w:eastAsia="Times New Roman" w:hAnsi="Arial" w:cs="Arial"/>
                <w:color w:val="000000"/>
                <w:sz w:val="24"/>
                <w:szCs w:val="24"/>
              </w:rPr>
              <w:t xml:space="preserve">, </w:t>
            </w:r>
            <w:r w:rsidR="00D33A1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назначить лицо ответственное за строительство Объекта и письменно уведомить об этом </w:t>
            </w:r>
            <w:r w:rsidR="00D33A16"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w:t>
            </w:r>
          </w:p>
        </w:tc>
      </w:tr>
      <w:tr w:rsidR="008F64C9" w:rsidRPr="007E263B" w14:paraId="40647DE4" w14:textId="77777777" w:rsidTr="00A06731">
        <w:tc>
          <w:tcPr>
            <w:tcW w:w="9464" w:type="dxa"/>
            <w:shd w:val="clear" w:color="auto" w:fill="auto"/>
          </w:tcPr>
          <w:p w14:paraId="12116536" w14:textId="7E5089FD" w:rsidR="008F64C9" w:rsidRPr="007E263B" w:rsidRDefault="008F64C9" w:rsidP="00F54F91">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D07215" w:rsidRPr="007E263B">
              <w:rPr>
                <w:rFonts w:ascii="Arial" w:eastAsia="Times New Roman" w:hAnsi="Arial" w:cs="Arial"/>
                <w:color w:val="000000"/>
                <w:sz w:val="24"/>
                <w:szCs w:val="24"/>
              </w:rPr>
              <w:t>4</w:t>
            </w:r>
            <w:r w:rsidRPr="007E263B">
              <w:rPr>
                <w:rFonts w:ascii="Arial" w:eastAsia="Times New Roman" w:hAnsi="Arial" w:cs="Arial"/>
                <w:color w:val="000000"/>
                <w:sz w:val="24"/>
                <w:szCs w:val="24"/>
              </w:rPr>
              <w:t xml:space="preserve">. </w:t>
            </w:r>
            <w:r w:rsidR="00D0721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предпримет все меры для обеспечения на Объекте эффективной защиты и предотвращения нанесения ущерба существующим промышленным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 в соответствии с </w:t>
            </w:r>
            <w:r w:rsidR="00F54F91"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Проектной </w:t>
            </w:r>
            <w:r w:rsidR="00F54F91" w:rsidRPr="007E263B">
              <w:rPr>
                <w:rFonts w:ascii="Arial" w:eastAsia="Times New Roman" w:hAnsi="Arial" w:cs="Arial"/>
                <w:color w:val="000000"/>
                <w:sz w:val="24"/>
                <w:szCs w:val="24"/>
              </w:rPr>
              <w:t>Документацией</w:t>
            </w:r>
            <w:r w:rsidRPr="007E263B">
              <w:rPr>
                <w:rFonts w:ascii="Arial" w:eastAsia="Times New Roman" w:hAnsi="Arial" w:cs="Arial"/>
                <w:color w:val="000000"/>
                <w:sz w:val="24"/>
                <w:szCs w:val="24"/>
              </w:rPr>
              <w:t>.</w:t>
            </w:r>
          </w:p>
        </w:tc>
      </w:tr>
      <w:tr w:rsidR="008F64C9" w:rsidRPr="007E263B" w14:paraId="7F6ABCF9" w14:textId="77777777" w:rsidTr="00A06731">
        <w:tc>
          <w:tcPr>
            <w:tcW w:w="9464" w:type="dxa"/>
            <w:shd w:val="clear" w:color="auto" w:fill="auto"/>
          </w:tcPr>
          <w:p w14:paraId="6A3E7349"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D07215" w:rsidRPr="007E263B">
              <w:rPr>
                <w:rFonts w:ascii="Arial" w:eastAsia="Times New Roman" w:hAnsi="Arial" w:cs="Arial"/>
                <w:color w:val="000000"/>
                <w:sz w:val="24"/>
                <w:szCs w:val="24"/>
              </w:rPr>
              <w:t>5</w:t>
            </w:r>
            <w:r w:rsidRPr="007E263B">
              <w:rPr>
                <w:rFonts w:ascii="Arial" w:eastAsia="Times New Roman" w:hAnsi="Arial" w:cs="Arial"/>
                <w:color w:val="000000"/>
                <w:sz w:val="24"/>
                <w:szCs w:val="24"/>
              </w:rPr>
              <w:t xml:space="preserve">. </w:t>
            </w:r>
            <w:r w:rsidR="00D0721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несет все расходы по ремонту и восстановлению поврежденных </w:t>
            </w:r>
            <w:r w:rsidR="00D07215" w:rsidRPr="007E263B">
              <w:rPr>
                <w:rFonts w:ascii="Arial" w:eastAsia="Times New Roman" w:hAnsi="Arial" w:cs="Arial"/>
                <w:color w:val="000000"/>
                <w:sz w:val="24"/>
                <w:szCs w:val="24"/>
              </w:rPr>
              <w:t xml:space="preserve">по его вине </w:t>
            </w:r>
            <w:r w:rsidRPr="007E263B">
              <w:rPr>
                <w:rFonts w:ascii="Arial" w:eastAsia="Times New Roman" w:hAnsi="Arial" w:cs="Arial"/>
                <w:color w:val="000000"/>
                <w:sz w:val="24"/>
                <w:szCs w:val="24"/>
              </w:rPr>
              <w:t>на Объекте во время выполнения Работ, существующих на Объекте: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виновных действий.</w:t>
            </w:r>
          </w:p>
          <w:p w14:paraId="78D9A11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D07215"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 xml:space="preserve">. </w:t>
            </w:r>
            <w:r w:rsidR="00D0721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обязан</w:t>
            </w:r>
            <w:r w:rsidRPr="007E263B">
              <w:rPr>
                <w:rFonts w:ascii="Arial" w:eastAsia="Times New Roman" w:hAnsi="Arial" w:cs="Arial"/>
                <w:color w:val="000000"/>
                <w:sz w:val="20"/>
                <w:szCs w:val="20"/>
              </w:rPr>
              <w:t xml:space="preserve"> </w:t>
            </w:r>
            <w:r w:rsidRPr="007E263B">
              <w:rPr>
                <w:rFonts w:ascii="Arial" w:eastAsia="Times New Roman" w:hAnsi="Arial" w:cs="Arial"/>
                <w:color w:val="000000"/>
                <w:sz w:val="24"/>
                <w:szCs w:val="24"/>
              </w:rPr>
              <w:t xml:space="preserve">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 </w:t>
            </w:r>
          </w:p>
          <w:p w14:paraId="5005ECE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DA313B" w:rsidRPr="007E263B">
              <w:rPr>
                <w:rFonts w:ascii="Arial" w:eastAsia="Times New Roman" w:hAnsi="Arial" w:cs="Arial"/>
                <w:color w:val="000000"/>
                <w:sz w:val="24"/>
                <w:szCs w:val="24"/>
              </w:rPr>
              <w:t>7</w:t>
            </w:r>
            <w:r w:rsidRPr="007E263B">
              <w:rPr>
                <w:rFonts w:ascii="Arial" w:eastAsia="Times New Roman" w:hAnsi="Arial" w:cs="Arial"/>
                <w:color w:val="000000"/>
                <w:sz w:val="24"/>
                <w:szCs w:val="24"/>
              </w:rPr>
              <w:t xml:space="preserve">. </w:t>
            </w:r>
            <w:r w:rsidR="00DA313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обеспечивает в процессе проведения строительных работ собственными силами и средствами в счет Договорной цены систематическую уборку Объекта от строительного мусора и отходов производства и потребления</w:t>
            </w:r>
            <w:r w:rsidR="00DA313B" w:rsidRPr="007E263B">
              <w:rPr>
                <w:rFonts w:ascii="Arial" w:eastAsia="Times New Roman" w:hAnsi="Arial" w:cs="Arial"/>
                <w:color w:val="000000"/>
                <w:sz w:val="24"/>
                <w:szCs w:val="24"/>
              </w:rPr>
              <w:t xml:space="preserve">, возникших от действий Субподрядчика при выполнении Работ, </w:t>
            </w:r>
            <w:r w:rsidRPr="007E263B">
              <w:rPr>
                <w:rFonts w:ascii="Arial" w:eastAsia="Times New Roman" w:hAnsi="Arial" w:cs="Arial"/>
                <w:color w:val="000000"/>
                <w:sz w:val="24"/>
                <w:szCs w:val="24"/>
              </w:rPr>
              <w:t xml:space="preserve"> с его последующим вывозом на специализированные полигоны, а также оформляет разрешения,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r w:rsidR="00DA313B" w:rsidRPr="007E263B">
              <w:rPr>
                <w:rFonts w:ascii="Arial" w:eastAsia="Times New Roman" w:hAnsi="Arial" w:cs="Arial"/>
                <w:color w:val="000000"/>
                <w:sz w:val="24"/>
                <w:szCs w:val="24"/>
              </w:rPr>
              <w:t xml:space="preserve"> Субподрядчика</w:t>
            </w:r>
            <w:r w:rsidRPr="007E263B">
              <w:rPr>
                <w:rFonts w:ascii="Arial" w:eastAsia="Times New Roman" w:hAnsi="Arial" w:cs="Arial"/>
                <w:color w:val="000000"/>
                <w:sz w:val="24"/>
                <w:szCs w:val="24"/>
              </w:rPr>
              <w:t xml:space="preserve">  по Объекту строительства и </w:t>
            </w:r>
            <w:r w:rsidRPr="007E263B">
              <w:rPr>
                <w:rFonts w:ascii="Arial" w:eastAsia="Times New Roman" w:hAnsi="Arial" w:cs="Arial"/>
                <w:color w:val="000000"/>
                <w:sz w:val="24"/>
                <w:szCs w:val="24"/>
              </w:rPr>
              <w:lastRenderedPageBreak/>
              <w:t>предусматриваемых для данной местности. Самостоятельно заключает договоры на утилизацию отходов строительного производства и потребления в счет договорной цены.</w:t>
            </w:r>
          </w:p>
          <w:p w14:paraId="0E5F7727" w14:textId="77777777" w:rsidR="008F64C9" w:rsidRPr="007E263B" w:rsidRDefault="008F64C9" w:rsidP="00F22CD5">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rPr>
              <w:t>14.</w:t>
            </w:r>
            <w:r w:rsidR="00F22CD5" w:rsidRPr="007E263B">
              <w:rPr>
                <w:rFonts w:ascii="Arial" w:eastAsia="Times New Roman" w:hAnsi="Arial" w:cs="Arial"/>
                <w:color w:val="000000"/>
                <w:sz w:val="24"/>
                <w:szCs w:val="24"/>
              </w:rPr>
              <w:t>8</w:t>
            </w:r>
            <w:r w:rsidRPr="007E263B">
              <w:rPr>
                <w:rFonts w:ascii="Arial" w:eastAsia="Times New Roman" w:hAnsi="Arial" w:cs="Arial"/>
                <w:color w:val="000000"/>
                <w:sz w:val="24"/>
                <w:szCs w:val="24"/>
              </w:rPr>
              <w:t>. П</w:t>
            </w:r>
            <w:r w:rsidRPr="007E263B">
              <w:rPr>
                <w:rFonts w:ascii="Arial" w:eastAsia="Times New Roman" w:hAnsi="Arial" w:cs="Arial"/>
                <w:color w:val="000000"/>
                <w:sz w:val="24"/>
                <w:szCs w:val="24"/>
                <w:lang w:eastAsia="ru-RU"/>
              </w:rPr>
              <w:t xml:space="preserve">о завершении Работ, в течение 10 (десяти) календарных дней, следующих за датой подписания </w:t>
            </w:r>
            <w:r w:rsidRPr="007E263B">
              <w:rPr>
                <w:rFonts w:ascii="Arial" w:eastAsia="Times New Roman" w:hAnsi="Arial" w:cs="Arial"/>
                <w:bCs/>
                <w:color w:val="000000"/>
                <w:sz w:val="24"/>
                <w:szCs w:val="24"/>
                <w:lang w:eastAsia="ru-RU"/>
              </w:rPr>
              <w:t>Акта приемки законченного строительством объекта,</w:t>
            </w:r>
            <w:r w:rsidRPr="007E263B">
              <w:rPr>
                <w:rFonts w:ascii="Arial" w:eastAsia="Times New Roman" w:hAnsi="Arial" w:cs="Arial"/>
                <w:color w:val="000000"/>
                <w:sz w:val="24"/>
                <w:szCs w:val="24"/>
                <w:lang w:eastAsia="ru-RU"/>
              </w:rPr>
              <w:t xml:space="preserve"> </w:t>
            </w:r>
            <w:r w:rsidR="00F22CD5"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 должен вывезти со Строительной площадки все собственное оборудование и Строительную технику, излишки материалов и т.п., произв</w:t>
            </w:r>
            <w:r w:rsidR="00F22CD5" w:rsidRPr="007E263B">
              <w:rPr>
                <w:rFonts w:ascii="Arial" w:eastAsia="Times New Roman" w:hAnsi="Arial" w:cs="Arial"/>
                <w:color w:val="000000"/>
                <w:sz w:val="24"/>
                <w:szCs w:val="24"/>
                <w:lang w:eastAsia="ru-RU"/>
              </w:rPr>
              <w:t>ести</w:t>
            </w:r>
            <w:r w:rsidRPr="007E263B">
              <w:rPr>
                <w:rFonts w:ascii="Arial" w:eastAsia="Times New Roman" w:hAnsi="Arial" w:cs="Arial"/>
                <w:color w:val="000000"/>
                <w:sz w:val="24"/>
                <w:szCs w:val="24"/>
                <w:lang w:eastAsia="ru-RU"/>
              </w:rPr>
              <w:t xml:space="preserve"> демонтаж возведенных им Временных зданий и сооружений.</w:t>
            </w:r>
          </w:p>
        </w:tc>
      </w:tr>
      <w:tr w:rsidR="008F64C9" w:rsidRPr="007E263B" w14:paraId="666EDE6D" w14:textId="77777777" w:rsidTr="00A06731">
        <w:tc>
          <w:tcPr>
            <w:tcW w:w="9464" w:type="dxa"/>
            <w:shd w:val="clear" w:color="auto" w:fill="auto"/>
          </w:tcPr>
          <w:p w14:paraId="3CE0AA4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14.</w:t>
            </w:r>
            <w:r w:rsidR="00F22CD5"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 xml:space="preserve"> </w:t>
            </w:r>
            <w:r w:rsidR="00F22CD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выполняет работы по организации строительных площадок в соответствии с утвержденным стройгенпланом и проектом производства работ (ППР), в том числе: </w:t>
            </w:r>
          </w:p>
          <w:p w14:paraId="11F1F99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F22CD5"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.1. Обозначает границы строительных площадок ограждением и/или другими знаками, устанавливаемыми в соответствии со стройгенпланом;</w:t>
            </w:r>
          </w:p>
          <w:p w14:paraId="0B017A8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34189E"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.2.Организовывает движение (проезд) к строительной площадке и на строительной площадке так, чтобы взаимное влияние на дорожное движение было минимальным. Предусматривает и размещает дорожные знаки, требуемые Органами государственной власти и/или Органами муниципальной власти, обеспечивает наличие всех предупреждающих знаков и освещения;</w:t>
            </w:r>
          </w:p>
          <w:p w14:paraId="52C6C1B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x-none"/>
              </w:rPr>
            </w:pPr>
            <w:r w:rsidRPr="007E263B">
              <w:rPr>
                <w:rFonts w:ascii="Arial" w:eastAsia="Times New Roman" w:hAnsi="Arial" w:cs="Arial"/>
                <w:color w:val="000000"/>
                <w:sz w:val="24"/>
                <w:szCs w:val="24"/>
              </w:rPr>
              <w:t>14.</w:t>
            </w:r>
            <w:r w:rsidR="0034189E"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 xml:space="preserve">.3. </w:t>
            </w:r>
            <w:r w:rsidR="0034189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обеспечивает </w:t>
            </w:r>
            <w:r w:rsidR="0034189E" w:rsidRPr="007E263B">
              <w:rPr>
                <w:rFonts w:ascii="Arial" w:eastAsia="Times New Roman" w:hAnsi="Arial" w:cs="Arial"/>
                <w:color w:val="000000"/>
                <w:sz w:val="24"/>
                <w:szCs w:val="24"/>
              </w:rPr>
              <w:t xml:space="preserve">свой </w:t>
            </w:r>
            <w:r w:rsidRPr="007E263B">
              <w:rPr>
                <w:rFonts w:ascii="Arial" w:eastAsia="Times New Roman" w:hAnsi="Arial" w:cs="Arial"/>
                <w:color w:val="000000"/>
                <w:sz w:val="24"/>
                <w:szCs w:val="24"/>
              </w:rPr>
              <w:t>рабочий персонал в необходимом и достаточном объеме служебными помещениями, средствами связи и санитарно-бытовыми сооружениями;</w:t>
            </w:r>
            <w:r w:rsidRPr="007E263B">
              <w:rPr>
                <w:rFonts w:ascii="Arial" w:eastAsia="Times New Roman" w:hAnsi="Arial" w:cs="Arial"/>
                <w:color w:val="000000"/>
                <w:sz w:val="24"/>
                <w:szCs w:val="24"/>
                <w:lang w:eastAsia="x-none"/>
              </w:rPr>
              <w:t xml:space="preserve"> </w:t>
            </w:r>
          </w:p>
          <w:p w14:paraId="2E01A108"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34189E"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 xml:space="preserve">.4. </w:t>
            </w:r>
            <w:r w:rsidR="0034189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производит подключение временных сетей площадок строительства к сетям электроснабжения и тепловодоснабжения в соответствии с </w:t>
            </w:r>
            <w:r w:rsidR="0034189E"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техническими условиями, получает разрешения у государственных надзорных органов на их эксплуатацию;</w:t>
            </w:r>
          </w:p>
          <w:p w14:paraId="0F8B81C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6D03FF"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 xml:space="preserve">.5. </w:t>
            </w:r>
            <w:r w:rsidR="006D03F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с согласования </w:t>
            </w:r>
            <w:r w:rsidR="006D03FF"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установить приборы учета потребления электроэнергии и не позднее чем за 2 рабочих дня до составления Акта приемки выполненных работ по форме КС-2, производить снятие показаний приборов учета (или определять объем потребленных энергоресурсов расчетным способом) с фиксацией полученных данных.</w:t>
            </w:r>
          </w:p>
          <w:p w14:paraId="75FF83C4" w14:textId="77777777" w:rsidR="008F64C9" w:rsidRPr="007E263B" w:rsidRDefault="008F64C9" w:rsidP="006D03FF">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6D03FF" w:rsidRPr="007E263B">
              <w:rPr>
                <w:rFonts w:ascii="Arial" w:eastAsia="Times New Roman" w:hAnsi="Arial" w:cs="Arial"/>
                <w:color w:val="000000"/>
                <w:sz w:val="24"/>
                <w:szCs w:val="24"/>
              </w:rPr>
              <w:t>9</w:t>
            </w:r>
            <w:r w:rsidRPr="007E263B">
              <w:rPr>
                <w:rFonts w:ascii="Arial" w:eastAsia="Times New Roman" w:hAnsi="Arial" w:cs="Arial"/>
                <w:color w:val="000000"/>
                <w:sz w:val="24"/>
                <w:szCs w:val="24"/>
              </w:rPr>
              <w:t xml:space="preserve">.6. </w:t>
            </w:r>
            <w:r w:rsidR="006D03FF"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своевременно очищать и содержать в порядке, строительную площадку, дороги и прилегающие к </w:t>
            </w:r>
            <w:r w:rsidR="006D03FF" w:rsidRPr="007E263B">
              <w:rPr>
                <w:rFonts w:ascii="Arial" w:eastAsia="Times New Roman" w:hAnsi="Arial" w:cs="Arial"/>
                <w:color w:val="000000"/>
                <w:sz w:val="24"/>
                <w:szCs w:val="24"/>
              </w:rPr>
              <w:t>С</w:t>
            </w:r>
            <w:r w:rsidRPr="007E263B">
              <w:rPr>
                <w:rFonts w:ascii="Arial" w:eastAsia="Times New Roman" w:hAnsi="Arial" w:cs="Arial"/>
                <w:color w:val="000000"/>
                <w:sz w:val="24"/>
                <w:szCs w:val="24"/>
              </w:rPr>
              <w:t xml:space="preserve">троительной площадке территории в пределах, определенных проектом производства </w:t>
            </w:r>
            <w:r w:rsidR="006D03FF"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абот.</w:t>
            </w:r>
          </w:p>
        </w:tc>
      </w:tr>
      <w:tr w:rsidR="008F64C9" w:rsidRPr="007E263B" w14:paraId="36754F64" w14:textId="77777777" w:rsidTr="00A06731">
        <w:tc>
          <w:tcPr>
            <w:tcW w:w="9464" w:type="dxa"/>
            <w:shd w:val="clear" w:color="auto" w:fill="auto"/>
          </w:tcPr>
          <w:p w14:paraId="4657EEE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tc>
      </w:tr>
      <w:tr w:rsidR="008F64C9" w:rsidRPr="007E263B" w14:paraId="7D77B501" w14:textId="77777777" w:rsidTr="00A06731">
        <w:tc>
          <w:tcPr>
            <w:tcW w:w="9464" w:type="dxa"/>
            <w:shd w:val="clear" w:color="auto" w:fill="auto"/>
          </w:tcPr>
          <w:p w14:paraId="4D7374A3" w14:textId="77777777" w:rsidR="008F64C9" w:rsidRPr="007E263B" w:rsidRDefault="008F64C9" w:rsidP="006D03FF">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lang w:eastAsia="x-none"/>
              </w:rPr>
              <w:t>14.1</w:t>
            </w:r>
            <w:r w:rsidR="006D03FF" w:rsidRPr="007E263B">
              <w:rPr>
                <w:rFonts w:ascii="Arial" w:eastAsia="Times New Roman" w:hAnsi="Arial" w:cs="Arial"/>
                <w:color w:val="000000"/>
                <w:sz w:val="24"/>
                <w:szCs w:val="24"/>
                <w:lang w:eastAsia="x-none"/>
              </w:rPr>
              <w:t>0</w:t>
            </w:r>
            <w:r w:rsidRPr="007E263B">
              <w:rPr>
                <w:rFonts w:ascii="Arial" w:eastAsia="Times New Roman" w:hAnsi="Arial" w:cs="Arial"/>
                <w:color w:val="000000"/>
                <w:sz w:val="24"/>
                <w:szCs w:val="24"/>
                <w:lang w:eastAsia="x-none"/>
              </w:rPr>
              <w:t xml:space="preserve">. </w:t>
            </w:r>
            <w:r w:rsidR="00C95D07" w:rsidRPr="007E263B">
              <w:rPr>
                <w:rFonts w:ascii="Arial" w:eastAsia="Times New Roman" w:hAnsi="Arial" w:cs="Arial"/>
                <w:color w:val="000000"/>
                <w:sz w:val="24"/>
                <w:szCs w:val="24"/>
                <w:lang w:eastAsia="x-none"/>
              </w:rPr>
              <w:t>Субп</w:t>
            </w:r>
            <w:r w:rsidRPr="007E263B">
              <w:rPr>
                <w:rFonts w:ascii="Arial" w:eastAsia="Times New Roman" w:hAnsi="Arial" w:cs="Arial"/>
                <w:color w:val="000000"/>
                <w:sz w:val="24"/>
                <w:szCs w:val="24"/>
              </w:rPr>
              <w:t>одрядчик обеспечивает производство работ необходимым количеством строительной техники (машинами и механизмами, оборудованием, инвентарем).</w:t>
            </w:r>
          </w:p>
          <w:p w14:paraId="614E6BBA" w14:textId="77777777" w:rsidR="008F64C9" w:rsidRPr="007E263B" w:rsidRDefault="008F64C9" w:rsidP="002954B2">
            <w:pPr>
              <w:shd w:val="clear" w:color="auto" w:fill="FFFFFF"/>
              <w:spacing w:after="0" w:line="240" w:lineRule="auto"/>
              <w:ind w:right="6"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14.1</w:t>
            </w:r>
            <w:r w:rsidR="00C95D07" w:rsidRPr="007E263B">
              <w:rPr>
                <w:rFonts w:ascii="Arial" w:eastAsia="Times New Roman" w:hAnsi="Arial" w:cs="Arial"/>
                <w:color w:val="000000"/>
                <w:sz w:val="24"/>
                <w:szCs w:val="24"/>
              </w:rPr>
              <w:t>1</w:t>
            </w:r>
            <w:r w:rsidRPr="007E263B">
              <w:rPr>
                <w:rFonts w:ascii="Arial" w:eastAsia="Times New Roman" w:hAnsi="Arial" w:cs="Arial"/>
                <w:color w:val="000000"/>
                <w:sz w:val="24"/>
                <w:szCs w:val="24"/>
              </w:rPr>
              <w:t>.</w:t>
            </w:r>
            <w:r w:rsidRPr="007E263B">
              <w:rPr>
                <w:rFonts w:ascii="Arial" w:eastAsia="Times New Roman" w:hAnsi="Arial" w:cs="Arial"/>
                <w:color w:val="000000"/>
                <w:sz w:val="24"/>
                <w:szCs w:val="24"/>
              </w:rPr>
              <w:tab/>
            </w:r>
            <w:r w:rsidR="00C95D0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обеспечивает за свой счет перебазировку требуемого количества машин и механизмов, оборудования, релокацию персонала, а также обеспечивает своих работников временным жильем на период строительства, а также их бытовое, санитарно-гигиеническое, медицинское обслуживание и доставку к месту работы.</w:t>
            </w:r>
          </w:p>
          <w:p w14:paraId="1887A899" w14:textId="77777777" w:rsidR="008F64C9" w:rsidRPr="007E263B" w:rsidRDefault="008F64C9" w:rsidP="00C95D07">
            <w:pPr>
              <w:shd w:val="clear" w:color="auto" w:fill="FFFFFF"/>
              <w:spacing w:after="0" w:line="240" w:lineRule="auto"/>
              <w:ind w:right="5"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14.1</w:t>
            </w:r>
            <w:r w:rsidR="00C95D07" w:rsidRPr="007E263B">
              <w:rPr>
                <w:rFonts w:ascii="Arial" w:eastAsia="Times New Roman" w:hAnsi="Arial" w:cs="Arial"/>
                <w:color w:val="000000"/>
                <w:sz w:val="24"/>
                <w:szCs w:val="24"/>
              </w:rPr>
              <w:t>2</w:t>
            </w:r>
            <w:r w:rsidRPr="007E263B">
              <w:rPr>
                <w:rFonts w:ascii="Arial" w:eastAsia="Times New Roman" w:hAnsi="Arial" w:cs="Arial"/>
                <w:color w:val="000000"/>
                <w:sz w:val="24"/>
                <w:szCs w:val="24"/>
              </w:rPr>
              <w:t>.</w:t>
            </w:r>
            <w:r w:rsidR="00C95D07" w:rsidRPr="007E263B">
              <w:rPr>
                <w:rFonts w:ascii="Arial" w:eastAsia="Times New Roman" w:hAnsi="Arial" w:cs="Arial"/>
                <w:color w:val="000000"/>
                <w:sz w:val="24"/>
                <w:szCs w:val="24"/>
              </w:rPr>
              <w:t xml:space="preserve"> Субп</w:t>
            </w:r>
            <w:r w:rsidRPr="007E263B">
              <w:rPr>
                <w:rFonts w:ascii="Arial" w:eastAsia="Times New Roman" w:hAnsi="Arial" w:cs="Arial"/>
                <w:color w:val="000000"/>
                <w:sz w:val="24"/>
                <w:szCs w:val="24"/>
              </w:rPr>
              <w:t>одрядчик производит комплектацию строительства необходимым количеством материалов, конструкций и оборудования.</w:t>
            </w:r>
          </w:p>
          <w:p w14:paraId="275BA9E2" w14:textId="77777777" w:rsidR="001C133A"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1C133A" w:rsidRPr="007E263B">
              <w:rPr>
                <w:rFonts w:ascii="Arial" w:eastAsia="Times New Roman" w:hAnsi="Arial" w:cs="Arial"/>
                <w:color w:val="000000"/>
                <w:sz w:val="24"/>
                <w:szCs w:val="24"/>
              </w:rPr>
              <w:t>13</w:t>
            </w:r>
            <w:r w:rsidRPr="007E263B">
              <w:rPr>
                <w:rFonts w:ascii="Arial" w:eastAsia="Times New Roman" w:hAnsi="Arial" w:cs="Arial"/>
                <w:color w:val="000000"/>
                <w:sz w:val="24"/>
                <w:szCs w:val="24"/>
              </w:rPr>
              <w:t xml:space="preserve">. </w:t>
            </w:r>
            <w:r w:rsidR="001C133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гарантирует качество материалов, изделий, оборудования, конструкций, поставляемых и применяемых для строительства </w:t>
            </w:r>
            <w:r w:rsidR="001C133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соответствие их спецификациям, указанным в проектно-сметной документации, государственным стандартам, техническим условиям, и наличие соответствующих сертификатов, технических паспортов, разрешений на применение и других документов, удостоверяющих качество. </w:t>
            </w:r>
          </w:p>
          <w:p w14:paraId="029114B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1C133A" w:rsidRPr="007E263B">
              <w:rPr>
                <w:rFonts w:ascii="Arial" w:eastAsia="Times New Roman" w:hAnsi="Arial" w:cs="Arial"/>
                <w:color w:val="000000"/>
                <w:sz w:val="24"/>
                <w:szCs w:val="24"/>
              </w:rPr>
              <w:t>14</w:t>
            </w:r>
            <w:r w:rsidRPr="007E263B">
              <w:rPr>
                <w:rFonts w:ascii="Arial" w:eastAsia="Times New Roman" w:hAnsi="Arial" w:cs="Arial"/>
                <w:color w:val="000000"/>
                <w:sz w:val="24"/>
                <w:szCs w:val="24"/>
              </w:rPr>
              <w:t>. Осуществля</w:t>
            </w:r>
            <w:r w:rsidR="001C133A" w:rsidRPr="007E263B">
              <w:rPr>
                <w:rFonts w:ascii="Arial" w:eastAsia="Times New Roman" w:hAnsi="Arial" w:cs="Arial"/>
                <w:color w:val="000000"/>
                <w:sz w:val="24"/>
                <w:szCs w:val="24"/>
              </w:rPr>
              <w:t>е</w:t>
            </w:r>
            <w:r w:rsidRPr="007E263B">
              <w:rPr>
                <w:rFonts w:ascii="Arial" w:eastAsia="Times New Roman" w:hAnsi="Arial" w:cs="Arial"/>
                <w:color w:val="000000"/>
                <w:sz w:val="24"/>
                <w:szCs w:val="24"/>
              </w:rPr>
              <w:t xml:space="preserve">т планирование выполнения работ по Договору с использованием программного обеспечения </w:t>
            </w:r>
            <w:r w:rsidRPr="007E263B">
              <w:rPr>
                <w:rFonts w:ascii="Arial" w:eastAsia="Times New Roman" w:hAnsi="Arial" w:cs="Arial"/>
                <w:color w:val="000000"/>
                <w:sz w:val="24"/>
                <w:szCs w:val="24"/>
                <w:lang w:val="en-US"/>
              </w:rPr>
              <w:t>PRIMAVERA</w:t>
            </w:r>
            <w:r w:rsidRPr="007E263B">
              <w:rPr>
                <w:rFonts w:ascii="Arial" w:eastAsia="Times New Roman" w:hAnsi="Arial" w:cs="Arial"/>
                <w:color w:val="000000"/>
                <w:sz w:val="24"/>
                <w:szCs w:val="24"/>
              </w:rPr>
              <w:t xml:space="preserve"> 8.2. </w:t>
            </w:r>
          </w:p>
          <w:p w14:paraId="12D3E97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14.</w:t>
            </w:r>
            <w:r w:rsidR="00177EAB" w:rsidRPr="007E263B">
              <w:rPr>
                <w:rFonts w:ascii="Arial" w:eastAsia="Times New Roman" w:hAnsi="Arial" w:cs="Arial"/>
                <w:color w:val="000000"/>
                <w:sz w:val="24"/>
                <w:szCs w:val="24"/>
              </w:rPr>
              <w:t>15</w:t>
            </w:r>
            <w:r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lang w:eastAsia="ru-RU"/>
              </w:rPr>
              <w:t xml:space="preserve">В срок не позднее 10 (десяти) дней до начала работ по приемке Законченного строительством Объекта </w:t>
            </w:r>
            <w:r w:rsidR="00177EAB"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предоставляет </w:t>
            </w:r>
            <w:r w:rsidRPr="007E263B">
              <w:rPr>
                <w:rFonts w:ascii="Arial" w:eastAsia="Times New Roman" w:hAnsi="Arial" w:cs="Arial"/>
                <w:color w:val="000000"/>
                <w:sz w:val="24"/>
                <w:szCs w:val="24"/>
                <w:lang w:eastAsia="ru-RU"/>
              </w:rPr>
              <w:lastRenderedPageBreak/>
              <w:t xml:space="preserve">представителю </w:t>
            </w:r>
            <w:r w:rsidR="00177EA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eastAsia="ru-RU"/>
              </w:rPr>
              <w:t xml:space="preserve">чика два комплекта исполнительной документации для проверки и получает заключение о правильности оформления и комплектности в объеме утвержденного </w:t>
            </w:r>
            <w:r w:rsidR="00177EAB"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одрядчиком «Перечня исполнительной документации».</w:t>
            </w:r>
          </w:p>
          <w:p w14:paraId="66AFB320" w14:textId="77777777" w:rsidR="00A06731" w:rsidRPr="007E263B" w:rsidRDefault="00A06731" w:rsidP="00177EAB">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4E42F8D8" w14:textId="77777777" w:rsidTr="00A06731">
        <w:tc>
          <w:tcPr>
            <w:tcW w:w="9464" w:type="dxa"/>
            <w:shd w:val="clear" w:color="auto" w:fill="auto"/>
          </w:tcPr>
          <w:p w14:paraId="7467D428" w14:textId="77777777" w:rsidR="008F64C9" w:rsidRPr="007E263B" w:rsidRDefault="00177EAB" w:rsidP="00177EAB">
            <w:pPr>
              <w:keepNext/>
              <w:spacing w:after="0" w:line="240" w:lineRule="auto"/>
              <w:ind w:left="180"/>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lastRenderedPageBreak/>
              <w:t xml:space="preserve">Статья 15.  </w:t>
            </w:r>
            <w:r w:rsidR="008F64C9" w:rsidRPr="007E263B">
              <w:rPr>
                <w:rFonts w:ascii="Arial" w:eastAsia="Times New Roman" w:hAnsi="Arial" w:cs="Times New Roman"/>
                <w:b/>
                <w:color w:val="000000"/>
                <w:kern w:val="32"/>
                <w:sz w:val="24"/>
                <w:szCs w:val="24"/>
                <w:lang w:val="x-none" w:eastAsia="ru-RU"/>
              </w:rPr>
              <w:t>Представление документации</w:t>
            </w:r>
          </w:p>
        </w:tc>
      </w:tr>
      <w:tr w:rsidR="008F64C9" w:rsidRPr="007E263B" w14:paraId="2DA2B88E" w14:textId="77777777" w:rsidTr="00A06731">
        <w:tc>
          <w:tcPr>
            <w:tcW w:w="9464" w:type="dxa"/>
            <w:shd w:val="clear" w:color="auto" w:fill="auto"/>
          </w:tcPr>
          <w:p w14:paraId="7A51491D" w14:textId="77777777" w:rsidR="008F64C9" w:rsidRPr="007E263B" w:rsidRDefault="00177EAB" w:rsidP="00177EAB">
            <w:pPr>
              <w:tabs>
                <w:tab w:val="num" w:pos="2742"/>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15.1. Субп</w:t>
            </w:r>
            <w:r w:rsidR="008F64C9" w:rsidRPr="007E263B">
              <w:rPr>
                <w:rFonts w:ascii="Arial" w:eastAsia="Times New Roman" w:hAnsi="Arial" w:cs="Arial"/>
                <w:color w:val="000000"/>
                <w:sz w:val="24"/>
                <w:szCs w:val="24"/>
              </w:rPr>
              <w:t xml:space="preserve">одрядчик обязан вести и предоставлять </w:t>
            </w:r>
            <w:r w:rsidR="005512AC"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чику, не позднее последнего числа отчетного месяца, документы, указанные в пункте 4.13 настоящего договора.</w:t>
            </w:r>
          </w:p>
          <w:p w14:paraId="1B6EC4CA" w14:textId="77777777" w:rsidR="008F64C9" w:rsidRPr="007E263B" w:rsidRDefault="00367005" w:rsidP="00367005">
            <w:pPr>
              <w:tabs>
                <w:tab w:val="num" w:pos="2742"/>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15.2. </w:t>
            </w:r>
            <w:r w:rsidR="008F64C9" w:rsidRPr="007E263B">
              <w:rPr>
                <w:rFonts w:ascii="Arial" w:eastAsia="Times New Roman" w:hAnsi="Arial" w:cs="Arial"/>
                <w:color w:val="000000"/>
                <w:sz w:val="24"/>
                <w:szCs w:val="24"/>
              </w:rPr>
              <w:t xml:space="preserve">Одновременно с документами, указанными в пункте 4.13 настоящего договора,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 предоставляет документацию, оформленную в соответствии со строительными нормами и правилами.</w:t>
            </w:r>
          </w:p>
          <w:p w14:paraId="0380388D" w14:textId="77777777" w:rsidR="00367005" w:rsidRPr="007E263B" w:rsidRDefault="00367005" w:rsidP="00367005">
            <w:pPr>
              <w:tabs>
                <w:tab w:val="num" w:pos="2742"/>
              </w:tabs>
              <w:spacing w:after="0" w:line="240" w:lineRule="auto"/>
              <w:ind w:firstLine="426"/>
              <w:contextualSpacing/>
              <w:jc w:val="both"/>
              <w:rPr>
                <w:rFonts w:ascii="Arial" w:eastAsia="Times New Roman" w:hAnsi="Arial" w:cs="Arial"/>
                <w:color w:val="000000"/>
                <w:sz w:val="24"/>
                <w:szCs w:val="24"/>
              </w:rPr>
            </w:pPr>
          </w:p>
          <w:p w14:paraId="6906316B" w14:textId="77777777" w:rsidR="008F64C9" w:rsidRPr="007E263B" w:rsidRDefault="00367005" w:rsidP="00367005">
            <w:pPr>
              <w:keepNext/>
              <w:spacing w:after="0" w:line="240" w:lineRule="auto"/>
              <w:ind w:left="180"/>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t xml:space="preserve">СТАТЬЯ 16. </w:t>
            </w:r>
            <w:r w:rsidR="008F64C9" w:rsidRPr="007E263B">
              <w:rPr>
                <w:rFonts w:ascii="Arial" w:eastAsia="Times New Roman" w:hAnsi="Arial" w:cs="Times New Roman"/>
                <w:b/>
                <w:color w:val="000000"/>
                <w:kern w:val="32"/>
                <w:sz w:val="24"/>
                <w:szCs w:val="24"/>
                <w:lang w:val="x-none" w:eastAsia="ru-RU"/>
              </w:rPr>
              <w:t>Скрытые работы</w:t>
            </w:r>
          </w:p>
        </w:tc>
      </w:tr>
      <w:tr w:rsidR="008F64C9" w:rsidRPr="007E263B" w14:paraId="5C98A33E" w14:textId="77777777" w:rsidTr="00A06731">
        <w:tc>
          <w:tcPr>
            <w:tcW w:w="9464" w:type="dxa"/>
            <w:shd w:val="clear" w:color="auto" w:fill="auto"/>
          </w:tcPr>
          <w:p w14:paraId="568EDB87" w14:textId="77777777" w:rsidR="008F64C9" w:rsidRPr="007E263B" w:rsidRDefault="00367005" w:rsidP="00367005">
            <w:pPr>
              <w:tabs>
                <w:tab w:val="num" w:pos="2742"/>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16.1. </w:t>
            </w:r>
            <w:r w:rsidR="008F64C9" w:rsidRPr="007E263B">
              <w:rPr>
                <w:rFonts w:ascii="Arial" w:eastAsia="Times New Roman" w:hAnsi="Arial" w:cs="Arial"/>
                <w:color w:val="000000"/>
                <w:sz w:val="24"/>
                <w:szCs w:val="24"/>
              </w:rPr>
              <w:t>Готовность принимаемых ответственных конструкций, скрытых работ и этапов строительно-монтажных работ подтверждается подписанием представител</w:t>
            </w:r>
            <w:r w:rsidRPr="007E263B">
              <w:rPr>
                <w:rFonts w:ascii="Arial" w:eastAsia="Times New Roman" w:hAnsi="Arial" w:cs="Arial"/>
                <w:color w:val="000000"/>
                <w:sz w:val="24"/>
                <w:szCs w:val="24"/>
              </w:rPr>
              <w:t>я</w:t>
            </w:r>
            <w:r w:rsidR="008F64C9" w:rsidRPr="007E263B">
              <w:rPr>
                <w:rFonts w:ascii="Arial" w:eastAsia="Times New Roman" w:hAnsi="Arial" w:cs="Arial"/>
                <w:color w:val="000000"/>
                <w:sz w:val="24"/>
                <w:szCs w:val="24"/>
              </w:rPr>
              <w:t>м</w:t>
            </w:r>
            <w:r w:rsidRPr="007E263B">
              <w:rPr>
                <w:rFonts w:ascii="Arial" w:eastAsia="Times New Roman" w:hAnsi="Arial" w:cs="Arial"/>
                <w:color w:val="000000"/>
                <w:sz w:val="24"/>
                <w:szCs w:val="24"/>
              </w:rPr>
              <w:t>и</w:t>
            </w:r>
            <w:r w:rsidR="008F64C9"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чика и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w:t>
            </w:r>
            <w:r w:rsidRPr="007E263B">
              <w:rPr>
                <w:rFonts w:ascii="Arial" w:eastAsia="Times New Roman" w:hAnsi="Arial" w:cs="Arial"/>
                <w:color w:val="000000"/>
                <w:sz w:val="24"/>
                <w:szCs w:val="24"/>
              </w:rPr>
              <w:t>а</w:t>
            </w:r>
            <w:r w:rsidR="008F64C9" w:rsidRPr="007E263B">
              <w:rPr>
                <w:rFonts w:ascii="Arial" w:eastAsia="Times New Roman" w:hAnsi="Arial" w:cs="Arial"/>
                <w:color w:val="000000"/>
                <w:sz w:val="24"/>
                <w:szCs w:val="24"/>
              </w:rPr>
              <w:t xml:space="preserve"> актов освидетельствования конструкций и скрытых работ и актов гидравлического испытания (включая испытания на герметичность и прочность) и приемки каждой системы в отдельности.</w:t>
            </w:r>
          </w:p>
          <w:p w14:paraId="4188AFDF" w14:textId="77777777" w:rsidR="008F64C9" w:rsidRPr="007E263B" w:rsidRDefault="0084307D" w:rsidP="0084307D">
            <w:pPr>
              <w:tabs>
                <w:tab w:val="num" w:pos="2742"/>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16.2. </w:t>
            </w:r>
            <w:r w:rsidR="008F64C9" w:rsidRPr="007E263B">
              <w:rPr>
                <w:rFonts w:ascii="Arial" w:eastAsia="Times New Roman" w:hAnsi="Arial" w:cs="Arial"/>
                <w:color w:val="000000"/>
                <w:sz w:val="24"/>
                <w:szCs w:val="24"/>
              </w:rPr>
              <w:t xml:space="preserve">Никакая часть Работ, возложенных на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одрядчика, не должна быть закрыта или выведена из поля зрения без одобрения Представителя </w:t>
            </w:r>
            <w:r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чика.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 должен предварительно за 24 (двадцать четыре) часа уведомить Представителя </w:t>
            </w:r>
            <w:r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чика о необходимости проведения промежуточной приемки работ, приемки конструкций или систем, подлежащих закрытию, гидравлических испытаний и лабораторных исследований, чтобы тот имел возможность </w:t>
            </w:r>
            <w:r w:rsidR="00205B8D" w:rsidRPr="007E263B">
              <w:rPr>
                <w:rFonts w:ascii="Arial" w:eastAsia="Times New Roman" w:hAnsi="Arial" w:cs="Arial"/>
                <w:color w:val="000000"/>
                <w:sz w:val="24"/>
                <w:szCs w:val="24"/>
              </w:rPr>
              <w:t xml:space="preserve">в указанный 24-часовой срок </w:t>
            </w:r>
            <w:r w:rsidR="008F64C9" w:rsidRPr="007E263B">
              <w:rPr>
                <w:rFonts w:ascii="Arial" w:eastAsia="Times New Roman" w:hAnsi="Arial" w:cs="Arial"/>
                <w:color w:val="000000"/>
                <w:sz w:val="24"/>
                <w:szCs w:val="24"/>
              </w:rPr>
              <w:t xml:space="preserve">проверить и измерить любую часть возложенных на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одрядчика Работ, подлежащих закрытию или выведению из поля зрения. Представитель </w:t>
            </w:r>
            <w:r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чика должен без неоправданной задержки, если он считает это необходимым, присутствовать при проверке этой части Работ. По итогам проверки такой части Работ, Стороны подписывают соответствующий Акт приемки скрытых работ, по форме, предусмотренной СНиП.</w:t>
            </w:r>
          </w:p>
          <w:p w14:paraId="33CFD215" w14:textId="77777777" w:rsidR="00FA610A" w:rsidRPr="007E263B" w:rsidRDefault="0084307D" w:rsidP="00FA610A">
            <w:pPr>
              <w:tabs>
                <w:tab w:val="num" w:pos="2742"/>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16.3. </w:t>
            </w:r>
            <w:r w:rsidR="008F64C9" w:rsidRPr="007E263B">
              <w:rPr>
                <w:rFonts w:ascii="Arial" w:eastAsia="Times New Roman" w:hAnsi="Arial" w:cs="Arial"/>
                <w:color w:val="000000"/>
                <w:sz w:val="24"/>
                <w:szCs w:val="24"/>
              </w:rPr>
              <w:t>Если в течение срока, указанного в пункте 16.2 настоящего Договора, Представител</w:t>
            </w:r>
            <w:r w:rsidRPr="007E263B">
              <w:rPr>
                <w:rFonts w:ascii="Arial" w:eastAsia="Times New Roman" w:hAnsi="Arial" w:cs="Arial"/>
                <w:color w:val="000000"/>
                <w:sz w:val="24"/>
                <w:szCs w:val="24"/>
              </w:rPr>
              <w:t>ь</w:t>
            </w:r>
            <w:r w:rsidR="008F64C9"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чика не яв</w:t>
            </w:r>
            <w:r w:rsidRPr="007E263B">
              <w:rPr>
                <w:rFonts w:ascii="Arial" w:eastAsia="Times New Roman" w:hAnsi="Arial" w:cs="Arial"/>
                <w:color w:val="000000"/>
                <w:sz w:val="24"/>
                <w:szCs w:val="24"/>
              </w:rPr>
              <w:t>и</w:t>
            </w:r>
            <w:r w:rsidR="008F64C9" w:rsidRPr="007E263B">
              <w:rPr>
                <w:rFonts w:ascii="Arial" w:eastAsia="Times New Roman" w:hAnsi="Arial" w:cs="Arial"/>
                <w:color w:val="000000"/>
                <w:sz w:val="24"/>
                <w:szCs w:val="24"/>
              </w:rPr>
              <w:t xml:space="preserve">тся к проведению промежуточной приемки работ, приемки конструкций и систем, подлежащих закрытию, испытаний или исследований, то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 составляет односторонний Акт и считает работы принятыми. </w:t>
            </w:r>
          </w:p>
          <w:p w14:paraId="46BB41D3" w14:textId="77777777" w:rsidR="008F64C9" w:rsidRPr="007E263B" w:rsidRDefault="008F64C9" w:rsidP="00FA610A">
            <w:pPr>
              <w:tabs>
                <w:tab w:val="num" w:pos="2742"/>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Акты скрытых работ, Акты гидравлических и/или пневматических испытаний, промежуточной приемки выполненных работ и лабораторных исследований составляются </w:t>
            </w:r>
            <w:r w:rsidR="00FA610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в 3-х экземплярах и подписываются Представителями </w:t>
            </w:r>
            <w:r w:rsidR="00FA610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w:t>
            </w:r>
            <w:r w:rsidR="00FA610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w:t>
            </w:r>
            <w:r w:rsidRPr="007E263B">
              <w:rPr>
                <w:rFonts w:ascii="Arial" w:eastAsia="Times New Roman" w:hAnsi="Arial" w:cs="Arial"/>
                <w:color w:val="000000"/>
                <w:spacing w:val="-1"/>
                <w:sz w:val="24"/>
                <w:szCs w:val="24"/>
              </w:rPr>
              <w:t>.</w:t>
            </w:r>
          </w:p>
          <w:p w14:paraId="18D91F76" w14:textId="77777777" w:rsidR="00A06731" w:rsidRPr="007E263B" w:rsidRDefault="00A06731" w:rsidP="00FA610A">
            <w:pPr>
              <w:spacing w:after="0" w:line="240" w:lineRule="auto"/>
              <w:contextualSpacing/>
              <w:jc w:val="both"/>
              <w:rPr>
                <w:rFonts w:ascii="Arial" w:eastAsia="Times New Roman" w:hAnsi="Arial" w:cs="Arial"/>
                <w:b/>
                <w:color w:val="000000"/>
                <w:sz w:val="24"/>
                <w:szCs w:val="24"/>
              </w:rPr>
            </w:pPr>
          </w:p>
        </w:tc>
      </w:tr>
      <w:tr w:rsidR="008F64C9" w:rsidRPr="007E263B" w14:paraId="40B4C207" w14:textId="77777777" w:rsidTr="00A06731">
        <w:tc>
          <w:tcPr>
            <w:tcW w:w="9464" w:type="dxa"/>
            <w:shd w:val="clear" w:color="auto" w:fill="auto"/>
          </w:tcPr>
          <w:p w14:paraId="66BB7642" w14:textId="77777777" w:rsidR="008F64C9" w:rsidRPr="007E263B" w:rsidRDefault="00FA610A" w:rsidP="00FA610A">
            <w:pPr>
              <w:keepNext/>
              <w:spacing w:after="0" w:line="240" w:lineRule="auto"/>
              <w:ind w:left="180"/>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eastAsia="ru-RU"/>
              </w:rPr>
              <w:t xml:space="preserve">СТАТЬЯ 17. </w:t>
            </w:r>
            <w:r w:rsidR="008F64C9" w:rsidRPr="007E263B">
              <w:rPr>
                <w:rFonts w:ascii="Arial" w:eastAsia="Times New Roman" w:hAnsi="Arial" w:cs="Times New Roman"/>
                <w:b/>
                <w:color w:val="000000"/>
                <w:kern w:val="32"/>
                <w:sz w:val="24"/>
                <w:szCs w:val="24"/>
                <w:lang w:val="x-none" w:eastAsia="ru-RU"/>
              </w:rPr>
              <w:t>Устранение недоделок</w:t>
            </w:r>
          </w:p>
        </w:tc>
      </w:tr>
      <w:tr w:rsidR="008F64C9" w:rsidRPr="007E263B" w14:paraId="00E22537" w14:textId="77777777" w:rsidTr="00A06731">
        <w:tc>
          <w:tcPr>
            <w:tcW w:w="9464" w:type="dxa"/>
            <w:shd w:val="clear" w:color="auto" w:fill="auto"/>
          </w:tcPr>
          <w:p w14:paraId="718470A4" w14:textId="77777777" w:rsidR="008F64C9" w:rsidRPr="007E263B" w:rsidRDefault="00FA610A" w:rsidP="00FA610A">
            <w:pPr>
              <w:tabs>
                <w:tab w:val="num" w:pos="2742"/>
              </w:tab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17.1. </w:t>
            </w:r>
            <w:r w:rsidR="008F64C9" w:rsidRPr="007E263B">
              <w:rPr>
                <w:rFonts w:ascii="Arial" w:eastAsia="Times New Roman" w:hAnsi="Arial" w:cs="Arial"/>
                <w:color w:val="000000"/>
                <w:sz w:val="24"/>
                <w:szCs w:val="24"/>
              </w:rPr>
              <w:t xml:space="preserve">В случае если будут обнаружены Работы, не соответствующие СНиП и Проектной документации, то </w:t>
            </w:r>
            <w:r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 обязан своими силами и за свой счет в сроки, определенные настоящим Договором, переделать эти Работы для обеспечения их надлежащего качества и соответствия Проектной документации, и СНиП.</w:t>
            </w:r>
          </w:p>
        </w:tc>
      </w:tr>
      <w:tr w:rsidR="008F64C9" w:rsidRPr="007E263B" w14:paraId="4B2269F7" w14:textId="77777777" w:rsidTr="00A06731">
        <w:tc>
          <w:tcPr>
            <w:tcW w:w="9464" w:type="dxa"/>
            <w:shd w:val="clear" w:color="auto" w:fill="auto"/>
          </w:tcPr>
          <w:p w14:paraId="7EBA562A" w14:textId="77777777" w:rsidR="008F64C9" w:rsidRPr="007E263B" w:rsidRDefault="00B1590C"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17.2 </w:t>
            </w:r>
            <w:r w:rsidR="008F64C9" w:rsidRPr="007E263B">
              <w:rPr>
                <w:rFonts w:ascii="Arial" w:eastAsia="Times New Roman" w:hAnsi="Arial" w:cs="Arial"/>
                <w:color w:val="000000"/>
                <w:sz w:val="24"/>
                <w:szCs w:val="24"/>
              </w:rPr>
              <w:t xml:space="preserve">Если </w:t>
            </w:r>
            <w:r w:rsidR="00FA610A"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 не устранит некачественно выполненные по его вине Работы в течение срока, согласованного Сторонами, то</w:t>
            </w:r>
            <w:r w:rsidR="00205B8D" w:rsidRPr="007E263B">
              <w:rPr>
                <w:rFonts w:ascii="Arial" w:eastAsia="Times New Roman" w:hAnsi="Arial" w:cs="Arial"/>
                <w:color w:val="000000"/>
                <w:sz w:val="24"/>
                <w:szCs w:val="24"/>
              </w:rPr>
              <w:t>,</w:t>
            </w:r>
            <w:r w:rsidR="008F64C9" w:rsidRPr="007E263B">
              <w:rPr>
                <w:rFonts w:ascii="Arial" w:eastAsia="Times New Roman" w:hAnsi="Arial" w:cs="Arial"/>
                <w:color w:val="000000"/>
                <w:sz w:val="24"/>
                <w:szCs w:val="24"/>
              </w:rPr>
              <w:t xml:space="preserve"> </w:t>
            </w:r>
            <w:r w:rsidR="00205B8D" w:rsidRPr="007E263B">
              <w:rPr>
                <w:rFonts w:ascii="Arial" w:eastAsia="Times New Roman" w:hAnsi="Arial" w:cs="Arial"/>
                <w:color w:val="000000"/>
                <w:sz w:val="24"/>
                <w:szCs w:val="24"/>
              </w:rPr>
              <w:t xml:space="preserve">после соответствующего письменного уведомления Субподрядчика, </w:t>
            </w:r>
            <w:r w:rsidR="00FA610A"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чику предоставляется право привлечь других лиц, которые за соответствующую плату переделают некачественно выполненные </w:t>
            </w:r>
            <w:r w:rsidR="00980F84"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одрядчиком Работы. Все </w:t>
            </w:r>
            <w:r w:rsidR="00980F84" w:rsidRPr="007E263B">
              <w:rPr>
                <w:rFonts w:ascii="Arial" w:eastAsia="Times New Roman" w:hAnsi="Arial" w:cs="Arial"/>
                <w:color w:val="000000"/>
                <w:sz w:val="24"/>
                <w:szCs w:val="24"/>
              </w:rPr>
              <w:t xml:space="preserve">обоснованные и документально подтвержденные </w:t>
            </w:r>
            <w:r w:rsidR="008F64C9" w:rsidRPr="007E263B">
              <w:rPr>
                <w:rFonts w:ascii="Arial" w:eastAsia="Times New Roman" w:hAnsi="Arial" w:cs="Arial"/>
                <w:color w:val="000000"/>
                <w:sz w:val="24"/>
                <w:szCs w:val="24"/>
              </w:rPr>
              <w:t xml:space="preserve">расходы, связанные с переделкой таких Работ </w:t>
            </w:r>
            <w:r w:rsidR="008F64C9" w:rsidRPr="007E263B">
              <w:rPr>
                <w:rFonts w:ascii="Arial" w:eastAsia="Times New Roman" w:hAnsi="Arial" w:cs="Arial"/>
                <w:color w:val="000000"/>
                <w:sz w:val="24"/>
                <w:szCs w:val="24"/>
              </w:rPr>
              <w:lastRenderedPageBreak/>
              <w:t xml:space="preserve">другими лицами, должны оплачиваться </w:t>
            </w:r>
            <w:r w:rsidR="00980F84"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одрядчиком на основании счетов </w:t>
            </w:r>
            <w:r w:rsidR="00980F84"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чика в соответствии с действующим законодательством Российской Федерации.</w:t>
            </w:r>
          </w:p>
          <w:p w14:paraId="4D888963" w14:textId="77777777" w:rsidR="008F64C9" w:rsidRPr="007E263B" w:rsidRDefault="00B1590C"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17.3.</w:t>
            </w:r>
            <w:r w:rsidR="008F64C9" w:rsidRPr="007E263B">
              <w:rPr>
                <w:rFonts w:ascii="Arial" w:eastAsia="Times New Roman" w:hAnsi="Arial" w:cs="Arial"/>
                <w:color w:val="000000"/>
                <w:sz w:val="24"/>
                <w:szCs w:val="24"/>
              </w:rPr>
              <w:t>Если в период пуска и/или окончательных испытаний и/или в течение Гарантийного периода выявятся недостатки, неполнота и/или некомплектность Материалов и Оборудования</w:t>
            </w:r>
            <w:r w:rsidR="002102B9" w:rsidRPr="007E263B">
              <w:rPr>
                <w:rFonts w:ascii="Arial" w:eastAsia="Times New Roman" w:hAnsi="Arial" w:cs="Arial"/>
                <w:color w:val="000000"/>
                <w:sz w:val="24"/>
                <w:szCs w:val="24"/>
              </w:rPr>
              <w:t>, возникшие по вине Субп</w:t>
            </w:r>
            <w:r w:rsidR="008F64C9" w:rsidRPr="007E263B">
              <w:rPr>
                <w:rFonts w:ascii="Arial" w:eastAsia="Times New Roman" w:hAnsi="Arial" w:cs="Arial"/>
                <w:color w:val="000000"/>
                <w:sz w:val="24"/>
                <w:szCs w:val="24"/>
              </w:rPr>
              <w:t xml:space="preserve">одрядчика, </w:t>
            </w:r>
            <w:r w:rsidR="002102B9" w:rsidRPr="007E263B">
              <w:rPr>
                <w:rFonts w:ascii="Arial" w:eastAsia="Times New Roman" w:hAnsi="Arial" w:cs="Arial"/>
                <w:color w:val="000000"/>
                <w:sz w:val="24"/>
                <w:szCs w:val="24"/>
              </w:rPr>
              <w:t>последний</w:t>
            </w:r>
            <w:r w:rsidR="008F64C9" w:rsidRPr="007E263B">
              <w:rPr>
                <w:rFonts w:ascii="Arial" w:eastAsia="Times New Roman" w:hAnsi="Arial" w:cs="Arial"/>
                <w:color w:val="000000"/>
                <w:sz w:val="24"/>
                <w:szCs w:val="24"/>
              </w:rPr>
              <w:t xml:space="preserve"> обязуется за свой счет в сроки, о</w:t>
            </w:r>
            <w:r w:rsidR="007D5DDB" w:rsidRPr="007E263B">
              <w:rPr>
                <w:rFonts w:ascii="Arial" w:eastAsia="Times New Roman" w:hAnsi="Arial" w:cs="Arial"/>
                <w:color w:val="000000"/>
                <w:sz w:val="24"/>
                <w:szCs w:val="24"/>
              </w:rPr>
              <w:t xml:space="preserve">пределенные настоящим Договором, </w:t>
            </w:r>
            <w:r w:rsidR="008F64C9" w:rsidRPr="007E263B">
              <w:rPr>
                <w:rFonts w:ascii="Arial" w:eastAsia="Times New Roman" w:hAnsi="Arial" w:cs="Arial"/>
                <w:color w:val="000000"/>
                <w:sz w:val="24"/>
                <w:szCs w:val="24"/>
              </w:rPr>
              <w:t>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14:paraId="0A0B7136" w14:textId="77777777" w:rsidR="008F64C9" w:rsidRPr="007E263B" w:rsidRDefault="00B1590C"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17.4.</w:t>
            </w:r>
            <w:r w:rsidR="008F64C9" w:rsidRPr="007E263B">
              <w:rPr>
                <w:rFonts w:ascii="Arial" w:eastAsia="Times New Roman" w:hAnsi="Arial" w:cs="Arial"/>
                <w:color w:val="000000"/>
                <w:sz w:val="24"/>
                <w:szCs w:val="24"/>
              </w:rPr>
              <w:t xml:space="preserve">В случае нанесения </w:t>
            </w:r>
            <w:r w:rsidR="007D5DDB"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чику материального ущерба вследствие перерасхода, утраты и/ или повреждения, поставленных </w:t>
            </w:r>
            <w:r w:rsidR="007D5DDB"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чиком оборудования и конструкций по вине </w:t>
            </w:r>
            <w:r w:rsidR="007D5DDB"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одрядчика, последний возместит </w:t>
            </w:r>
            <w:r w:rsidR="007D5DDB"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чику ущерб или обеспечит поставку аналогичного оборудования и конструкций за свой счет в согласованные Сторонами сроки.</w:t>
            </w:r>
          </w:p>
          <w:p w14:paraId="7402DAB6" w14:textId="77777777" w:rsidR="008F64C9" w:rsidRPr="007E263B" w:rsidRDefault="00B1590C"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17.5.</w:t>
            </w:r>
            <w:r w:rsidR="007D5DDB"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 в течение периода Гарантийного срока обязан устранить все Дефекты, произошедшие по его вине и выявленные в ходе гарантийной эксплуатации Объекта в сроки </w:t>
            </w:r>
            <w:r w:rsidR="007D5DDB" w:rsidRPr="007E263B">
              <w:rPr>
                <w:rFonts w:ascii="Arial" w:eastAsia="Times New Roman" w:hAnsi="Arial" w:cs="Arial"/>
                <w:color w:val="000000"/>
                <w:sz w:val="24"/>
                <w:szCs w:val="24"/>
              </w:rPr>
              <w:t>согласованные Сторонами</w:t>
            </w:r>
            <w:r w:rsidR="008F64C9" w:rsidRPr="007E263B">
              <w:rPr>
                <w:rFonts w:ascii="Arial" w:eastAsia="Times New Roman" w:hAnsi="Arial" w:cs="Arial"/>
                <w:color w:val="000000"/>
                <w:sz w:val="24"/>
                <w:szCs w:val="24"/>
              </w:rPr>
              <w:t>.</w:t>
            </w:r>
          </w:p>
          <w:p w14:paraId="2C8D7DDE" w14:textId="77777777" w:rsidR="00A06731" w:rsidRPr="007E263B" w:rsidRDefault="00A06731" w:rsidP="007D5DDB">
            <w:pPr>
              <w:spacing w:after="0" w:line="240" w:lineRule="auto"/>
              <w:contextualSpacing/>
              <w:jc w:val="both"/>
              <w:rPr>
                <w:rFonts w:ascii="Arial" w:eastAsia="Times New Roman" w:hAnsi="Arial" w:cs="Arial"/>
                <w:color w:val="000000"/>
                <w:sz w:val="24"/>
                <w:szCs w:val="24"/>
              </w:rPr>
            </w:pPr>
          </w:p>
        </w:tc>
      </w:tr>
      <w:tr w:rsidR="008F64C9" w:rsidRPr="007E263B" w14:paraId="20DC3E19" w14:textId="77777777" w:rsidTr="00A06731">
        <w:tc>
          <w:tcPr>
            <w:tcW w:w="9464" w:type="dxa"/>
            <w:shd w:val="clear" w:color="auto" w:fill="auto"/>
          </w:tcPr>
          <w:p w14:paraId="02480B0A"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lastRenderedPageBreak/>
              <w:t>СТАТЬЯ 18. Приемка в эксплуатацию законченного строительством Объекта</w:t>
            </w:r>
          </w:p>
        </w:tc>
      </w:tr>
      <w:tr w:rsidR="008F64C9" w:rsidRPr="007E263B" w14:paraId="5A161988" w14:textId="77777777" w:rsidTr="00A06731">
        <w:tc>
          <w:tcPr>
            <w:tcW w:w="9464" w:type="dxa"/>
            <w:shd w:val="clear" w:color="auto" w:fill="auto"/>
          </w:tcPr>
          <w:p w14:paraId="3C471928" w14:textId="72CAB062"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18.1</w:t>
            </w:r>
            <w:r w:rsidR="00844B85" w:rsidRPr="007E263B">
              <w:rPr>
                <w:rFonts w:ascii="Arial" w:eastAsia="Times New Roman" w:hAnsi="Arial" w:cs="Arial"/>
                <w:color w:val="000000"/>
                <w:sz w:val="24"/>
                <w:szCs w:val="24"/>
              </w:rPr>
              <w:t xml:space="preserve">. </w:t>
            </w:r>
            <w:r w:rsidR="008F64C9" w:rsidRPr="007E263B">
              <w:rPr>
                <w:rFonts w:ascii="Arial" w:eastAsia="Times New Roman" w:hAnsi="Arial" w:cs="Arial"/>
                <w:color w:val="000000"/>
                <w:sz w:val="24"/>
                <w:szCs w:val="24"/>
              </w:rPr>
              <w:t>Приемка Объекта в эксплуатацию производится в соответствии с действующим законодательством, строительными нормами и правилами.</w:t>
            </w:r>
          </w:p>
          <w:p w14:paraId="0E9CD65F" w14:textId="77777777"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18.2</w:t>
            </w:r>
            <w:r w:rsidR="00844B85" w:rsidRPr="007E263B">
              <w:rPr>
                <w:rFonts w:ascii="Arial" w:eastAsia="Times New Roman" w:hAnsi="Arial" w:cs="Arial"/>
                <w:color w:val="000000"/>
                <w:sz w:val="24"/>
                <w:szCs w:val="24"/>
              </w:rPr>
              <w:t xml:space="preserve">. </w:t>
            </w:r>
            <w:r w:rsidR="008F64C9" w:rsidRPr="007E263B">
              <w:rPr>
                <w:rFonts w:ascii="Arial" w:eastAsia="Times New Roman" w:hAnsi="Arial" w:cs="Arial"/>
                <w:color w:val="000000"/>
                <w:sz w:val="24"/>
                <w:szCs w:val="24"/>
              </w:rPr>
              <w:t xml:space="preserve">Приемка в эксплуатацию законченного строительством объекта производится поэтапно рабочей и приемочной комиссиями. Рабочая комиссия осуществляет приемку объекта после индивидуального испытания, завершения строительно-монтажных работ в соответствии с проектом, с оформлением Акта приемки законченного строительством объекта по форме КС-11. Если Рабочая комиссия устанавливает наличие недоделок, некачественно выполненных Работ, то составляется Акт о недоделках и замечаниях. </w:t>
            </w:r>
            <w:r w:rsidR="007D5DDB"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 устраняет недоделки и замечания в согласованные сроки.</w:t>
            </w:r>
          </w:p>
          <w:p w14:paraId="31D8AEE3" w14:textId="77777777"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18.3.</w:t>
            </w:r>
            <w:r w:rsidR="007D5DDB" w:rsidRPr="007E263B">
              <w:rPr>
                <w:rFonts w:ascii="Arial" w:eastAsia="Times New Roman" w:hAnsi="Arial" w:cs="Arial"/>
                <w:color w:val="000000"/>
                <w:sz w:val="24"/>
                <w:szCs w:val="24"/>
              </w:rPr>
              <w:t xml:space="preserve"> Субп</w:t>
            </w:r>
            <w:r w:rsidR="008F64C9" w:rsidRPr="007E263B">
              <w:rPr>
                <w:rFonts w:ascii="Arial" w:eastAsia="Times New Roman" w:hAnsi="Arial" w:cs="Arial"/>
                <w:color w:val="000000"/>
                <w:sz w:val="24"/>
                <w:szCs w:val="24"/>
              </w:rPr>
              <w:t xml:space="preserve">одрядчик обеспечивает проведение пуско-наладочных работ и комплексное опробование оборудования и передает Объект в эксплуатацию </w:t>
            </w:r>
            <w:r w:rsidR="006D120C"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чику.</w:t>
            </w:r>
          </w:p>
          <w:p w14:paraId="60BA1307" w14:textId="77777777"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18.4.</w:t>
            </w:r>
            <w:r w:rsidR="006D120C"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 составляет и передает </w:t>
            </w:r>
            <w:r w:rsidR="006D120C"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чику инструкции по пуску и эксплуатации оборудования Объекта.</w:t>
            </w:r>
          </w:p>
          <w:p w14:paraId="5D78E834" w14:textId="77777777"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18.5.</w:t>
            </w:r>
            <w:r w:rsidR="008F64C9" w:rsidRPr="007E263B">
              <w:rPr>
                <w:rFonts w:ascii="Arial" w:eastAsia="Times New Roman" w:hAnsi="Arial" w:cs="Arial"/>
                <w:color w:val="000000"/>
                <w:sz w:val="24"/>
                <w:szCs w:val="24"/>
              </w:rPr>
              <w:t>Приемка в эксплуатацию законченного строительством Объекта Приемочной комиссией  после приемки объекта Рабочей комиссией и подписания Акта по форме КС-11 оформляется Актом приемки законченного строительством Объекта Приемочной комиссией (КС-14).</w:t>
            </w:r>
          </w:p>
          <w:p w14:paraId="02710BFB" w14:textId="77777777"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18.6.</w:t>
            </w:r>
            <w:r w:rsidR="008F64C9" w:rsidRPr="007E263B">
              <w:rPr>
                <w:rFonts w:ascii="Arial" w:eastAsia="Times New Roman" w:hAnsi="Arial" w:cs="Arial"/>
                <w:color w:val="000000"/>
                <w:sz w:val="24"/>
                <w:szCs w:val="24"/>
              </w:rPr>
              <w:t xml:space="preserve">Исполнение всех обязательств </w:t>
            </w:r>
            <w:r w:rsidR="006D120C"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одрядчика (за исключением обязательств гарантийного периода) считается законченным после подписания Акта приемки законченного строительством Объекта Приемочной комиссией (КС-14).</w:t>
            </w:r>
            <w:r w:rsidR="007A3D0A" w:rsidRPr="007E263B">
              <w:rPr>
                <w:rFonts w:ascii="Arial" w:eastAsia="Times New Roman" w:hAnsi="Arial" w:cs="Arial"/>
                <w:color w:val="000000"/>
                <w:sz w:val="24"/>
                <w:szCs w:val="24"/>
              </w:rPr>
              <w:t xml:space="preserve"> Если Подрядчик уклоняется от приемки (приемки этапов, окончательной приемки и т.д.), то после неявки Подрядчика на приемку Субподрядчик составляет односторонний акт, который является надлежащим подтверждением надлежащего исполнения работ.</w:t>
            </w:r>
          </w:p>
          <w:p w14:paraId="45E53DAD" w14:textId="77777777"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18.7.</w:t>
            </w:r>
            <w:r w:rsidR="002361F4" w:rsidRPr="007E263B">
              <w:rPr>
                <w:rFonts w:ascii="Arial" w:eastAsia="Times New Roman" w:hAnsi="Arial" w:cs="Arial"/>
                <w:color w:val="000000"/>
                <w:sz w:val="24"/>
                <w:szCs w:val="24"/>
              </w:rPr>
              <w:t xml:space="preserve"> Субп</w:t>
            </w:r>
            <w:r w:rsidR="008F64C9" w:rsidRPr="007E263B">
              <w:rPr>
                <w:rFonts w:ascii="Arial" w:eastAsia="Times New Roman" w:hAnsi="Arial" w:cs="Arial"/>
                <w:color w:val="000000"/>
                <w:sz w:val="24"/>
                <w:szCs w:val="24"/>
              </w:rPr>
              <w:t>одрядчик представляет полный комплект исполнительной документации необходимой для получения заключения соответствия согласно статье 55 Градостроительного кодекса РФ, оформляет и подписывает Акт приемки законченного строительством Объекта Приемочной комиссией по унифицированной форме КС-14 и Акт приемки законченного строительством объекта по форме № КС-11.</w:t>
            </w:r>
          </w:p>
          <w:p w14:paraId="067BF71C" w14:textId="77777777" w:rsidR="008F64C9" w:rsidRPr="007E263B" w:rsidRDefault="00421806"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18.8.</w:t>
            </w:r>
            <w:r w:rsidR="00D947A0"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 составляет и передает </w:t>
            </w:r>
            <w:r w:rsidR="00D947A0"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чику Эксплуатационную инструкцию по Объекту.</w:t>
            </w:r>
          </w:p>
          <w:p w14:paraId="5CC3AECF" w14:textId="77777777" w:rsidR="00A06731" w:rsidRPr="007E263B" w:rsidRDefault="00A06731" w:rsidP="002954B2">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22E4AADC" w14:textId="77777777" w:rsidTr="00A06731">
        <w:tc>
          <w:tcPr>
            <w:tcW w:w="9464" w:type="dxa"/>
            <w:shd w:val="clear" w:color="auto" w:fill="auto"/>
          </w:tcPr>
          <w:p w14:paraId="1CDE6A8C" w14:textId="77777777" w:rsidR="008F64C9" w:rsidRPr="007E263B" w:rsidRDefault="008F64C9" w:rsidP="002954B2">
            <w:pPr>
              <w:spacing w:after="0" w:line="240" w:lineRule="auto"/>
              <w:ind w:firstLine="426"/>
              <w:contextualSpacing/>
              <w:jc w:val="both"/>
              <w:rPr>
                <w:rFonts w:ascii="Arial" w:eastAsia="Times New Roman" w:hAnsi="Arial" w:cs="Times New Roman"/>
                <w:b/>
                <w:color w:val="000000"/>
                <w:sz w:val="24"/>
                <w:szCs w:val="24"/>
              </w:rPr>
            </w:pPr>
            <w:r w:rsidRPr="007E263B">
              <w:rPr>
                <w:rFonts w:ascii="Arial" w:eastAsia="Times New Roman" w:hAnsi="Arial" w:cs="Times New Roman"/>
                <w:b/>
                <w:color w:val="000000"/>
                <w:sz w:val="24"/>
                <w:szCs w:val="24"/>
              </w:rPr>
              <w:lastRenderedPageBreak/>
              <w:t xml:space="preserve">СТАТЬЯ 19. </w:t>
            </w:r>
            <w:r w:rsidR="003B3EA8" w:rsidRPr="007E263B">
              <w:rPr>
                <w:rFonts w:ascii="Arial" w:eastAsia="Times New Roman" w:hAnsi="Arial" w:cs="Times New Roman"/>
                <w:b/>
                <w:color w:val="000000"/>
                <w:sz w:val="24"/>
                <w:szCs w:val="24"/>
              </w:rPr>
              <w:t>Иные с</w:t>
            </w:r>
            <w:r w:rsidRPr="007E263B">
              <w:rPr>
                <w:rFonts w:ascii="Arial" w:eastAsia="Times New Roman" w:hAnsi="Arial" w:cs="Times New Roman"/>
                <w:b/>
                <w:color w:val="000000"/>
                <w:sz w:val="24"/>
                <w:szCs w:val="24"/>
              </w:rPr>
              <w:t>убподрядчики</w:t>
            </w:r>
          </w:p>
          <w:p w14:paraId="1BAA452B" w14:textId="77777777" w:rsidR="008F64C9" w:rsidRPr="007E263B" w:rsidRDefault="008F64C9" w:rsidP="002954B2">
            <w:pPr>
              <w:spacing w:after="0" w:line="240" w:lineRule="auto"/>
              <w:ind w:firstLine="426"/>
              <w:contextualSpacing/>
              <w:jc w:val="both"/>
              <w:rPr>
                <w:rFonts w:ascii="Arial" w:eastAsia="Times New Roman" w:hAnsi="Arial" w:cs="Times New Roman"/>
                <w:color w:val="000000"/>
                <w:sz w:val="24"/>
                <w:szCs w:val="24"/>
              </w:rPr>
            </w:pPr>
            <w:r w:rsidRPr="007E263B">
              <w:rPr>
                <w:rFonts w:ascii="Arial" w:eastAsia="Times New Roman" w:hAnsi="Arial" w:cs="Times New Roman"/>
                <w:color w:val="000000"/>
                <w:sz w:val="24"/>
                <w:szCs w:val="24"/>
              </w:rPr>
              <w:t xml:space="preserve">19.1. При заключении настоящего Договора Стороны согласовали привлечение </w:t>
            </w:r>
            <w:r w:rsidR="00D947A0" w:rsidRPr="007E263B">
              <w:rPr>
                <w:rFonts w:ascii="Arial" w:eastAsia="Times New Roman" w:hAnsi="Arial" w:cs="Times New Roman"/>
                <w:color w:val="000000"/>
                <w:sz w:val="24"/>
                <w:szCs w:val="24"/>
              </w:rPr>
              <w:t>третьих лиц</w:t>
            </w:r>
            <w:r w:rsidRPr="007E263B">
              <w:rPr>
                <w:rFonts w:ascii="Arial" w:eastAsia="Times New Roman" w:hAnsi="Arial" w:cs="Times New Roman"/>
                <w:color w:val="000000"/>
                <w:sz w:val="24"/>
                <w:szCs w:val="24"/>
              </w:rPr>
              <w:t xml:space="preserve"> для выполнения части работ на Объекте</w:t>
            </w:r>
            <w:r w:rsidR="0088005B" w:rsidRPr="007E263B">
              <w:rPr>
                <w:rFonts w:ascii="Arial" w:eastAsia="Times New Roman" w:hAnsi="Arial" w:cs="Times New Roman"/>
                <w:color w:val="000000"/>
                <w:sz w:val="24"/>
                <w:szCs w:val="24"/>
              </w:rPr>
              <w:t xml:space="preserve"> (субподрядная организация)</w:t>
            </w:r>
            <w:r w:rsidRPr="007E263B">
              <w:rPr>
                <w:rFonts w:ascii="Arial" w:eastAsia="Times New Roman" w:hAnsi="Arial" w:cs="Times New Roman"/>
                <w:color w:val="000000"/>
                <w:sz w:val="24"/>
                <w:szCs w:val="24"/>
              </w:rPr>
              <w:t xml:space="preserve">. В течение срока действия Договора </w:t>
            </w:r>
            <w:r w:rsidR="00D947A0" w:rsidRPr="007E263B">
              <w:rPr>
                <w:rFonts w:ascii="Arial" w:eastAsia="Times New Roman" w:hAnsi="Arial" w:cs="Times New Roman"/>
                <w:color w:val="000000"/>
                <w:sz w:val="24"/>
                <w:szCs w:val="24"/>
              </w:rPr>
              <w:t>Субп</w:t>
            </w:r>
            <w:r w:rsidRPr="007E263B">
              <w:rPr>
                <w:rFonts w:ascii="Arial" w:eastAsia="Times New Roman" w:hAnsi="Arial" w:cs="Times New Roman"/>
                <w:color w:val="000000"/>
                <w:sz w:val="24"/>
                <w:szCs w:val="24"/>
              </w:rPr>
              <w:t xml:space="preserve">одрядчик обязан согласовывать с </w:t>
            </w:r>
            <w:r w:rsidR="00D947A0" w:rsidRPr="007E263B">
              <w:rPr>
                <w:rFonts w:ascii="Arial" w:eastAsia="Times New Roman" w:hAnsi="Arial" w:cs="Arial"/>
                <w:color w:val="000000"/>
                <w:sz w:val="24"/>
                <w:szCs w:val="24"/>
              </w:rPr>
              <w:t>Подряд</w:t>
            </w:r>
            <w:r w:rsidRPr="007E263B">
              <w:rPr>
                <w:rFonts w:ascii="Arial" w:eastAsia="Times New Roman" w:hAnsi="Arial" w:cs="Times New Roman"/>
                <w:color w:val="000000"/>
                <w:sz w:val="24"/>
                <w:szCs w:val="24"/>
              </w:rPr>
              <w:t xml:space="preserve">чиком </w:t>
            </w:r>
            <w:r w:rsidR="00D947A0" w:rsidRPr="007E263B">
              <w:rPr>
                <w:rFonts w:ascii="Arial" w:eastAsia="Times New Roman" w:hAnsi="Arial" w:cs="Times New Roman"/>
                <w:color w:val="000000"/>
                <w:sz w:val="24"/>
                <w:szCs w:val="24"/>
              </w:rPr>
              <w:t>лиц</w:t>
            </w:r>
            <w:r w:rsidRPr="007E263B">
              <w:rPr>
                <w:rFonts w:ascii="Arial" w:eastAsia="Times New Roman" w:hAnsi="Arial" w:cs="Times New Roman"/>
                <w:color w:val="000000"/>
                <w:sz w:val="24"/>
                <w:szCs w:val="24"/>
              </w:rPr>
              <w:t>, привлекаемых для выполнения работ по настоящему Договору, в порядке, указанном в п.19.2. настоящего Договора.</w:t>
            </w:r>
          </w:p>
          <w:p w14:paraId="6E2C40F5" w14:textId="77777777" w:rsidR="008F64C9" w:rsidRPr="007E263B" w:rsidRDefault="0088005B" w:rsidP="002954B2">
            <w:pPr>
              <w:spacing w:after="0" w:line="240" w:lineRule="auto"/>
              <w:ind w:firstLine="426"/>
              <w:contextualSpacing/>
              <w:jc w:val="both"/>
              <w:rPr>
                <w:rFonts w:ascii="Arial" w:eastAsia="Times New Roman" w:hAnsi="Arial" w:cs="Times New Roman"/>
                <w:bCs/>
                <w:color w:val="000000"/>
                <w:sz w:val="24"/>
                <w:szCs w:val="24"/>
              </w:rPr>
            </w:pPr>
            <w:r w:rsidRPr="007E263B">
              <w:rPr>
                <w:rFonts w:ascii="Arial" w:eastAsia="Times New Roman" w:hAnsi="Arial" w:cs="Times New Roman"/>
                <w:color w:val="000000"/>
                <w:sz w:val="24"/>
                <w:szCs w:val="24"/>
              </w:rPr>
              <w:t xml:space="preserve"> </w:t>
            </w:r>
            <w:r w:rsidR="008F64C9" w:rsidRPr="007E263B">
              <w:rPr>
                <w:rFonts w:ascii="Arial" w:eastAsia="Times New Roman" w:hAnsi="Arial" w:cs="Times New Roman"/>
                <w:color w:val="000000"/>
                <w:sz w:val="24"/>
                <w:szCs w:val="24"/>
              </w:rPr>
              <w:t xml:space="preserve">19.2 </w:t>
            </w:r>
            <w:r w:rsidR="003B3EA8" w:rsidRPr="007E263B">
              <w:rPr>
                <w:rFonts w:ascii="Arial" w:eastAsia="Times New Roman" w:hAnsi="Arial" w:cs="Times New Roman"/>
                <w:bCs/>
                <w:color w:val="000000"/>
                <w:sz w:val="24"/>
                <w:szCs w:val="24"/>
              </w:rPr>
              <w:t>Субп</w:t>
            </w:r>
            <w:r w:rsidR="008F64C9" w:rsidRPr="007E263B">
              <w:rPr>
                <w:rFonts w:ascii="Arial" w:eastAsia="Times New Roman" w:hAnsi="Arial" w:cs="Times New Roman"/>
                <w:bCs/>
                <w:color w:val="000000"/>
                <w:sz w:val="24"/>
                <w:szCs w:val="24"/>
              </w:rPr>
              <w:t xml:space="preserve">одрядчик обязан заблаговременно представить кандидатуру субподрядной организации на согласование </w:t>
            </w:r>
            <w:r w:rsidR="003B3EA8" w:rsidRPr="007E263B">
              <w:rPr>
                <w:rFonts w:ascii="Arial" w:eastAsia="Times New Roman" w:hAnsi="Arial" w:cs="Times New Roman"/>
                <w:bCs/>
                <w:color w:val="000000"/>
                <w:sz w:val="24"/>
                <w:szCs w:val="24"/>
              </w:rPr>
              <w:t>Подряд</w:t>
            </w:r>
            <w:r w:rsidR="008F64C9" w:rsidRPr="007E263B">
              <w:rPr>
                <w:rFonts w:ascii="Arial" w:eastAsia="Times New Roman" w:hAnsi="Arial" w:cs="Times New Roman"/>
                <w:bCs/>
                <w:color w:val="000000"/>
                <w:sz w:val="24"/>
                <w:szCs w:val="24"/>
              </w:rPr>
              <w:t>чику. Представление должно быть направлено официальным путем и включать следующий комплект документов:</w:t>
            </w:r>
          </w:p>
          <w:p w14:paraId="32C4FC01" w14:textId="77777777" w:rsidR="008F64C9" w:rsidRPr="007E263B" w:rsidRDefault="008F64C9"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1) Запрос </w:t>
            </w:r>
            <w:r w:rsidR="003B3EA8" w:rsidRPr="007E263B">
              <w:rPr>
                <w:rFonts w:ascii="Arial" w:eastAsia="Times New Roman" w:hAnsi="Arial" w:cs="Arial"/>
                <w:color w:val="000000"/>
                <w:sz w:val="24"/>
                <w:szCs w:val="24"/>
              </w:rPr>
              <w:t>Представ</w:t>
            </w:r>
            <w:r w:rsidRPr="007E263B">
              <w:rPr>
                <w:rFonts w:ascii="Arial" w:eastAsia="Times New Roman" w:hAnsi="Arial" w:cs="Arial"/>
                <w:color w:val="000000"/>
                <w:sz w:val="24"/>
                <w:szCs w:val="24"/>
              </w:rPr>
              <w:t xml:space="preserve">ителя </w:t>
            </w:r>
            <w:r w:rsidR="003B3EA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на имя Генерального директора </w:t>
            </w:r>
            <w:r w:rsidR="0064148A" w:rsidRPr="007E263B">
              <w:rPr>
                <w:rFonts w:ascii="Arial" w:eastAsia="Times New Roman" w:hAnsi="Arial" w:cs="Times New Roman"/>
                <w:bCs/>
                <w:color w:val="000000"/>
                <w:sz w:val="24"/>
                <w:szCs w:val="24"/>
              </w:rPr>
              <w:t>Подряд</w:t>
            </w:r>
            <w:r w:rsidRPr="007E263B">
              <w:rPr>
                <w:rFonts w:ascii="Arial" w:eastAsia="Times New Roman" w:hAnsi="Arial" w:cs="Arial"/>
                <w:color w:val="000000"/>
                <w:sz w:val="24"/>
                <w:szCs w:val="24"/>
              </w:rPr>
              <w:t xml:space="preserve">чика о согласовании </w:t>
            </w:r>
            <w:r w:rsidR="0064148A" w:rsidRPr="007E263B">
              <w:rPr>
                <w:rFonts w:ascii="Arial" w:eastAsia="Times New Roman" w:hAnsi="Arial" w:cs="Arial"/>
                <w:color w:val="000000"/>
                <w:sz w:val="24"/>
                <w:szCs w:val="24"/>
              </w:rPr>
              <w:t>с</w:t>
            </w:r>
            <w:r w:rsidRPr="007E263B">
              <w:rPr>
                <w:rFonts w:ascii="Arial" w:eastAsia="Times New Roman" w:hAnsi="Arial" w:cs="Arial"/>
                <w:color w:val="000000"/>
                <w:sz w:val="24"/>
                <w:szCs w:val="24"/>
              </w:rPr>
              <w:t>убподряд</w:t>
            </w:r>
            <w:r w:rsidR="0064148A" w:rsidRPr="007E263B">
              <w:rPr>
                <w:rFonts w:ascii="Arial" w:eastAsia="Times New Roman" w:hAnsi="Arial" w:cs="Arial"/>
                <w:color w:val="000000"/>
                <w:sz w:val="24"/>
                <w:szCs w:val="24"/>
              </w:rPr>
              <w:t>ной организации</w:t>
            </w:r>
            <w:r w:rsidRPr="007E263B">
              <w:rPr>
                <w:rFonts w:ascii="Arial" w:eastAsia="Times New Roman" w:hAnsi="Arial" w:cs="Arial"/>
                <w:color w:val="000000"/>
                <w:sz w:val="24"/>
                <w:szCs w:val="24"/>
              </w:rPr>
              <w:t xml:space="preserve"> с обоснованием необходимости привлечения </w:t>
            </w:r>
            <w:r w:rsidR="0064148A" w:rsidRPr="007E263B">
              <w:rPr>
                <w:rFonts w:ascii="Arial" w:eastAsia="Times New Roman" w:hAnsi="Arial" w:cs="Arial"/>
                <w:color w:val="000000"/>
                <w:sz w:val="24"/>
                <w:szCs w:val="24"/>
              </w:rPr>
              <w:t>её</w:t>
            </w:r>
            <w:r w:rsidRPr="007E263B">
              <w:rPr>
                <w:rFonts w:ascii="Arial" w:eastAsia="Times New Roman" w:hAnsi="Arial" w:cs="Arial"/>
                <w:color w:val="000000"/>
                <w:sz w:val="24"/>
                <w:szCs w:val="24"/>
              </w:rPr>
              <w:t xml:space="preserve"> по договору, вид, объем, сроки проведения работ. </w:t>
            </w:r>
          </w:p>
          <w:p w14:paraId="4A0475B9" w14:textId="77777777" w:rsidR="00421806" w:rsidRPr="007E263B" w:rsidRDefault="00421806"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 Заверенные копии правоустанавливающих документов привлекаем</w:t>
            </w:r>
            <w:r w:rsidR="0064148A" w:rsidRPr="007E263B">
              <w:rPr>
                <w:rFonts w:ascii="Arial" w:eastAsia="Times New Roman" w:hAnsi="Arial" w:cs="Arial"/>
                <w:color w:val="000000"/>
                <w:sz w:val="24"/>
                <w:szCs w:val="24"/>
              </w:rPr>
              <w:t>ой</w:t>
            </w:r>
            <w:r w:rsidRPr="007E263B">
              <w:rPr>
                <w:rFonts w:ascii="Arial" w:eastAsia="Times New Roman" w:hAnsi="Arial" w:cs="Arial"/>
                <w:color w:val="000000"/>
                <w:sz w:val="24"/>
                <w:szCs w:val="24"/>
              </w:rPr>
              <w:t xml:space="preserve"> </w:t>
            </w:r>
            <w:r w:rsidR="0064148A" w:rsidRPr="007E263B">
              <w:rPr>
                <w:rFonts w:ascii="Arial" w:eastAsia="Times New Roman" w:hAnsi="Arial" w:cs="Arial"/>
                <w:color w:val="000000"/>
                <w:sz w:val="24"/>
                <w:szCs w:val="24"/>
              </w:rPr>
              <w:t>субподрядной организации</w:t>
            </w:r>
            <w:r w:rsidRPr="007E263B">
              <w:rPr>
                <w:rFonts w:ascii="Arial" w:eastAsia="Times New Roman" w:hAnsi="Arial" w:cs="Arial"/>
                <w:color w:val="000000"/>
                <w:sz w:val="24"/>
                <w:szCs w:val="24"/>
              </w:rPr>
              <w:t xml:space="preserve">: </w:t>
            </w:r>
          </w:p>
          <w:p w14:paraId="28251F5D" w14:textId="77777777" w:rsidR="00421806" w:rsidRPr="007E263B" w:rsidRDefault="00421806"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Свидетельство о государственной регистрации (при создании юридического лица до 01 июня 2002 года);</w:t>
            </w:r>
          </w:p>
          <w:p w14:paraId="3330EE81" w14:textId="77777777" w:rsidR="00421806" w:rsidRPr="007E263B" w:rsidRDefault="00421806"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Свидетельство о внесении записи о юридическом лице в единый государственный реестр юридических лиц;</w:t>
            </w:r>
          </w:p>
          <w:p w14:paraId="773A9BC8" w14:textId="77777777" w:rsidR="00421806" w:rsidRPr="007E263B" w:rsidRDefault="00421806"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Свидетельство о постановке на учет в налоговом органе.</w:t>
            </w:r>
          </w:p>
          <w:p w14:paraId="1E774E74" w14:textId="77777777" w:rsidR="00421806" w:rsidRPr="007E263B" w:rsidRDefault="00421806"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3) Письмо за подписью руководител</w:t>
            </w:r>
            <w:r w:rsidR="0064148A" w:rsidRPr="007E263B">
              <w:rPr>
                <w:rFonts w:ascii="Arial" w:eastAsia="Times New Roman" w:hAnsi="Arial" w:cs="Arial"/>
                <w:color w:val="000000"/>
                <w:sz w:val="24"/>
                <w:szCs w:val="24"/>
              </w:rPr>
              <w:t>я</w:t>
            </w:r>
            <w:r w:rsidRPr="007E263B">
              <w:rPr>
                <w:rFonts w:ascii="Arial" w:eastAsia="Times New Roman" w:hAnsi="Arial" w:cs="Arial"/>
                <w:color w:val="000000"/>
                <w:sz w:val="24"/>
                <w:szCs w:val="24"/>
              </w:rPr>
              <w:t xml:space="preserve"> </w:t>
            </w:r>
            <w:r w:rsidR="0064148A" w:rsidRPr="007E263B">
              <w:rPr>
                <w:rFonts w:ascii="Arial" w:eastAsia="Times New Roman" w:hAnsi="Arial" w:cs="Times New Roman"/>
                <w:bCs/>
                <w:color w:val="000000"/>
                <w:sz w:val="24"/>
                <w:szCs w:val="24"/>
              </w:rPr>
              <w:t>субподрядной организации</w:t>
            </w:r>
            <w:r w:rsidRPr="007E263B">
              <w:rPr>
                <w:rFonts w:ascii="Arial" w:eastAsia="Times New Roman" w:hAnsi="Arial" w:cs="Arial"/>
                <w:color w:val="000000"/>
                <w:sz w:val="24"/>
                <w:szCs w:val="24"/>
              </w:rPr>
              <w:t xml:space="preserve"> о готовности выполнения </w:t>
            </w:r>
            <w:r w:rsidR="0064148A"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 xml:space="preserve">абот с указанием их вида, объема и сроков выполнения с приложением проекта договора между </w:t>
            </w:r>
            <w:r w:rsidR="0064148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и </w:t>
            </w:r>
            <w:r w:rsidR="00C62873" w:rsidRPr="007E263B">
              <w:rPr>
                <w:rFonts w:ascii="Arial" w:eastAsia="Times New Roman" w:hAnsi="Arial" w:cs="Times New Roman"/>
                <w:bCs/>
                <w:color w:val="000000"/>
                <w:sz w:val="24"/>
                <w:szCs w:val="24"/>
              </w:rPr>
              <w:t>субподрядной организацией</w:t>
            </w:r>
            <w:r w:rsidRPr="007E263B">
              <w:rPr>
                <w:rFonts w:ascii="Arial" w:eastAsia="Times New Roman" w:hAnsi="Arial" w:cs="Arial"/>
                <w:color w:val="000000"/>
                <w:sz w:val="24"/>
                <w:szCs w:val="24"/>
              </w:rPr>
              <w:t xml:space="preserve"> или заверенную копию действующего договора между </w:t>
            </w:r>
            <w:r w:rsidR="00C62873"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и </w:t>
            </w:r>
            <w:r w:rsidR="00C62873" w:rsidRPr="007E263B">
              <w:rPr>
                <w:rFonts w:ascii="Arial" w:eastAsia="Times New Roman" w:hAnsi="Arial" w:cs="Times New Roman"/>
                <w:bCs/>
                <w:color w:val="000000"/>
                <w:sz w:val="24"/>
                <w:szCs w:val="24"/>
              </w:rPr>
              <w:t>субподрядной организацией</w:t>
            </w:r>
            <w:r w:rsidRPr="007E263B">
              <w:rPr>
                <w:rFonts w:ascii="Arial" w:eastAsia="Times New Roman" w:hAnsi="Arial" w:cs="Arial"/>
                <w:color w:val="000000"/>
                <w:sz w:val="24"/>
                <w:szCs w:val="24"/>
              </w:rPr>
              <w:t xml:space="preserve">. </w:t>
            </w:r>
          </w:p>
          <w:p w14:paraId="62098949"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p>
        </w:tc>
      </w:tr>
      <w:tr w:rsidR="008F64C9" w:rsidRPr="007E263B" w14:paraId="20E7FD17" w14:textId="77777777" w:rsidTr="00A06731">
        <w:trPr>
          <w:trHeight w:val="5669"/>
        </w:trPr>
        <w:tc>
          <w:tcPr>
            <w:tcW w:w="9464" w:type="dxa"/>
            <w:shd w:val="clear" w:color="auto" w:fill="auto"/>
          </w:tcPr>
          <w:p w14:paraId="397B7EA2" w14:textId="77777777" w:rsidR="008F64C9" w:rsidRPr="007E263B" w:rsidRDefault="008F64C9"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4) Для выполнения работ, оказания услуг, требующих наличия специального разрешения, заверенные копии соответствующих разрешений </w:t>
            </w:r>
            <w:r w:rsidR="00C62873" w:rsidRPr="007E263B">
              <w:rPr>
                <w:rFonts w:ascii="Arial" w:eastAsia="Times New Roman" w:hAnsi="Arial" w:cs="Times New Roman"/>
                <w:bCs/>
                <w:color w:val="000000"/>
                <w:sz w:val="24"/>
                <w:szCs w:val="24"/>
              </w:rPr>
              <w:t>субподрядной организации</w:t>
            </w:r>
            <w:r w:rsidR="00C62873"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(лицензий, сертификатов, свидетельств СРО и наличия всех необходимых разрешительных документов для выполнения </w:t>
            </w:r>
            <w:r w:rsidR="00C62873"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 xml:space="preserve">абот </w:t>
            </w:r>
            <w:r w:rsidR="00C62873" w:rsidRPr="007E263B">
              <w:rPr>
                <w:rFonts w:ascii="Arial" w:eastAsia="Times New Roman" w:hAnsi="Arial" w:cs="Times New Roman"/>
                <w:bCs/>
                <w:color w:val="000000"/>
                <w:sz w:val="24"/>
                <w:szCs w:val="24"/>
              </w:rPr>
              <w:t>субподрядной организацией</w:t>
            </w:r>
            <w:r w:rsidRPr="007E263B">
              <w:rPr>
                <w:rFonts w:ascii="Arial" w:eastAsia="Times New Roman" w:hAnsi="Arial" w:cs="Arial"/>
                <w:color w:val="000000"/>
                <w:sz w:val="24"/>
                <w:szCs w:val="24"/>
              </w:rPr>
              <w:t>).</w:t>
            </w:r>
          </w:p>
          <w:p w14:paraId="51B5D5FB" w14:textId="77777777" w:rsidR="008F64C9" w:rsidRPr="007E263B" w:rsidRDefault="008F64C9" w:rsidP="002954B2">
            <w:pPr>
              <w:tabs>
                <w:tab w:val="left" w:pos="360"/>
                <w:tab w:val="left" w:pos="720"/>
              </w:tabs>
              <w:spacing w:after="8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5) Заполненную и подписанную карточку для каждой привлекаемой </w:t>
            </w:r>
            <w:r w:rsidR="00C62873" w:rsidRPr="007E263B">
              <w:rPr>
                <w:rFonts w:ascii="Arial" w:eastAsia="Times New Roman" w:hAnsi="Arial" w:cs="Arial"/>
                <w:color w:val="000000"/>
                <w:sz w:val="24"/>
                <w:szCs w:val="24"/>
              </w:rPr>
              <w:t>с</w:t>
            </w:r>
            <w:r w:rsidRPr="007E263B">
              <w:rPr>
                <w:rFonts w:ascii="Arial" w:eastAsia="Times New Roman" w:hAnsi="Arial" w:cs="Arial"/>
                <w:color w:val="000000"/>
                <w:sz w:val="24"/>
                <w:szCs w:val="24"/>
              </w:rPr>
              <w:t>убподрядной организации.</w:t>
            </w:r>
          </w:p>
          <w:p w14:paraId="47DEE2D0" w14:textId="77777777" w:rsidR="008F64C9" w:rsidRPr="007E263B" w:rsidRDefault="00C62873" w:rsidP="002954B2">
            <w:pPr>
              <w:spacing w:after="0" w:line="240" w:lineRule="auto"/>
              <w:ind w:firstLine="426"/>
              <w:contextualSpacing/>
              <w:jc w:val="both"/>
              <w:rPr>
                <w:rFonts w:ascii="Arial" w:eastAsia="Times New Roman" w:hAnsi="Arial" w:cs="Times New Roman"/>
                <w:bCs/>
                <w:color w:val="000000"/>
                <w:sz w:val="24"/>
                <w:szCs w:val="24"/>
              </w:rPr>
            </w:pPr>
            <w:r w:rsidRPr="007E263B">
              <w:rPr>
                <w:rFonts w:ascii="Arial" w:eastAsia="Times New Roman" w:hAnsi="Arial" w:cs="Times New Roman"/>
                <w:bCs/>
                <w:color w:val="000000"/>
                <w:sz w:val="24"/>
                <w:szCs w:val="24"/>
              </w:rPr>
              <w:t>Субп</w:t>
            </w:r>
            <w:r w:rsidR="008F64C9" w:rsidRPr="007E263B">
              <w:rPr>
                <w:rFonts w:ascii="Arial" w:eastAsia="Times New Roman" w:hAnsi="Arial" w:cs="Times New Roman"/>
                <w:bCs/>
                <w:color w:val="000000"/>
                <w:sz w:val="24"/>
                <w:szCs w:val="24"/>
              </w:rPr>
              <w:t>одрядчик также может предоставить  информацию об опыте работы предлагаемо</w:t>
            </w:r>
            <w:r w:rsidRPr="007E263B">
              <w:rPr>
                <w:rFonts w:ascii="Arial" w:eastAsia="Times New Roman" w:hAnsi="Arial" w:cs="Times New Roman"/>
                <w:bCs/>
                <w:color w:val="000000"/>
                <w:sz w:val="24"/>
                <w:szCs w:val="24"/>
              </w:rPr>
              <w:t>й</w:t>
            </w:r>
            <w:r w:rsidR="008F64C9" w:rsidRPr="007E263B">
              <w:rPr>
                <w:rFonts w:ascii="Arial" w:eastAsia="Times New Roman" w:hAnsi="Arial" w:cs="Times New Roman"/>
                <w:bCs/>
                <w:color w:val="000000"/>
                <w:sz w:val="24"/>
                <w:szCs w:val="24"/>
              </w:rPr>
              <w:t xml:space="preserve"> </w:t>
            </w:r>
            <w:r w:rsidRPr="007E263B">
              <w:rPr>
                <w:rFonts w:ascii="Arial" w:eastAsia="Times New Roman" w:hAnsi="Arial" w:cs="Times New Roman"/>
                <w:bCs/>
                <w:color w:val="000000"/>
                <w:sz w:val="24"/>
                <w:szCs w:val="24"/>
              </w:rPr>
              <w:t>субподрядной организации</w:t>
            </w:r>
            <w:r w:rsidR="008F64C9" w:rsidRPr="007E263B">
              <w:rPr>
                <w:rFonts w:ascii="Arial" w:eastAsia="Times New Roman" w:hAnsi="Arial" w:cs="Times New Roman"/>
                <w:bCs/>
                <w:color w:val="000000"/>
                <w:sz w:val="24"/>
                <w:szCs w:val="24"/>
              </w:rPr>
              <w:t xml:space="preserve"> по аналогичным проектам, данные о наличии материально-технических и людских ресурсов, другие информационные материалы, которые, по мнению </w:t>
            </w:r>
            <w:r w:rsidRPr="007E263B">
              <w:rPr>
                <w:rFonts w:ascii="Arial" w:eastAsia="Times New Roman" w:hAnsi="Arial" w:cs="Times New Roman"/>
                <w:bCs/>
                <w:color w:val="000000"/>
                <w:sz w:val="24"/>
                <w:szCs w:val="24"/>
              </w:rPr>
              <w:t>Субп</w:t>
            </w:r>
            <w:r w:rsidR="008F64C9" w:rsidRPr="007E263B">
              <w:rPr>
                <w:rFonts w:ascii="Arial" w:eastAsia="Times New Roman" w:hAnsi="Arial" w:cs="Times New Roman"/>
                <w:bCs/>
                <w:color w:val="000000"/>
                <w:sz w:val="24"/>
                <w:szCs w:val="24"/>
              </w:rPr>
              <w:t xml:space="preserve">одрядчика, смогут наилучшим образом охарактеризовать предлагаемую кандидатуру. </w:t>
            </w:r>
            <w:r w:rsidRPr="007E263B">
              <w:rPr>
                <w:rFonts w:ascii="Arial" w:eastAsia="Times New Roman" w:hAnsi="Arial" w:cs="Times New Roman"/>
                <w:bCs/>
                <w:color w:val="000000"/>
                <w:sz w:val="24"/>
                <w:szCs w:val="24"/>
              </w:rPr>
              <w:t xml:space="preserve"> </w:t>
            </w:r>
          </w:p>
          <w:p w14:paraId="4CB01D3A" w14:textId="77777777" w:rsidR="00471D57" w:rsidRPr="007E263B" w:rsidRDefault="00471D57" w:rsidP="002954B2">
            <w:pPr>
              <w:spacing w:after="0" w:line="240" w:lineRule="auto"/>
              <w:ind w:firstLine="426"/>
              <w:contextualSpacing/>
              <w:jc w:val="both"/>
              <w:rPr>
                <w:rFonts w:ascii="Arial" w:eastAsia="Times New Roman" w:hAnsi="Arial" w:cs="Times New Roman"/>
                <w:bCs/>
                <w:color w:val="000000"/>
                <w:sz w:val="24"/>
                <w:szCs w:val="24"/>
              </w:rPr>
            </w:pPr>
            <w:r w:rsidRPr="007E263B">
              <w:rPr>
                <w:rFonts w:ascii="Arial" w:eastAsia="Times New Roman" w:hAnsi="Arial" w:cs="Times New Roman"/>
                <w:bCs/>
                <w:color w:val="000000"/>
                <w:sz w:val="24"/>
                <w:szCs w:val="24"/>
              </w:rPr>
              <w:t>Субподрядчик вправе предоставить несколько кандидатур субподрядных организаций.</w:t>
            </w:r>
          </w:p>
          <w:p w14:paraId="1B5E27D8" w14:textId="77777777" w:rsidR="008F653B" w:rsidRPr="007E263B" w:rsidRDefault="00421806" w:rsidP="008F653B">
            <w:pPr>
              <w:spacing w:after="0" w:line="240" w:lineRule="auto"/>
              <w:ind w:firstLine="426"/>
              <w:contextualSpacing/>
              <w:jc w:val="both"/>
              <w:rPr>
                <w:rFonts w:ascii="Arial" w:eastAsia="Times New Roman" w:hAnsi="Arial" w:cs="Times New Roman"/>
                <w:color w:val="000000"/>
                <w:sz w:val="24"/>
                <w:szCs w:val="24"/>
              </w:rPr>
            </w:pPr>
            <w:r w:rsidRPr="007E263B">
              <w:rPr>
                <w:rFonts w:ascii="Arial" w:eastAsia="Times New Roman" w:hAnsi="Arial" w:cs="Times New Roman"/>
                <w:bCs/>
                <w:color w:val="000000"/>
                <w:sz w:val="24"/>
                <w:szCs w:val="24"/>
              </w:rPr>
              <w:t xml:space="preserve">19.3. </w:t>
            </w:r>
            <w:r w:rsidR="00C62873" w:rsidRPr="007E263B">
              <w:rPr>
                <w:rFonts w:ascii="Arial" w:eastAsia="Times New Roman" w:hAnsi="Arial" w:cs="Times New Roman"/>
                <w:bCs/>
                <w:color w:val="000000"/>
                <w:sz w:val="24"/>
                <w:szCs w:val="24"/>
              </w:rPr>
              <w:t>Подряд</w:t>
            </w:r>
            <w:r w:rsidRPr="007E263B">
              <w:rPr>
                <w:rFonts w:ascii="Arial" w:eastAsia="Times New Roman" w:hAnsi="Arial" w:cs="Times New Roman"/>
                <w:bCs/>
                <w:color w:val="000000"/>
                <w:sz w:val="24"/>
                <w:szCs w:val="24"/>
              </w:rPr>
              <w:t xml:space="preserve">чик обязан в течение </w:t>
            </w:r>
            <w:r w:rsidR="00471D57" w:rsidRPr="007E263B">
              <w:rPr>
                <w:rFonts w:ascii="Arial" w:eastAsia="Times New Roman" w:hAnsi="Arial" w:cs="Times New Roman"/>
                <w:bCs/>
                <w:color w:val="000000"/>
                <w:sz w:val="24"/>
                <w:szCs w:val="24"/>
              </w:rPr>
              <w:t xml:space="preserve">12 </w:t>
            </w:r>
            <w:r w:rsidRPr="007E263B">
              <w:rPr>
                <w:rFonts w:ascii="Arial" w:eastAsia="Times New Roman" w:hAnsi="Arial" w:cs="Times New Roman"/>
                <w:bCs/>
                <w:color w:val="000000"/>
                <w:sz w:val="24"/>
                <w:szCs w:val="24"/>
              </w:rPr>
              <w:t xml:space="preserve">рабочих дней с даты представления полной информации о кандидатуре </w:t>
            </w:r>
            <w:r w:rsidR="008F653B" w:rsidRPr="007E263B">
              <w:rPr>
                <w:rFonts w:ascii="Arial" w:eastAsia="Times New Roman" w:hAnsi="Arial" w:cs="Times New Roman"/>
                <w:bCs/>
                <w:color w:val="000000"/>
                <w:sz w:val="24"/>
                <w:szCs w:val="24"/>
              </w:rPr>
              <w:t>субподрядной организации</w:t>
            </w:r>
            <w:r w:rsidRPr="007E263B">
              <w:rPr>
                <w:rFonts w:ascii="Arial" w:eastAsia="Times New Roman" w:hAnsi="Arial" w:cs="Times New Roman"/>
                <w:bCs/>
                <w:color w:val="000000"/>
                <w:sz w:val="24"/>
                <w:szCs w:val="24"/>
              </w:rPr>
              <w:t xml:space="preserve"> либо согласовать е</w:t>
            </w:r>
            <w:r w:rsidR="008F653B" w:rsidRPr="007E263B">
              <w:rPr>
                <w:rFonts w:ascii="Arial" w:eastAsia="Times New Roman" w:hAnsi="Arial" w:cs="Times New Roman"/>
                <w:bCs/>
                <w:color w:val="000000"/>
                <w:sz w:val="24"/>
                <w:szCs w:val="24"/>
              </w:rPr>
              <w:t>ё</w:t>
            </w:r>
            <w:r w:rsidRPr="007E263B">
              <w:rPr>
                <w:rFonts w:ascii="Arial" w:eastAsia="Times New Roman" w:hAnsi="Arial" w:cs="Times New Roman"/>
                <w:bCs/>
                <w:color w:val="000000"/>
                <w:sz w:val="24"/>
                <w:szCs w:val="24"/>
              </w:rPr>
              <w:t xml:space="preserve">, либо направить мотивированный отказ. В этом случае </w:t>
            </w:r>
            <w:r w:rsidR="008F653B" w:rsidRPr="007E263B">
              <w:rPr>
                <w:rFonts w:ascii="Arial" w:eastAsia="Times New Roman" w:hAnsi="Arial" w:cs="Times New Roman"/>
                <w:bCs/>
                <w:color w:val="000000"/>
                <w:sz w:val="24"/>
                <w:szCs w:val="24"/>
              </w:rPr>
              <w:t>Субп</w:t>
            </w:r>
            <w:r w:rsidRPr="007E263B">
              <w:rPr>
                <w:rFonts w:ascii="Arial" w:eastAsia="Times New Roman" w:hAnsi="Arial" w:cs="Times New Roman"/>
                <w:bCs/>
                <w:color w:val="000000"/>
                <w:sz w:val="24"/>
                <w:szCs w:val="24"/>
              </w:rPr>
              <w:t xml:space="preserve">одрядчик обязан представить на рассмотрение </w:t>
            </w:r>
            <w:r w:rsidR="008F653B" w:rsidRPr="007E263B">
              <w:rPr>
                <w:rFonts w:ascii="Arial" w:eastAsia="Times New Roman" w:hAnsi="Arial" w:cs="Times New Roman"/>
                <w:bCs/>
                <w:color w:val="000000"/>
                <w:sz w:val="24"/>
                <w:szCs w:val="24"/>
              </w:rPr>
              <w:t>Подряд</w:t>
            </w:r>
            <w:r w:rsidRPr="007E263B">
              <w:rPr>
                <w:rFonts w:ascii="Arial" w:eastAsia="Times New Roman" w:hAnsi="Arial" w:cs="Times New Roman"/>
                <w:bCs/>
                <w:color w:val="000000"/>
                <w:sz w:val="24"/>
                <w:szCs w:val="24"/>
              </w:rPr>
              <w:t xml:space="preserve">чика альтернативную кандидатуру </w:t>
            </w:r>
            <w:r w:rsidR="008F653B" w:rsidRPr="007E263B">
              <w:rPr>
                <w:rFonts w:ascii="Arial" w:eastAsia="Times New Roman" w:hAnsi="Arial" w:cs="Times New Roman"/>
                <w:bCs/>
                <w:color w:val="000000"/>
                <w:sz w:val="24"/>
                <w:szCs w:val="24"/>
              </w:rPr>
              <w:t>субподрядной организации</w:t>
            </w:r>
            <w:r w:rsidRPr="007E263B">
              <w:rPr>
                <w:rFonts w:ascii="Arial" w:eastAsia="Times New Roman" w:hAnsi="Arial" w:cs="Times New Roman"/>
                <w:bCs/>
                <w:color w:val="000000"/>
                <w:sz w:val="24"/>
                <w:szCs w:val="24"/>
              </w:rPr>
              <w:t>.</w:t>
            </w:r>
          </w:p>
          <w:p w14:paraId="062B40EB" w14:textId="77777777" w:rsidR="0094559F" w:rsidRPr="007E263B" w:rsidRDefault="008F653B" w:rsidP="0094559F">
            <w:pPr>
              <w:spacing w:after="0" w:line="240" w:lineRule="auto"/>
              <w:ind w:firstLine="425"/>
              <w:jc w:val="both"/>
              <w:rPr>
                <w:rFonts w:ascii="Arial" w:eastAsia="Times New Roman" w:hAnsi="Arial" w:cs="Times New Roman"/>
                <w:bCs/>
                <w:color w:val="000000"/>
                <w:sz w:val="24"/>
                <w:szCs w:val="24"/>
              </w:rPr>
            </w:pPr>
            <w:r w:rsidRPr="007E263B">
              <w:rPr>
                <w:rFonts w:ascii="Arial" w:eastAsia="Times New Roman" w:hAnsi="Arial" w:cs="Times New Roman"/>
                <w:bCs/>
                <w:color w:val="000000"/>
                <w:sz w:val="24"/>
                <w:szCs w:val="24"/>
              </w:rPr>
              <w:t xml:space="preserve">19.4. Сроки, необходимые для представления и согласования кандидатур </w:t>
            </w:r>
            <w:r w:rsidR="00FE1189" w:rsidRPr="007E263B">
              <w:rPr>
                <w:rFonts w:ascii="Arial" w:eastAsia="Times New Roman" w:hAnsi="Arial" w:cs="Times New Roman"/>
                <w:bCs/>
                <w:color w:val="000000"/>
                <w:sz w:val="24"/>
                <w:szCs w:val="24"/>
              </w:rPr>
              <w:t>субподрядных организаций</w:t>
            </w:r>
            <w:r w:rsidRPr="007E263B">
              <w:rPr>
                <w:rFonts w:ascii="Arial" w:eastAsia="Times New Roman" w:hAnsi="Arial" w:cs="Times New Roman"/>
                <w:bCs/>
                <w:color w:val="000000"/>
                <w:sz w:val="24"/>
                <w:szCs w:val="24"/>
              </w:rPr>
              <w:t>, включены в общие сроки выполнения работ и никаким образом не влияет на общий график выполнения работ.</w:t>
            </w:r>
          </w:p>
          <w:p w14:paraId="44663ABB" w14:textId="77777777" w:rsidR="00421806" w:rsidRPr="007E263B" w:rsidRDefault="0094559F" w:rsidP="0078573E">
            <w:pPr>
              <w:spacing w:after="0" w:line="240" w:lineRule="auto"/>
              <w:ind w:firstLine="425"/>
              <w:jc w:val="both"/>
              <w:rPr>
                <w:rFonts w:ascii="Arial" w:eastAsia="Times New Roman" w:hAnsi="Arial" w:cs="Times New Roman"/>
                <w:sz w:val="24"/>
                <w:szCs w:val="24"/>
              </w:rPr>
            </w:pPr>
            <w:r w:rsidRPr="007E263B">
              <w:rPr>
                <w:rFonts w:ascii="Arial" w:eastAsia="Times New Roman" w:hAnsi="Arial" w:cs="Times New Roman"/>
                <w:bCs/>
                <w:color w:val="000000"/>
                <w:sz w:val="24"/>
                <w:szCs w:val="24"/>
              </w:rPr>
              <w:t xml:space="preserve">19.5. </w:t>
            </w:r>
            <w:r w:rsidR="00F665EC" w:rsidRPr="007E263B">
              <w:rPr>
                <w:rFonts w:ascii="Arial" w:eastAsia="Times New Roman" w:hAnsi="Arial" w:cs="Times New Roman"/>
                <w:bCs/>
                <w:color w:val="000000"/>
                <w:sz w:val="24"/>
                <w:szCs w:val="24"/>
              </w:rPr>
              <w:t>Субп</w:t>
            </w:r>
            <w:r w:rsidRPr="007E263B">
              <w:rPr>
                <w:rFonts w:ascii="Arial" w:eastAsia="Times New Roman" w:hAnsi="Arial" w:cs="Times New Roman"/>
                <w:bCs/>
                <w:color w:val="000000"/>
                <w:sz w:val="24"/>
                <w:szCs w:val="24"/>
              </w:rPr>
              <w:t xml:space="preserve">одрядчик несет ответственность перед </w:t>
            </w:r>
            <w:r w:rsidR="00F665EC" w:rsidRPr="007E263B">
              <w:rPr>
                <w:rFonts w:ascii="Arial" w:eastAsia="Times New Roman" w:hAnsi="Arial" w:cs="Times New Roman"/>
                <w:bCs/>
                <w:color w:val="000000"/>
                <w:sz w:val="24"/>
                <w:szCs w:val="24"/>
              </w:rPr>
              <w:t>Подряд</w:t>
            </w:r>
            <w:r w:rsidRPr="007E263B">
              <w:rPr>
                <w:rFonts w:ascii="Arial" w:eastAsia="Times New Roman" w:hAnsi="Arial" w:cs="Times New Roman"/>
                <w:bCs/>
                <w:color w:val="000000"/>
                <w:sz w:val="24"/>
                <w:szCs w:val="24"/>
              </w:rPr>
              <w:t xml:space="preserve">чиком за работы, выполняемые </w:t>
            </w:r>
            <w:r w:rsidR="00F665EC" w:rsidRPr="007E263B">
              <w:rPr>
                <w:rFonts w:ascii="Arial" w:eastAsia="Times New Roman" w:hAnsi="Arial" w:cs="Times New Roman"/>
                <w:bCs/>
                <w:color w:val="000000"/>
                <w:sz w:val="24"/>
                <w:szCs w:val="24"/>
              </w:rPr>
              <w:t>субподрядными организациями</w:t>
            </w:r>
            <w:r w:rsidRPr="007E263B">
              <w:rPr>
                <w:rFonts w:ascii="Arial" w:eastAsia="Times New Roman" w:hAnsi="Arial" w:cs="Times New Roman"/>
                <w:bCs/>
                <w:color w:val="000000"/>
                <w:sz w:val="24"/>
                <w:szCs w:val="24"/>
              </w:rPr>
              <w:t xml:space="preserve">. </w:t>
            </w:r>
            <w:r w:rsidR="00F665EC" w:rsidRPr="007E263B">
              <w:rPr>
                <w:rFonts w:ascii="Arial" w:eastAsia="Times New Roman" w:hAnsi="Arial" w:cs="Times New Roman"/>
                <w:bCs/>
                <w:color w:val="000000"/>
                <w:sz w:val="24"/>
                <w:szCs w:val="24"/>
              </w:rPr>
              <w:t>Субп</w:t>
            </w:r>
            <w:r w:rsidRPr="007E263B">
              <w:rPr>
                <w:rFonts w:ascii="Arial" w:eastAsia="Times New Roman" w:hAnsi="Arial" w:cs="Times New Roman"/>
                <w:bCs/>
                <w:color w:val="000000"/>
                <w:sz w:val="24"/>
                <w:szCs w:val="24"/>
              </w:rPr>
              <w:t xml:space="preserve">одрядчик должен обеспечить, чтобы все его договоры с </w:t>
            </w:r>
            <w:r w:rsidR="00F665EC" w:rsidRPr="007E263B">
              <w:rPr>
                <w:rFonts w:ascii="Arial" w:eastAsia="Times New Roman" w:hAnsi="Arial" w:cs="Times New Roman"/>
                <w:bCs/>
                <w:color w:val="000000"/>
                <w:sz w:val="24"/>
                <w:szCs w:val="24"/>
              </w:rPr>
              <w:t>субподрядными организациями</w:t>
            </w:r>
            <w:r w:rsidRPr="007E263B">
              <w:rPr>
                <w:rFonts w:ascii="Arial" w:eastAsia="Times New Roman" w:hAnsi="Arial" w:cs="Times New Roman"/>
                <w:bCs/>
                <w:color w:val="000000"/>
                <w:sz w:val="24"/>
                <w:szCs w:val="24"/>
              </w:rPr>
              <w:t xml:space="preserve"> содержали положения, </w:t>
            </w:r>
            <w:r w:rsidRPr="007E263B">
              <w:rPr>
                <w:rFonts w:ascii="Arial" w:eastAsia="Times New Roman" w:hAnsi="Arial" w:cs="Times New Roman"/>
                <w:bCs/>
                <w:color w:val="000000"/>
                <w:sz w:val="24"/>
                <w:szCs w:val="24"/>
              </w:rPr>
              <w:lastRenderedPageBreak/>
              <w:t xml:space="preserve">которые соответствовали и были бы не менее строгими, чем условия и положения настоящего Договора. По запросу </w:t>
            </w:r>
            <w:r w:rsidR="00F665EC" w:rsidRPr="007E263B">
              <w:rPr>
                <w:rFonts w:ascii="Arial" w:eastAsia="Times New Roman" w:hAnsi="Arial" w:cs="Times New Roman"/>
                <w:bCs/>
                <w:color w:val="000000"/>
                <w:sz w:val="24"/>
                <w:szCs w:val="24"/>
              </w:rPr>
              <w:t>Подряд</w:t>
            </w:r>
            <w:r w:rsidRPr="007E263B">
              <w:rPr>
                <w:rFonts w:ascii="Arial" w:eastAsia="Times New Roman" w:hAnsi="Arial" w:cs="Times New Roman"/>
                <w:bCs/>
                <w:color w:val="000000"/>
                <w:sz w:val="24"/>
                <w:szCs w:val="24"/>
              </w:rPr>
              <w:t xml:space="preserve">чика </w:t>
            </w:r>
            <w:r w:rsidR="00F665EC" w:rsidRPr="007E263B">
              <w:rPr>
                <w:rFonts w:ascii="Arial" w:eastAsia="Times New Roman" w:hAnsi="Arial" w:cs="Times New Roman"/>
                <w:bCs/>
                <w:color w:val="000000"/>
                <w:sz w:val="24"/>
                <w:szCs w:val="24"/>
              </w:rPr>
              <w:t>Субп</w:t>
            </w:r>
            <w:r w:rsidRPr="007E263B">
              <w:rPr>
                <w:rFonts w:ascii="Arial" w:eastAsia="Times New Roman" w:hAnsi="Arial" w:cs="Times New Roman"/>
                <w:bCs/>
                <w:color w:val="000000"/>
                <w:sz w:val="24"/>
                <w:szCs w:val="24"/>
              </w:rPr>
              <w:t xml:space="preserve">одрядчик должен в любое время представить список всех своих </w:t>
            </w:r>
            <w:r w:rsidR="00F665EC" w:rsidRPr="007E263B">
              <w:rPr>
                <w:rFonts w:ascii="Arial" w:eastAsia="Times New Roman" w:hAnsi="Arial" w:cs="Times New Roman"/>
                <w:bCs/>
                <w:color w:val="000000"/>
                <w:sz w:val="24"/>
                <w:szCs w:val="24"/>
              </w:rPr>
              <w:t>субподрядных организаци</w:t>
            </w:r>
            <w:r w:rsidR="0078573E" w:rsidRPr="007E263B">
              <w:rPr>
                <w:rFonts w:ascii="Arial" w:eastAsia="Times New Roman" w:hAnsi="Arial" w:cs="Times New Roman"/>
                <w:bCs/>
                <w:color w:val="000000"/>
                <w:sz w:val="24"/>
                <w:szCs w:val="24"/>
              </w:rPr>
              <w:t>й, если таковые имеются.</w:t>
            </w:r>
          </w:p>
        </w:tc>
      </w:tr>
      <w:tr w:rsidR="008F64C9" w:rsidRPr="007E263B" w14:paraId="35B304D3" w14:textId="77777777" w:rsidTr="00A06731">
        <w:tc>
          <w:tcPr>
            <w:tcW w:w="9464" w:type="dxa"/>
            <w:shd w:val="clear" w:color="auto" w:fill="auto"/>
          </w:tcPr>
          <w:p w14:paraId="7EE51712" w14:textId="77777777" w:rsidR="008F64C9" w:rsidRPr="007E263B" w:rsidRDefault="008F64C9" w:rsidP="0094559F">
            <w:pPr>
              <w:spacing w:after="0" w:line="240" w:lineRule="auto"/>
              <w:contextualSpacing/>
              <w:jc w:val="both"/>
              <w:rPr>
                <w:rFonts w:ascii="Arial" w:eastAsia="Times New Roman" w:hAnsi="Arial" w:cs="Times New Roman"/>
                <w:bCs/>
                <w:color w:val="000000"/>
                <w:sz w:val="24"/>
                <w:szCs w:val="24"/>
              </w:rPr>
            </w:pPr>
            <w:r w:rsidRPr="007E263B">
              <w:rPr>
                <w:rFonts w:ascii="Arial" w:eastAsia="Times New Roman" w:hAnsi="Arial" w:cs="Times New Roman"/>
                <w:bCs/>
                <w:color w:val="000000"/>
                <w:sz w:val="24"/>
                <w:szCs w:val="24"/>
              </w:rPr>
              <w:lastRenderedPageBreak/>
              <w:tab/>
            </w:r>
          </w:p>
        </w:tc>
      </w:tr>
      <w:tr w:rsidR="008F64C9" w:rsidRPr="007E263B" w14:paraId="64966410" w14:textId="77777777" w:rsidTr="00A06731">
        <w:tc>
          <w:tcPr>
            <w:tcW w:w="9464" w:type="dxa"/>
            <w:shd w:val="clear" w:color="auto" w:fill="auto"/>
          </w:tcPr>
          <w:p w14:paraId="2FCCF316" w14:textId="77777777" w:rsidR="00A06731" w:rsidRPr="007E263B" w:rsidRDefault="00A06731" w:rsidP="0094559F">
            <w:pPr>
              <w:keepNext/>
              <w:spacing w:after="0" w:line="240" w:lineRule="auto"/>
              <w:contextualSpacing/>
              <w:jc w:val="both"/>
              <w:outlineLvl w:val="0"/>
              <w:rPr>
                <w:rFonts w:ascii="Arial" w:eastAsia="Times New Roman" w:hAnsi="Arial" w:cs="Times New Roman"/>
                <w:color w:val="000000"/>
                <w:kern w:val="32"/>
                <w:sz w:val="24"/>
                <w:szCs w:val="24"/>
                <w:lang w:eastAsia="ru-RU"/>
              </w:rPr>
            </w:pPr>
          </w:p>
        </w:tc>
      </w:tr>
      <w:tr w:rsidR="008F64C9" w:rsidRPr="007E263B" w14:paraId="7FD21C08" w14:textId="77777777" w:rsidTr="00A06731">
        <w:tc>
          <w:tcPr>
            <w:tcW w:w="9464" w:type="dxa"/>
            <w:shd w:val="clear" w:color="auto" w:fill="auto"/>
          </w:tcPr>
          <w:p w14:paraId="7889A82E"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color w:val="000000"/>
                <w:kern w:val="32"/>
                <w:sz w:val="24"/>
                <w:szCs w:val="24"/>
                <w:lang w:eastAsia="ru-RU"/>
              </w:rPr>
            </w:pPr>
            <w:r w:rsidRPr="007E263B">
              <w:rPr>
                <w:rFonts w:ascii="Arial" w:eastAsia="Times New Roman" w:hAnsi="Arial" w:cs="Times New Roman"/>
                <w:b/>
                <w:color w:val="000000"/>
                <w:kern w:val="32"/>
                <w:sz w:val="24"/>
                <w:szCs w:val="24"/>
                <w:lang w:val="x-none" w:eastAsia="ru-RU"/>
              </w:rPr>
              <w:t xml:space="preserve">РАЗДЕЛ </w:t>
            </w:r>
            <w:r w:rsidRPr="007E263B">
              <w:rPr>
                <w:rFonts w:ascii="Arial" w:eastAsia="Times New Roman" w:hAnsi="Arial" w:cs="Times New Roman"/>
                <w:b/>
                <w:color w:val="000000"/>
                <w:kern w:val="32"/>
                <w:sz w:val="24"/>
                <w:szCs w:val="24"/>
                <w:lang w:val="en-US" w:eastAsia="ru-RU"/>
              </w:rPr>
              <w:t>VI</w:t>
            </w:r>
            <w:r w:rsidRPr="007E263B">
              <w:rPr>
                <w:rFonts w:ascii="Arial" w:eastAsia="Times New Roman" w:hAnsi="Arial" w:cs="Times New Roman"/>
                <w:b/>
                <w:color w:val="000000"/>
                <w:kern w:val="32"/>
                <w:sz w:val="24"/>
                <w:szCs w:val="24"/>
                <w:lang w:val="x-none" w:eastAsia="ru-RU"/>
              </w:rPr>
              <w:t>. ОБЩИЕ ПОЛОЖЕНИЯ ДОГОВОРА</w:t>
            </w:r>
          </w:p>
          <w:p w14:paraId="5405DBE7" w14:textId="77777777" w:rsidR="008F64C9" w:rsidRPr="007E263B" w:rsidRDefault="008F64C9" w:rsidP="002954B2">
            <w:pPr>
              <w:spacing w:after="0" w:line="240" w:lineRule="auto"/>
              <w:ind w:firstLine="426"/>
              <w:rPr>
                <w:rFonts w:ascii="Times New Roman" w:eastAsia="Times New Roman" w:hAnsi="Times New Roman" w:cs="Times New Roman"/>
                <w:sz w:val="24"/>
                <w:szCs w:val="24"/>
                <w:lang w:eastAsia="ru-RU"/>
              </w:rPr>
            </w:pPr>
          </w:p>
        </w:tc>
      </w:tr>
      <w:tr w:rsidR="008F64C9" w:rsidRPr="007E263B" w14:paraId="6B948E4A" w14:textId="77777777" w:rsidTr="00A06731">
        <w:tc>
          <w:tcPr>
            <w:tcW w:w="9464" w:type="dxa"/>
            <w:shd w:val="clear" w:color="auto" w:fill="auto"/>
          </w:tcPr>
          <w:p w14:paraId="3A8A6D6C" w14:textId="77777777" w:rsidR="008F64C9" w:rsidRPr="007E263B" w:rsidRDefault="008F64C9" w:rsidP="00A417AC">
            <w:pPr>
              <w:keepNext/>
              <w:spacing w:after="0" w:line="240" w:lineRule="auto"/>
              <w:ind w:firstLine="426"/>
              <w:contextualSpacing/>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 xml:space="preserve">СТАТЬЯ 20. Гарантии </w:t>
            </w:r>
            <w:r w:rsidR="00A417AC" w:rsidRPr="007E263B">
              <w:rPr>
                <w:rFonts w:ascii="Arial" w:eastAsia="Times New Roman" w:hAnsi="Arial" w:cs="Times New Roman"/>
                <w:b/>
                <w:color w:val="000000"/>
                <w:kern w:val="32"/>
                <w:sz w:val="24"/>
                <w:szCs w:val="24"/>
                <w:lang w:eastAsia="ru-RU"/>
              </w:rPr>
              <w:t>Субп</w:t>
            </w:r>
            <w:r w:rsidRPr="007E263B">
              <w:rPr>
                <w:rFonts w:ascii="Arial" w:eastAsia="Times New Roman" w:hAnsi="Arial" w:cs="Times New Roman"/>
                <w:b/>
                <w:color w:val="000000"/>
                <w:kern w:val="32"/>
                <w:sz w:val="24"/>
                <w:szCs w:val="24"/>
                <w:lang w:val="x-none" w:eastAsia="ru-RU"/>
              </w:rPr>
              <w:t>одрядчика, Гарантийный период</w:t>
            </w:r>
          </w:p>
        </w:tc>
      </w:tr>
      <w:tr w:rsidR="008F64C9" w:rsidRPr="007E263B" w14:paraId="771D79DD" w14:textId="77777777" w:rsidTr="00A06731">
        <w:tc>
          <w:tcPr>
            <w:tcW w:w="9464" w:type="dxa"/>
            <w:shd w:val="clear" w:color="auto" w:fill="auto"/>
          </w:tcPr>
          <w:p w14:paraId="3D23A6B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val="x-none" w:eastAsia="x-none"/>
              </w:rPr>
            </w:pPr>
            <w:r w:rsidRPr="007E263B">
              <w:rPr>
                <w:rFonts w:ascii="Arial" w:eastAsia="Times New Roman" w:hAnsi="Arial" w:cs="Arial"/>
                <w:color w:val="000000"/>
                <w:sz w:val="24"/>
                <w:szCs w:val="24"/>
                <w:lang w:eastAsia="x-none"/>
              </w:rPr>
              <w:t>20</w:t>
            </w:r>
            <w:r w:rsidRPr="007E263B">
              <w:rPr>
                <w:rFonts w:ascii="Arial" w:eastAsia="Times New Roman" w:hAnsi="Arial" w:cs="Arial"/>
                <w:color w:val="000000"/>
                <w:sz w:val="24"/>
                <w:szCs w:val="24"/>
                <w:lang w:val="x-none" w:eastAsia="x-none"/>
              </w:rPr>
              <w:t xml:space="preserve">.1. </w:t>
            </w:r>
            <w:r w:rsidR="00A417AC" w:rsidRPr="007E263B">
              <w:rPr>
                <w:rFonts w:ascii="Arial" w:eastAsia="Times New Roman" w:hAnsi="Arial" w:cs="Arial"/>
                <w:color w:val="000000"/>
                <w:sz w:val="24"/>
                <w:szCs w:val="24"/>
                <w:lang w:eastAsia="x-none"/>
              </w:rPr>
              <w:t>Субп</w:t>
            </w:r>
            <w:r w:rsidRPr="007E263B">
              <w:rPr>
                <w:rFonts w:ascii="Arial" w:eastAsia="Times New Roman" w:hAnsi="Arial" w:cs="Arial"/>
                <w:color w:val="000000"/>
                <w:sz w:val="24"/>
                <w:szCs w:val="24"/>
                <w:lang w:val="x-none" w:eastAsia="x-none"/>
              </w:rPr>
              <w:t xml:space="preserve">одрядчик гарантирует, что качество работ, строительных материалов, изделий, конструкций и оборудования, поставляемого им для строительства (ремонта) Объекта, соответствует проектной документации, Строительным и иным нормам и правилам, действующим на территории России, а также настоящему Договору. </w:t>
            </w:r>
          </w:p>
          <w:p w14:paraId="1BBFA1C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val="x-none" w:eastAsia="x-none"/>
              </w:rPr>
            </w:pPr>
            <w:r w:rsidRPr="007E263B">
              <w:rPr>
                <w:rFonts w:ascii="Arial" w:eastAsia="Times New Roman" w:hAnsi="Arial" w:cs="Arial"/>
                <w:color w:val="000000"/>
                <w:sz w:val="24"/>
                <w:szCs w:val="24"/>
                <w:lang w:eastAsia="x-none"/>
              </w:rPr>
              <w:t>20</w:t>
            </w:r>
            <w:r w:rsidRPr="007E263B">
              <w:rPr>
                <w:rFonts w:ascii="Arial" w:eastAsia="Times New Roman" w:hAnsi="Arial" w:cs="Arial"/>
                <w:color w:val="000000"/>
                <w:sz w:val="24"/>
                <w:szCs w:val="24"/>
                <w:lang w:val="x-none" w:eastAsia="x-none"/>
              </w:rPr>
              <w:t xml:space="preserve">.2. Если при проверке, испытании или эксплуатации выявятся недостатки или несоответствия поставленных материалов, оборудования, конструкций и комплектующих изделий сертификатам и паспортам, техническим требованиям Договора, Проектной документации или СНиП, действующим на территории РФ, то </w:t>
            </w:r>
            <w:r w:rsidR="00A417AC" w:rsidRPr="007E263B">
              <w:rPr>
                <w:rFonts w:ascii="Arial" w:eastAsia="Times New Roman" w:hAnsi="Arial" w:cs="Arial"/>
                <w:color w:val="000000"/>
                <w:sz w:val="24"/>
                <w:szCs w:val="24"/>
                <w:lang w:eastAsia="x-none"/>
              </w:rPr>
              <w:t>Субп</w:t>
            </w:r>
            <w:r w:rsidRPr="007E263B">
              <w:rPr>
                <w:rFonts w:ascii="Arial" w:eastAsia="Times New Roman" w:hAnsi="Arial" w:cs="Arial"/>
                <w:color w:val="000000"/>
                <w:sz w:val="24"/>
                <w:szCs w:val="24"/>
                <w:lang w:val="x-none" w:eastAsia="x-none"/>
              </w:rPr>
              <w:t xml:space="preserve">одрядчик обязан за свой счет </w:t>
            </w:r>
            <w:r w:rsidR="00A417AC" w:rsidRPr="007E263B">
              <w:rPr>
                <w:rFonts w:ascii="Arial" w:eastAsia="Times New Roman" w:hAnsi="Arial" w:cs="Arial"/>
                <w:color w:val="000000"/>
                <w:sz w:val="24"/>
                <w:szCs w:val="24"/>
                <w:lang w:eastAsia="x-none"/>
              </w:rPr>
              <w:t xml:space="preserve"> </w:t>
            </w:r>
            <w:r w:rsidRPr="007E263B">
              <w:rPr>
                <w:rFonts w:ascii="Arial" w:eastAsia="Times New Roman" w:hAnsi="Arial" w:cs="Arial"/>
                <w:color w:val="000000"/>
                <w:sz w:val="24"/>
                <w:szCs w:val="24"/>
                <w:lang w:val="x-none" w:eastAsia="x-none"/>
              </w:rPr>
              <w:t xml:space="preserve"> произвести замену и/или устранить недостатки. После замены или устранения недостатков, материалы, оборудование, конструкции должны быть проверены и испытаны вновь.</w:t>
            </w:r>
          </w:p>
          <w:p w14:paraId="21AF482F" w14:textId="77777777" w:rsidR="008F64C9" w:rsidRPr="007E263B" w:rsidRDefault="008F64C9" w:rsidP="002954B2">
            <w:pPr>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20.3. </w:t>
            </w:r>
            <w:r w:rsidR="00A417AC"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 гарантирует, что он обладает разрешением обладателя (обладателей) исключительных прав на все результаты интеллектуальной деятельности (товарный знак, изобретение, полезная модель, промышленный образец) в отношении поставляемого оборудования, материалов, методик</w:t>
            </w:r>
            <w:r w:rsidR="00891A92" w:rsidRPr="007E263B">
              <w:rPr>
                <w:rFonts w:ascii="Arial" w:eastAsia="Times New Roman" w:hAnsi="Arial" w:cs="Arial"/>
                <w:color w:val="000000"/>
                <w:sz w:val="24"/>
                <w:szCs w:val="24"/>
                <w:lang w:eastAsia="ru-RU"/>
              </w:rPr>
              <w:t>и</w:t>
            </w:r>
            <w:r w:rsidRPr="007E263B">
              <w:rPr>
                <w:rFonts w:ascii="Arial" w:eastAsia="Times New Roman" w:hAnsi="Arial" w:cs="Arial"/>
                <w:color w:val="000000"/>
                <w:sz w:val="24"/>
                <w:szCs w:val="24"/>
                <w:lang w:eastAsia="ru-RU"/>
              </w:rPr>
              <w:t xml:space="preserve"> и способа выполнения работ на введение указанных результатов интеллектуальной деятельности в гражданский оборот на территории Российской Федерации. Все права на использование и распоряжение изобретениями, архитектурно-планировочными решениями и другими научно-техническими разработками, и документацией, созданными </w:t>
            </w:r>
            <w:r w:rsidR="000F46BD"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одрядчиком в ходе работ по настоящему Договору, принадлежат </w:t>
            </w:r>
            <w:r w:rsidR="000F46B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 xml:space="preserve">чику. После приемки </w:t>
            </w:r>
            <w:r w:rsidR="000F46B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 xml:space="preserve">чиком от </w:t>
            </w:r>
            <w:r w:rsidR="000F46BD"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одрядчика разработанной документации ее собственником становится </w:t>
            </w:r>
            <w:r w:rsidR="000F46B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 xml:space="preserve">чик и последний вправе распоряжаться документацией только на цели, предусмотренные настоящим Договором. Стоимость исключительных имущественных прав, принадлежащих автору и соавторам документации и передаваемых </w:t>
            </w:r>
            <w:r w:rsidR="000F46B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 xml:space="preserve">чику, входит в стоимость Работ по настоящему Договору. </w:t>
            </w:r>
          </w:p>
          <w:p w14:paraId="5C70FF93"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lastRenderedPageBreak/>
              <w:t xml:space="preserve">20.4. </w:t>
            </w:r>
            <w:r w:rsidR="000F46BD" w:rsidRPr="007E263B">
              <w:rPr>
                <w:rFonts w:ascii="Arial" w:eastAsia="Times New Roman" w:hAnsi="Arial" w:cs="Arial"/>
                <w:color w:val="000000"/>
                <w:sz w:val="24"/>
                <w:szCs w:val="24"/>
                <w:lang w:eastAsia="ru-RU"/>
              </w:rPr>
              <w:t>Ущерб</w:t>
            </w:r>
            <w:r w:rsidRPr="007E263B">
              <w:rPr>
                <w:rFonts w:ascii="Arial" w:eastAsia="Times New Roman" w:hAnsi="Arial" w:cs="Arial"/>
                <w:color w:val="000000"/>
                <w:sz w:val="24"/>
                <w:szCs w:val="24"/>
                <w:lang w:eastAsia="ru-RU"/>
              </w:rPr>
              <w:t>, которы</w:t>
            </w:r>
            <w:r w:rsidR="000F46BD" w:rsidRPr="007E263B">
              <w:rPr>
                <w:rFonts w:ascii="Arial" w:eastAsia="Times New Roman" w:hAnsi="Arial" w:cs="Arial"/>
                <w:color w:val="000000"/>
                <w:sz w:val="24"/>
                <w:szCs w:val="24"/>
                <w:lang w:eastAsia="ru-RU"/>
              </w:rPr>
              <w:t>й</w:t>
            </w:r>
            <w:r w:rsidRPr="007E263B">
              <w:rPr>
                <w:rFonts w:ascii="Arial" w:eastAsia="Times New Roman" w:hAnsi="Arial" w:cs="Arial"/>
                <w:color w:val="000000"/>
                <w:sz w:val="24"/>
                <w:szCs w:val="24"/>
                <w:lang w:eastAsia="ru-RU"/>
              </w:rPr>
              <w:t xml:space="preserve"> возник</w:t>
            </w:r>
            <w:r w:rsidR="000F46BD"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 xml:space="preserve">у </w:t>
            </w:r>
            <w:r w:rsidR="000F46B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чика в связи с нарушением исключительных прав третьих лиц, связанных с выполняемыми по договору Работами, полностью относ</w:t>
            </w:r>
            <w:r w:rsidR="000F46BD" w:rsidRPr="007E263B">
              <w:rPr>
                <w:rFonts w:ascii="Arial" w:eastAsia="Times New Roman" w:hAnsi="Arial" w:cs="Arial"/>
                <w:color w:val="000000"/>
                <w:sz w:val="24"/>
                <w:szCs w:val="24"/>
                <w:lang w:eastAsia="ru-RU"/>
              </w:rPr>
              <w:t>и</w:t>
            </w:r>
            <w:r w:rsidRPr="007E263B">
              <w:rPr>
                <w:rFonts w:ascii="Arial" w:eastAsia="Times New Roman" w:hAnsi="Arial" w:cs="Arial"/>
                <w:color w:val="000000"/>
                <w:sz w:val="24"/>
                <w:szCs w:val="24"/>
                <w:lang w:eastAsia="ru-RU"/>
              </w:rPr>
              <w:t xml:space="preserve">тся на </w:t>
            </w:r>
            <w:r w:rsidR="000F46BD"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одрядчика, который обязуется возместить соответствующи</w:t>
            </w:r>
            <w:r w:rsidR="000F46BD" w:rsidRPr="007E263B">
              <w:rPr>
                <w:rFonts w:ascii="Arial" w:eastAsia="Times New Roman" w:hAnsi="Arial" w:cs="Arial"/>
                <w:color w:val="000000"/>
                <w:sz w:val="24"/>
                <w:szCs w:val="24"/>
                <w:lang w:eastAsia="ru-RU"/>
              </w:rPr>
              <w:t>й</w:t>
            </w:r>
            <w:r w:rsidRPr="007E263B">
              <w:rPr>
                <w:rFonts w:ascii="Arial" w:eastAsia="Times New Roman" w:hAnsi="Arial" w:cs="Arial"/>
                <w:color w:val="000000"/>
                <w:sz w:val="24"/>
                <w:szCs w:val="24"/>
                <w:lang w:eastAsia="ru-RU"/>
              </w:rPr>
              <w:t xml:space="preserve"> у</w:t>
            </w:r>
            <w:r w:rsidR="000F46BD" w:rsidRPr="007E263B">
              <w:rPr>
                <w:rFonts w:ascii="Arial" w:eastAsia="Times New Roman" w:hAnsi="Arial" w:cs="Arial"/>
                <w:color w:val="000000"/>
                <w:sz w:val="24"/>
                <w:szCs w:val="24"/>
                <w:lang w:eastAsia="ru-RU"/>
              </w:rPr>
              <w:t>щерб</w:t>
            </w:r>
            <w:r w:rsidRPr="007E263B">
              <w:rPr>
                <w:rFonts w:ascii="Arial" w:eastAsia="Times New Roman" w:hAnsi="Arial" w:cs="Arial"/>
                <w:color w:val="000000"/>
                <w:sz w:val="24"/>
                <w:szCs w:val="24"/>
                <w:lang w:eastAsia="ru-RU"/>
              </w:rPr>
              <w:t xml:space="preserve"> </w:t>
            </w:r>
            <w:r w:rsidR="000F46B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 xml:space="preserve">чику по письменному требованию </w:t>
            </w:r>
            <w:r w:rsidR="000F46B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чика.</w:t>
            </w:r>
          </w:p>
          <w:p w14:paraId="760995B2" w14:textId="77777777" w:rsidR="008F64C9" w:rsidRPr="007E263B" w:rsidRDefault="008F64C9" w:rsidP="002954B2">
            <w:pPr>
              <w:autoSpaceDE w:val="0"/>
              <w:autoSpaceDN w:val="0"/>
              <w:adjustRightInd w:val="0"/>
              <w:spacing w:after="0" w:line="240" w:lineRule="auto"/>
              <w:ind w:firstLine="426"/>
              <w:contextualSpacing/>
              <w:jc w:val="both"/>
              <w:rPr>
                <w:rFonts w:ascii="Arial" w:eastAsia="Times New Roman" w:hAnsi="Arial" w:cs="Arial"/>
                <w:i/>
                <w:color w:val="000000"/>
                <w:sz w:val="24"/>
                <w:szCs w:val="24"/>
                <w:lang w:eastAsia="ru-RU"/>
              </w:rPr>
            </w:pPr>
            <w:r w:rsidRPr="007E263B">
              <w:rPr>
                <w:rFonts w:ascii="Arial" w:eastAsia="Times New Roman" w:hAnsi="Arial" w:cs="Arial"/>
                <w:color w:val="000000"/>
                <w:sz w:val="24"/>
                <w:szCs w:val="24"/>
                <w:lang w:eastAsia="ru-RU"/>
              </w:rPr>
              <w:t>20.5. На результат выполненных Работ устанавливается Гарантийный срок, который составляет 24 (Двадцать четыре) месяца от даты приемки законченного строительством Объекта Приемочной комиссией и подписания сторонами акта по унифицированной форме КС-</w:t>
            </w:r>
            <w:r w:rsidR="00733F64" w:rsidRPr="007E263B">
              <w:rPr>
                <w:rFonts w:ascii="Arial" w:eastAsia="Times New Roman" w:hAnsi="Arial" w:cs="Arial"/>
                <w:color w:val="000000"/>
                <w:sz w:val="24"/>
                <w:szCs w:val="24"/>
                <w:lang w:eastAsia="ru-RU"/>
              </w:rPr>
              <w:t>11</w:t>
            </w:r>
            <w:r w:rsidR="0092339F" w:rsidRPr="007E263B">
              <w:rPr>
                <w:rFonts w:ascii="Arial" w:eastAsia="Times New Roman" w:hAnsi="Arial" w:cs="Arial"/>
                <w:color w:val="000000"/>
                <w:sz w:val="24"/>
                <w:szCs w:val="24"/>
                <w:lang w:eastAsia="ru-RU"/>
              </w:rPr>
              <w:t xml:space="preserve">, с учетом положений, указанных в пункте </w:t>
            </w:r>
            <w:r w:rsidR="00733F64" w:rsidRPr="007E263B">
              <w:rPr>
                <w:rFonts w:ascii="Arial" w:eastAsia="Times New Roman" w:hAnsi="Arial" w:cs="Arial"/>
                <w:color w:val="000000"/>
                <w:sz w:val="24"/>
                <w:szCs w:val="24"/>
                <w:lang w:eastAsia="ru-RU"/>
              </w:rPr>
              <w:t>1.13 настоящего договора</w:t>
            </w:r>
            <w:r w:rsidRPr="007E263B">
              <w:rPr>
                <w:rFonts w:ascii="Arial" w:eastAsia="Times New Roman" w:hAnsi="Arial" w:cs="Arial"/>
                <w:color w:val="000000"/>
                <w:sz w:val="24"/>
                <w:szCs w:val="24"/>
                <w:lang w:eastAsia="ru-RU"/>
              </w:rPr>
              <w:t>.</w:t>
            </w:r>
          </w:p>
          <w:p w14:paraId="68C0D20F" w14:textId="77777777" w:rsidR="008F64C9" w:rsidRPr="007E263B" w:rsidRDefault="008F64C9" w:rsidP="002954B2">
            <w:pPr>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20.6. Гарантийный срок на результат Работ начинает течь с даты подписания Сторонами Акта приемки законченного строительством объекта Приемочной комиссией (КС-1</w:t>
            </w:r>
            <w:r w:rsidR="00AE2FE6" w:rsidRPr="007E263B">
              <w:rPr>
                <w:rFonts w:ascii="Arial" w:eastAsia="Times New Roman" w:hAnsi="Arial" w:cs="Arial"/>
                <w:color w:val="000000"/>
                <w:sz w:val="24"/>
                <w:szCs w:val="24"/>
                <w:lang w:eastAsia="ru-RU"/>
              </w:rPr>
              <w:t>1</w:t>
            </w:r>
            <w:r w:rsidRPr="007E263B">
              <w:rPr>
                <w:rFonts w:ascii="Arial" w:eastAsia="Times New Roman" w:hAnsi="Arial" w:cs="Arial"/>
                <w:color w:val="000000"/>
                <w:sz w:val="24"/>
                <w:szCs w:val="24"/>
                <w:lang w:eastAsia="ru-RU"/>
              </w:rPr>
              <w:t>). Гарантия качества на результат Работ распространяется на все Работы, выполненные в рамках настоящего Договора.</w:t>
            </w:r>
          </w:p>
          <w:p w14:paraId="48478827" w14:textId="77777777" w:rsidR="008F64C9" w:rsidRPr="007E263B" w:rsidRDefault="008F64C9" w:rsidP="002954B2">
            <w:pPr>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20.7. В период Гарантийного срока, включая период проведения пуско-наладочных работ, </w:t>
            </w:r>
            <w:r w:rsidR="00CD0FE9" w:rsidRPr="007E263B">
              <w:rPr>
                <w:rFonts w:ascii="Arial" w:eastAsia="Times New Roman" w:hAnsi="Arial" w:cs="Arial"/>
                <w:color w:val="000000"/>
                <w:sz w:val="24"/>
                <w:szCs w:val="24"/>
                <w:lang w:eastAsia="ru-RU"/>
              </w:rPr>
              <w:t>Субподрядчик</w:t>
            </w:r>
            <w:r w:rsidRPr="007E263B">
              <w:rPr>
                <w:rFonts w:ascii="Arial" w:eastAsia="Times New Roman" w:hAnsi="Arial" w:cs="Arial"/>
                <w:color w:val="000000"/>
                <w:sz w:val="24"/>
                <w:szCs w:val="24"/>
                <w:lang w:eastAsia="ru-RU"/>
              </w:rPr>
              <w:t xml:space="preserve"> обязан в течение </w:t>
            </w:r>
            <w:r w:rsidR="00661967" w:rsidRPr="007E263B">
              <w:rPr>
                <w:rFonts w:ascii="Arial" w:eastAsia="Times New Roman" w:hAnsi="Arial" w:cs="Arial"/>
                <w:color w:val="000000"/>
                <w:sz w:val="24"/>
                <w:szCs w:val="24"/>
                <w:lang w:eastAsia="ru-RU"/>
              </w:rPr>
              <w:t>1</w:t>
            </w:r>
            <w:r w:rsidRPr="007E263B">
              <w:rPr>
                <w:rFonts w:ascii="Arial" w:eastAsia="Times New Roman" w:hAnsi="Arial" w:cs="Arial"/>
                <w:color w:val="000000"/>
                <w:sz w:val="24"/>
                <w:szCs w:val="24"/>
                <w:lang w:eastAsia="ru-RU"/>
              </w:rPr>
              <w:t xml:space="preserve">5 рабочих дней с момента получения запроса </w:t>
            </w:r>
            <w:r w:rsidR="00CD0FE9"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чика приступить к устранению дефектов и неполадок.</w:t>
            </w:r>
          </w:p>
          <w:p w14:paraId="7B3F1FEC" w14:textId="77777777" w:rsidR="008F64C9" w:rsidRPr="007E263B" w:rsidRDefault="008F64C9" w:rsidP="002954B2">
            <w:pPr>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bookmarkStart w:id="2" w:name="sub_4712"/>
            <w:r w:rsidRPr="007E263B">
              <w:rPr>
                <w:rFonts w:ascii="Arial" w:eastAsia="Times New Roman" w:hAnsi="Arial" w:cs="Arial"/>
                <w:color w:val="000000"/>
                <w:sz w:val="24"/>
                <w:szCs w:val="24"/>
                <w:lang w:eastAsia="ru-RU"/>
              </w:rPr>
              <w:t>20.8.</w:t>
            </w:r>
            <w:bookmarkEnd w:id="2"/>
            <w:r w:rsidRPr="007E263B">
              <w:rPr>
                <w:rFonts w:ascii="Arial" w:eastAsia="Times New Roman" w:hAnsi="Arial" w:cs="Arial"/>
                <w:color w:val="000000"/>
                <w:sz w:val="24"/>
                <w:szCs w:val="24"/>
                <w:lang w:eastAsia="ru-RU"/>
              </w:rPr>
              <w:t xml:space="preserve"> Если, вследствие неисполнения или ненадлежащего исполнения </w:t>
            </w:r>
            <w:r w:rsidR="00CD0FE9"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одрядчиком обязательств по Договору, Объект не может эксплуатироваться в соответствии с требованиями, предусмотренными нормативно-технической и проектной документацией, что должно быть удостоверено соответствующим актом Комиссии, эксплуатация была остановлена, то Гарантийный период продлевается на срок, равный сроку остановки.</w:t>
            </w:r>
          </w:p>
          <w:p w14:paraId="3FB8A62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x-none"/>
              </w:rPr>
            </w:pPr>
            <w:r w:rsidRPr="007E263B">
              <w:rPr>
                <w:rFonts w:ascii="Arial" w:eastAsia="Times New Roman" w:hAnsi="Arial" w:cs="Arial"/>
                <w:color w:val="000000"/>
                <w:sz w:val="24"/>
                <w:szCs w:val="24"/>
                <w:lang w:val="x-none" w:eastAsia="x-none"/>
              </w:rPr>
              <w:t xml:space="preserve"> В этом случае, Гарантийный срок продлевается на время, в течение которого результат Работ не мог использоваться из-за обнаруженных в нем недостатков. </w:t>
            </w:r>
          </w:p>
          <w:p w14:paraId="29CC1FE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20.9. </w:t>
            </w:r>
            <w:r w:rsidR="00CD0FE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несет ответственность за дефекты,</w:t>
            </w:r>
            <w:r w:rsidR="00CD0FE9" w:rsidRPr="007E263B">
              <w:rPr>
                <w:rFonts w:ascii="Arial" w:eastAsia="Times New Roman" w:hAnsi="Arial" w:cs="Arial"/>
                <w:color w:val="000000"/>
                <w:sz w:val="24"/>
                <w:szCs w:val="24"/>
              </w:rPr>
              <w:t xml:space="preserve"> возникшие по его вине, </w:t>
            </w:r>
            <w:r w:rsidRPr="007E263B">
              <w:rPr>
                <w:rFonts w:ascii="Arial" w:eastAsia="Times New Roman" w:hAnsi="Arial" w:cs="Arial"/>
                <w:color w:val="000000"/>
                <w:sz w:val="24"/>
                <w:szCs w:val="24"/>
              </w:rPr>
              <w:t xml:space="preserve">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w:t>
            </w:r>
            <w:r w:rsidR="002A4D4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произведенного самим </w:t>
            </w:r>
            <w:r w:rsidR="002A4D4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rPr>
              <w:t>чиком или привлеченными третьими лицами.</w:t>
            </w:r>
          </w:p>
          <w:p w14:paraId="16EFED88" w14:textId="24907BDD"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20.10 При обнаружении дефектов в Гарантийный период </w:t>
            </w:r>
            <w:r w:rsidR="002A4D4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rPr>
              <w:t xml:space="preserve">чик назначает Комиссию для расследования причин случившегося, письменно извещает </w:t>
            </w:r>
            <w:r w:rsidR="002A4D4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об обнаружении дефектов с указанием сроков прибытия Представителей </w:t>
            </w:r>
            <w:r w:rsidR="002A4D4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на Объект для осмотра выявленных дефектов и подписания Акта о выявленных дефектах</w:t>
            </w:r>
            <w:r w:rsidR="00661967" w:rsidRPr="007E263B">
              <w:rPr>
                <w:rFonts w:ascii="Arial" w:eastAsia="Times New Roman" w:hAnsi="Arial" w:cs="Arial"/>
                <w:color w:val="000000"/>
                <w:sz w:val="24"/>
                <w:szCs w:val="24"/>
              </w:rPr>
              <w:t xml:space="preserve"> в составе комиссии</w:t>
            </w:r>
            <w:r w:rsidRPr="007E263B">
              <w:rPr>
                <w:rFonts w:ascii="Arial" w:eastAsia="Times New Roman" w:hAnsi="Arial" w:cs="Arial"/>
                <w:color w:val="000000"/>
                <w:sz w:val="24"/>
                <w:szCs w:val="24"/>
              </w:rPr>
              <w:t xml:space="preserve">. В случае неприбытия Представителей </w:t>
            </w:r>
            <w:r w:rsidR="002A4D4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либо их отказа от подписания Акта действительным считается акт о выявленных дефектах, подписанный </w:t>
            </w:r>
            <w:r w:rsidR="002A4D4D"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rPr>
              <w:t xml:space="preserve">чиком в одностороннем порядке.  Течение срока исковой давности начинается от даты вручения указанного акта о недостатках непосредственно уполномоченному представителю </w:t>
            </w:r>
            <w:r w:rsidR="002A4D4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w:t>
            </w:r>
          </w:p>
          <w:p w14:paraId="0D783860"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20.11. В течение Гарантийного периода </w:t>
            </w:r>
            <w:r w:rsidR="003B412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по письменному требованию </w:t>
            </w:r>
            <w:r w:rsidR="003B4126"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rPr>
              <w:t xml:space="preserve">чика, в срок, </w:t>
            </w:r>
            <w:r w:rsidR="003B4126" w:rsidRPr="007E263B">
              <w:rPr>
                <w:rFonts w:ascii="Arial" w:eastAsia="Times New Roman" w:hAnsi="Arial" w:cs="Arial"/>
                <w:color w:val="000000"/>
                <w:sz w:val="24"/>
                <w:szCs w:val="24"/>
              </w:rPr>
              <w:t>согласованный Сторонами</w:t>
            </w:r>
            <w:r w:rsidRPr="007E263B">
              <w:rPr>
                <w:rFonts w:ascii="Arial" w:eastAsia="Times New Roman" w:hAnsi="Arial" w:cs="Arial"/>
                <w:color w:val="000000"/>
                <w:sz w:val="24"/>
                <w:szCs w:val="24"/>
              </w:rPr>
              <w:t xml:space="preserve">, своими силами и за свой счет выполнить все работы по исправлению и устранению дефектов, являющихся следствием нарушения </w:t>
            </w:r>
            <w:r w:rsidR="003B412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обязательств по Договору, включая замену дефектного Оборудования и конструкций поставки </w:t>
            </w:r>
            <w:r w:rsidR="003B412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либо их частей, а также, в случае необходимости, повторно выполнить отдельные виды Работ.</w:t>
            </w:r>
          </w:p>
          <w:p w14:paraId="581776AB" w14:textId="77777777" w:rsidR="00E33081"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ab/>
              <w:t xml:space="preserve">20.12.Если </w:t>
            </w:r>
            <w:r w:rsidR="00414C80"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w:t>
            </w:r>
            <w:r w:rsidR="00E3308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то </w:t>
            </w:r>
            <w:r w:rsidR="00E33081"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rPr>
              <w:t xml:space="preserve">чик имеет право применить к </w:t>
            </w:r>
            <w:r w:rsidR="00E3308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одрядчику штрафные санкции. При этом </w:t>
            </w:r>
            <w:r w:rsidR="00E33081" w:rsidRPr="007E263B">
              <w:rPr>
                <w:rFonts w:ascii="Arial" w:eastAsia="Times New Roman" w:hAnsi="Arial" w:cs="Arial"/>
                <w:color w:val="000000"/>
                <w:sz w:val="24"/>
                <w:szCs w:val="24"/>
              </w:rPr>
              <w:t xml:space="preserve"> </w:t>
            </w:r>
            <w:r w:rsidR="00E33081"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rPr>
              <w:t>чик вправе заменить Материалы, Оборудование и устранить дефекты и недоделки собственными силами или силами других организаций.</w:t>
            </w:r>
          </w:p>
          <w:p w14:paraId="17305604" w14:textId="77777777" w:rsidR="008F64C9" w:rsidRPr="007E263B" w:rsidRDefault="008F64C9" w:rsidP="002954B2">
            <w:pPr>
              <w:spacing w:after="0" w:line="240" w:lineRule="auto"/>
              <w:ind w:firstLine="426"/>
              <w:contextualSpacing/>
              <w:jc w:val="both"/>
              <w:rPr>
                <w:rFonts w:ascii="Arial" w:eastAsia="Times New Roman" w:hAnsi="Arial" w:cs="Arial"/>
                <w:bCs/>
                <w:snapToGrid w:val="0"/>
                <w:color w:val="000000"/>
                <w:sz w:val="24"/>
                <w:szCs w:val="24"/>
              </w:rPr>
            </w:pPr>
            <w:r w:rsidRPr="007E263B">
              <w:rPr>
                <w:rFonts w:ascii="Arial" w:eastAsia="Times New Roman" w:hAnsi="Arial" w:cs="Arial"/>
                <w:color w:val="000000"/>
                <w:sz w:val="24"/>
                <w:szCs w:val="24"/>
              </w:rPr>
              <w:lastRenderedPageBreak/>
              <w:tab/>
              <w:t xml:space="preserve">20.13. После устранения </w:t>
            </w:r>
            <w:r w:rsidR="00E3308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недостатков (дефектов), отмеченных в Акте, составляется Акт сдачи-приемки  работ по устранению дефектов и неисправностей</w:t>
            </w:r>
            <w:r w:rsidRPr="007E263B">
              <w:rPr>
                <w:rFonts w:ascii="Arial" w:eastAsia="Times New Roman" w:hAnsi="Arial" w:cs="Arial"/>
                <w:bCs/>
                <w:snapToGrid w:val="0"/>
                <w:color w:val="000000"/>
                <w:sz w:val="24"/>
                <w:szCs w:val="24"/>
              </w:rPr>
              <w:t>.</w:t>
            </w:r>
          </w:p>
          <w:p w14:paraId="34608D67" w14:textId="77777777" w:rsidR="00A06731" w:rsidRPr="007E263B" w:rsidRDefault="00A06731" w:rsidP="002954B2">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5F9A3917" w14:textId="77777777" w:rsidTr="00A06731">
        <w:tc>
          <w:tcPr>
            <w:tcW w:w="9464" w:type="dxa"/>
            <w:shd w:val="clear" w:color="auto" w:fill="auto"/>
          </w:tcPr>
          <w:p w14:paraId="40D8FE22"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color w:val="000000"/>
                <w:kern w:val="32"/>
                <w:sz w:val="24"/>
                <w:szCs w:val="24"/>
                <w:lang w:eastAsia="ru-RU"/>
              </w:rPr>
            </w:pPr>
            <w:r w:rsidRPr="007E263B">
              <w:rPr>
                <w:rFonts w:ascii="Arial" w:eastAsia="Times New Roman" w:hAnsi="Arial" w:cs="Times New Roman"/>
                <w:b/>
                <w:color w:val="000000"/>
                <w:kern w:val="32"/>
                <w:sz w:val="24"/>
                <w:szCs w:val="24"/>
                <w:lang w:val="x-none" w:eastAsia="ru-RU"/>
              </w:rPr>
              <w:lastRenderedPageBreak/>
              <w:t>СТАТЬЯ 21. Страхование</w:t>
            </w:r>
          </w:p>
        </w:tc>
      </w:tr>
      <w:tr w:rsidR="008F64C9" w:rsidRPr="007E263B" w14:paraId="7DFC9C2E" w14:textId="77777777" w:rsidTr="00A06731">
        <w:tc>
          <w:tcPr>
            <w:tcW w:w="9464" w:type="dxa"/>
            <w:shd w:val="clear" w:color="auto" w:fill="auto"/>
          </w:tcPr>
          <w:p w14:paraId="3A8CFFEC"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21.1. </w:t>
            </w:r>
            <w:r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чик обязуется обеспечить заключение Заказчиком договоров страхования, как это указано в договоре подряда или за свой счёт обязуется заключить договоры страхования по следующим видам страхования:</w:t>
            </w:r>
          </w:p>
          <w:p w14:paraId="4E42CF09"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21.1.1. Страхование строительно-монтажных рисков в отношении гибели, утраты или повреждения Объекта (включая работы, а также материалы и оборудование, принадлежащие как </w:t>
            </w:r>
            <w:r w:rsidRPr="007E263B">
              <w:rPr>
                <w:rFonts w:ascii="Arial" w:eastAsia="Times New Roman" w:hAnsi="Arial" w:cs="Arial"/>
                <w:color w:val="000000"/>
                <w:sz w:val="24"/>
                <w:szCs w:val="24"/>
                <w:lang w:val="x-none" w:eastAsia="x-none"/>
              </w:rPr>
              <w:t>Подряд</w:t>
            </w:r>
            <w:r w:rsidRPr="007E263B">
              <w:rPr>
                <w:rFonts w:ascii="Arial" w:eastAsia="Times New Roman" w:hAnsi="Arial" w:cs="Arial"/>
                <w:color w:val="000000"/>
                <w:sz w:val="24"/>
                <w:szCs w:val="24"/>
                <w:lang w:eastAsia="ru-RU"/>
              </w:rPr>
              <w:t>чику, так и Субподрядчику, и которые должны стать частью Объекта, окружающее имущество, если оно является частью реконструируемого объекта) во время строительства, монтажа, испытаний, горячих испытаний, пуско-наладки на территории Строительной площадки или другой территории, на которой проводятся Работы, "С ответственностью за все риски"; Страхование сданного в эксплуатацию Объекта во время Гарантийного Периода в соответствии с оговоркой «Расширенное покрытие работ по техническому обслуживанию»;</w:t>
            </w:r>
          </w:p>
          <w:p w14:paraId="740D5EFD"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21.1.2. Страхование ответственности перед третьими лицами за вред, причиненный жизни, здоровью или имуществу третьих лиц во время строительства, реконструкции, модернизации, монтажа, испытаний, горячих испытаний, пуско-наладки на территории стройплощадки или другой территории, на которой проводятся Работы.</w:t>
            </w:r>
          </w:p>
          <w:p w14:paraId="4001FE21"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21.2. Субподрядчик должен быть указан в качестве выгодоприобретателя в отношении их соответствующих прав и интересов в договорах страхования, указанных в пунктах 21.1.1.  Субподрядчик должен быть указан в качестве лица, чья ответственность застрахована, в договорах страхования, указанных в пунктах 21.1.2.</w:t>
            </w:r>
          </w:p>
          <w:p w14:paraId="277F1952"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21.3. Подрядчик не может требовать компенсации его расходов, убытков и так далее, а также обязан освободить Субподрядчика от ответственности перед третьими лицами покуда не получено полностью страховое возмещение.</w:t>
            </w:r>
          </w:p>
          <w:p w14:paraId="51FB36C1"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21.4. Подрядчик будет выступать в качестве агента Субподрядчика с целью урегулирования всех вопросов со страховщиками получения возмещения.</w:t>
            </w:r>
          </w:p>
          <w:p w14:paraId="2D706D65"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21.5. В течение 60 рабочих дней с начала подготовки стройплощадки / временных работ Подрядчик предоставляет Субподрядчику копии заключенных договоров страхования (за исключением коммерческих условий) в качестве подтверждения того, что договоры страхования, указанные в пункте 21.1 выше, были заключены. Подрядчик обязуется уведомить Субподрядчика о расторжении или существенном изменении договора страхования в срок не превышающий 32 календарных дней с даты осуществления такого расторжения или изменения. Незаключение договоров страхования дает Субподрядчику прав отказаться от исполнения договора.</w:t>
            </w:r>
          </w:p>
          <w:p w14:paraId="4D218904"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21.6. Несмотря на договоры страхования, которые должны быть заключены Подрядчиком согласно пункту 21.1 выше, Субподрядчик за свой счет вправе заключить любые дополнительные договоры страхования, которые Субподрядчик может счесть целесообразными.</w:t>
            </w:r>
          </w:p>
          <w:p w14:paraId="1A9249AE" w14:textId="77777777" w:rsidR="005B517B" w:rsidRPr="007E263B" w:rsidRDefault="005B517B" w:rsidP="005B517B">
            <w:pPr>
              <w:widowControl w:val="0"/>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21.7. Ни одно из положений настоящей статьи не ограничивает обязательств, включая финансовые, или обязанностей сторон по другим условиям настоящего Договора. Любые суммы, которые не покрываются страхованием (в том числе по причине ограничения, исключения, франшизы или эксцедента), уплачиваются Субподрядчиком в соответствии с его обязательствами по настоящему Договору. Страхование не освобождает Субподрядчика от обязанности принять все необходимые меры для предотвращения наступления страхового случая.</w:t>
            </w:r>
          </w:p>
          <w:p w14:paraId="792148E9" w14:textId="77777777" w:rsidR="008F64C9" w:rsidRPr="007E263B" w:rsidRDefault="005B517B" w:rsidP="005B517B">
            <w:pPr>
              <w:autoSpaceDE w:val="0"/>
              <w:autoSpaceDN w:val="0"/>
              <w:adjustRightInd w:val="0"/>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lastRenderedPageBreak/>
              <w:t>21.8. Субподрядчик обязуется заключать / иметь в наличии договоры обязательного страхования в соответствии с законодательством РФ</w:t>
            </w:r>
            <w:r w:rsidR="008F64C9" w:rsidRPr="007E263B">
              <w:rPr>
                <w:rFonts w:ascii="Arial" w:eastAsia="Times New Roman" w:hAnsi="Arial" w:cs="Arial"/>
                <w:color w:val="000000"/>
                <w:sz w:val="24"/>
                <w:szCs w:val="24"/>
                <w:lang w:eastAsia="ru-RU"/>
              </w:rPr>
              <w:t>.</w:t>
            </w:r>
          </w:p>
          <w:p w14:paraId="0CF71566" w14:textId="77777777" w:rsidR="00A06731" w:rsidRPr="007E263B" w:rsidRDefault="00A06731" w:rsidP="002954B2">
            <w:pPr>
              <w:spacing w:after="0" w:line="240" w:lineRule="auto"/>
              <w:ind w:firstLine="426"/>
              <w:contextualSpacing/>
              <w:jc w:val="both"/>
              <w:rPr>
                <w:rFonts w:ascii="Arial" w:eastAsia="Times New Roman" w:hAnsi="Arial" w:cs="Arial"/>
                <w:b/>
                <w:color w:val="000000"/>
                <w:sz w:val="24"/>
                <w:szCs w:val="24"/>
                <w:lang w:val="cs-CZ"/>
              </w:rPr>
            </w:pPr>
          </w:p>
        </w:tc>
      </w:tr>
      <w:tr w:rsidR="008F64C9" w:rsidRPr="007E263B" w14:paraId="30FE32A0" w14:textId="77777777" w:rsidTr="00A06731">
        <w:tc>
          <w:tcPr>
            <w:tcW w:w="9464" w:type="dxa"/>
            <w:shd w:val="clear" w:color="auto" w:fill="auto"/>
          </w:tcPr>
          <w:p w14:paraId="5F007E68"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lastRenderedPageBreak/>
              <w:t>СТАТЬЯ 22. О</w:t>
            </w:r>
            <w:r w:rsidR="00BD14E7" w:rsidRPr="007E263B">
              <w:rPr>
                <w:rFonts w:ascii="Arial" w:eastAsia="Times New Roman" w:hAnsi="Arial" w:cs="Times New Roman"/>
                <w:b/>
                <w:color w:val="000000"/>
                <w:kern w:val="32"/>
                <w:sz w:val="24"/>
                <w:szCs w:val="24"/>
                <w:lang w:val="x-none" w:eastAsia="ru-RU"/>
              </w:rPr>
              <w:t>тветственность Сторон и санкции</w:t>
            </w:r>
          </w:p>
        </w:tc>
      </w:tr>
      <w:tr w:rsidR="008F64C9" w:rsidRPr="007E263B" w14:paraId="70DC7FC0" w14:textId="77777777" w:rsidTr="00A06731">
        <w:tc>
          <w:tcPr>
            <w:tcW w:w="9464" w:type="dxa"/>
            <w:shd w:val="clear" w:color="auto" w:fill="auto"/>
          </w:tcPr>
          <w:p w14:paraId="22E8EB9C" w14:textId="77777777" w:rsidR="008F64C9" w:rsidRPr="007E263B" w:rsidRDefault="008F64C9" w:rsidP="002954B2">
            <w:pPr>
              <w:spacing w:after="0" w:line="240" w:lineRule="auto"/>
              <w:ind w:firstLine="426"/>
              <w:contextualSpacing/>
              <w:jc w:val="both"/>
              <w:rPr>
                <w:rFonts w:ascii="Arial" w:eastAsia="Times New Roman" w:hAnsi="Arial" w:cs="Arial"/>
                <w:b/>
                <w:color w:val="000000"/>
                <w:sz w:val="24"/>
                <w:szCs w:val="24"/>
              </w:rPr>
            </w:pPr>
            <w:r w:rsidRPr="007E263B">
              <w:rPr>
                <w:rFonts w:ascii="Arial" w:eastAsia="Times New Roman" w:hAnsi="Arial" w:cs="Arial"/>
                <w:b/>
                <w:color w:val="000000"/>
                <w:sz w:val="24"/>
                <w:szCs w:val="24"/>
              </w:rPr>
              <w:t xml:space="preserve">Ответственность </w:t>
            </w:r>
            <w:r w:rsidR="00684E28" w:rsidRPr="007E263B">
              <w:rPr>
                <w:rFonts w:ascii="Arial" w:eastAsia="Times New Roman" w:hAnsi="Arial" w:cs="Arial"/>
                <w:b/>
                <w:color w:val="000000"/>
                <w:sz w:val="24"/>
                <w:szCs w:val="24"/>
              </w:rPr>
              <w:t>Субп</w:t>
            </w:r>
            <w:r w:rsidRPr="007E263B">
              <w:rPr>
                <w:rFonts w:ascii="Arial" w:eastAsia="Times New Roman" w:hAnsi="Arial" w:cs="Arial"/>
                <w:b/>
                <w:color w:val="000000"/>
                <w:sz w:val="24"/>
                <w:szCs w:val="24"/>
              </w:rPr>
              <w:t>одрядчика:</w:t>
            </w:r>
          </w:p>
          <w:p w14:paraId="5CA37E1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 В случае если </w:t>
            </w:r>
            <w:r w:rsidR="00684E2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допустил нарушение Графика выполнения работ по стадии «Проектирование» по </w:t>
            </w:r>
            <w:r w:rsidR="00037AEA" w:rsidRPr="007E263B">
              <w:rPr>
                <w:rFonts w:ascii="Arial" w:eastAsia="Times New Roman" w:hAnsi="Arial" w:cs="Arial"/>
                <w:color w:val="000000"/>
                <w:sz w:val="24"/>
                <w:szCs w:val="24"/>
              </w:rPr>
              <w:t>своей вине</w:t>
            </w:r>
            <w:r w:rsidRPr="007E263B">
              <w:rPr>
                <w:rFonts w:ascii="Arial" w:eastAsia="Times New Roman" w:hAnsi="Arial" w:cs="Arial"/>
                <w:color w:val="000000"/>
                <w:sz w:val="24"/>
                <w:szCs w:val="24"/>
              </w:rPr>
              <w:t xml:space="preserve">, </w:t>
            </w:r>
            <w:r w:rsidR="00684E28"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уплатить </w:t>
            </w:r>
            <w:r w:rsidR="00684E28" w:rsidRPr="007E263B">
              <w:rPr>
                <w:rFonts w:ascii="Arial" w:eastAsia="Times New Roman" w:hAnsi="Arial" w:cs="Arial"/>
                <w:color w:val="000000"/>
                <w:sz w:val="24"/>
                <w:szCs w:val="24"/>
                <w:lang w:eastAsia="ru-RU"/>
              </w:rPr>
              <w:t>Подряд</w:t>
            </w:r>
            <w:r w:rsidRPr="007E263B">
              <w:rPr>
                <w:rFonts w:ascii="Arial" w:eastAsia="Times New Roman" w:hAnsi="Arial" w:cs="Arial"/>
                <w:color w:val="000000"/>
                <w:sz w:val="24"/>
                <w:szCs w:val="24"/>
              </w:rPr>
              <w:t xml:space="preserve">чику </w:t>
            </w:r>
            <w:r w:rsidR="00625E6B" w:rsidRPr="007E263B">
              <w:rPr>
                <w:rFonts w:ascii="Arial" w:eastAsia="Times New Roman" w:hAnsi="Arial" w:cs="Arial"/>
                <w:color w:val="000000"/>
                <w:sz w:val="24"/>
                <w:szCs w:val="24"/>
              </w:rPr>
              <w:t>неустойку</w:t>
            </w:r>
            <w:r w:rsidRPr="007E263B">
              <w:rPr>
                <w:rFonts w:ascii="Arial" w:eastAsia="Times New Roman" w:hAnsi="Arial" w:cs="Arial"/>
                <w:color w:val="000000"/>
                <w:sz w:val="24"/>
                <w:szCs w:val="24"/>
              </w:rPr>
              <w:t xml:space="preserve"> в размере 0,01% от стоимости Работ</w:t>
            </w:r>
            <w:r w:rsidR="00684E28" w:rsidRPr="007E263B">
              <w:rPr>
                <w:rFonts w:ascii="Arial" w:eastAsia="Times New Roman" w:hAnsi="Arial" w:cs="Arial"/>
                <w:color w:val="000000"/>
                <w:sz w:val="24"/>
                <w:szCs w:val="24"/>
              </w:rPr>
              <w:t xml:space="preserve"> по стадии «Проектирование»</w:t>
            </w:r>
            <w:r w:rsidRPr="007E263B">
              <w:rPr>
                <w:rFonts w:ascii="Arial" w:eastAsia="Times New Roman" w:hAnsi="Arial" w:cs="Arial"/>
                <w:color w:val="000000"/>
                <w:sz w:val="24"/>
                <w:szCs w:val="24"/>
              </w:rPr>
              <w:t xml:space="preserve"> по Договору за каждый день просрочки.</w:t>
            </w:r>
          </w:p>
          <w:p w14:paraId="0728F79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22.2. В случае если </w:t>
            </w:r>
            <w:r w:rsidR="00525AA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допустил нарушение Графика выполнения работ по стадии «Поставка оборудования» по </w:t>
            </w:r>
            <w:r w:rsidR="00037AEA" w:rsidRPr="007E263B">
              <w:rPr>
                <w:rFonts w:ascii="Arial" w:eastAsia="Times New Roman" w:hAnsi="Arial" w:cs="Arial"/>
                <w:color w:val="000000"/>
                <w:sz w:val="24"/>
                <w:szCs w:val="24"/>
              </w:rPr>
              <w:t>своей вине</w:t>
            </w:r>
            <w:r w:rsidRPr="007E263B">
              <w:rPr>
                <w:rFonts w:ascii="Arial" w:eastAsia="Times New Roman" w:hAnsi="Arial" w:cs="Arial"/>
                <w:color w:val="000000"/>
                <w:sz w:val="24"/>
                <w:szCs w:val="24"/>
              </w:rPr>
              <w:t xml:space="preserve">, </w:t>
            </w:r>
            <w:r w:rsidR="00037AE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уплатить </w:t>
            </w:r>
            <w:r w:rsidR="00037AE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w:t>
            </w:r>
            <w:r w:rsidR="00625E6B" w:rsidRPr="007E263B">
              <w:rPr>
                <w:rFonts w:ascii="Arial" w:eastAsia="Times New Roman" w:hAnsi="Arial" w:cs="Arial"/>
                <w:color w:val="000000"/>
                <w:sz w:val="24"/>
                <w:szCs w:val="24"/>
              </w:rPr>
              <w:t>неустойку</w:t>
            </w:r>
            <w:r w:rsidRPr="007E263B">
              <w:rPr>
                <w:rFonts w:ascii="Arial" w:eastAsia="Times New Roman" w:hAnsi="Arial" w:cs="Arial"/>
                <w:color w:val="000000"/>
                <w:sz w:val="24"/>
                <w:szCs w:val="24"/>
              </w:rPr>
              <w:t xml:space="preserve"> в размере 0,01% от стоимости </w:t>
            </w:r>
            <w:r w:rsidR="00661967" w:rsidRPr="007E263B">
              <w:rPr>
                <w:rFonts w:ascii="Arial" w:eastAsia="Times New Roman" w:hAnsi="Arial" w:cs="Arial"/>
                <w:color w:val="000000"/>
                <w:sz w:val="24"/>
                <w:szCs w:val="24"/>
              </w:rPr>
              <w:t xml:space="preserve">непоставленного оборудования </w:t>
            </w:r>
            <w:r w:rsidRPr="007E263B">
              <w:rPr>
                <w:rFonts w:ascii="Arial" w:eastAsia="Times New Roman" w:hAnsi="Arial" w:cs="Arial"/>
                <w:color w:val="000000"/>
                <w:sz w:val="24"/>
                <w:szCs w:val="24"/>
              </w:rPr>
              <w:t>за каждый день просрочки.</w:t>
            </w:r>
          </w:p>
          <w:p w14:paraId="49AF67B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22.3. В случае если </w:t>
            </w:r>
            <w:r w:rsidR="00037AE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допустил нарушение Графика выполнения работ по стадии «Строительство и пуско-наладочные работы» по </w:t>
            </w:r>
            <w:r w:rsidR="00037AEA" w:rsidRPr="007E263B">
              <w:rPr>
                <w:rFonts w:ascii="Arial" w:eastAsia="Times New Roman" w:hAnsi="Arial" w:cs="Arial"/>
                <w:color w:val="000000"/>
                <w:sz w:val="24"/>
                <w:szCs w:val="24"/>
              </w:rPr>
              <w:t>своей вине</w:t>
            </w:r>
            <w:r w:rsidRPr="007E263B">
              <w:rPr>
                <w:rFonts w:ascii="Arial" w:eastAsia="Times New Roman" w:hAnsi="Arial" w:cs="Arial"/>
                <w:color w:val="000000"/>
                <w:sz w:val="24"/>
                <w:szCs w:val="24"/>
              </w:rPr>
              <w:t xml:space="preserve">, </w:t>
            </w:r>
            <w:r w:rsidR="00037AE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уплатить </w:t>
            </w:r>
            <w:r w:rsidR="00037AE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w:t>
            </w:r>
            <w:r w:rsidR="00625E6B" w:rsidRPr="007E263B">
              <w:rPr>
                <w:rFonts w:ascii="Arial" w:eastAsia="Times New Roman" w:hAnsi="Arial" w:cs="Arial"/>
                <w:color w:val="000000"/>
                <w:sz w:val="24"/>
                <w:szCs w:val="24"/>
              </w:rPr>
              <w:t>неустойку</w:t>
            </w:r>
            <w:r w:rsidRPr="007E263B">
              <w:rPr>
                <w:rFonts w:ascii="Arial" w:eastAsia="Times New Roman" w:hAnsi="Arial" w:cs="Arial"/>
                <w:color w:val="000000"/>
                <w:sz w:val="24"/>
                <w:szCs w:val="24"/>
              </w:rPr>
              <w:t xml:space="preserve"> в размере 0,01% от стоимости </w:t>
            </w:r>
            <w:r w:rsidR="00661967" w:rsidRPr="007E263B">
              <w:rPr>
                <w:rFonts w:ascii="Arial" w:eastAsia="Times New Roman" w:hAnsi="Arial" w:cs="Arial"/>
                <w:color w:val="000000"/>
                <w:sz w:val="24"/>
                <w:szCs w:val="24"/>
              </w:rPr>
              <w:t xml:space="preserve">просроченных работ </w:t>
            </w:r>
            <w:r w:rsidRPr="007E263B">
              <w:rPr>
                <w:rFonts w:ascii="Arial" w:eastAsia="Times New Roman" w:hAnsi="Arial" w:cs="Arial"/>
                <w:color w:val="000000"/>
                <w:sz w:val="24"/>
                <w:szCs w:val="24"/>
              </w:rPr>
              <w:t>за каждый день просрочки.</w:t>
            </w:r>
          </w:p>
          <w:p w14:paraId="692BE8F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22.4.</w:t>
            </w:r>
            <w:r w:rsidR="00500B89"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В случае задержки </w:t>
            </w:r>
            <w:r w:rsidR="00037AE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срока завершения работ по Объекту </w:t>
            </w:r>
            <w:r w:rsidR="00661967" w:rsidRPr="007E263B">
              <w:rPr>
                <w:rFonts w:ascii="Arial" w:eastAsia="Times New Roman" w:hAnsi="Arial" w:cs="Arial"/>
                <w:color w:val="000000"/>
                <w:sz w:val="24"/>
                <w:szCs w:val="24"/>
              </w:rPr>
              <w:t xml:space="preserve">в целом </w:t>
            </w:r>
            <w:r w:rsidRPr="007E263B">
              <w:rPr>
                <w:rFonts w:ascii="Arial" w:eastAsia="Times New Roman" w:hAnsi="Arial" w:cs="Arial"/>
                <w:color w:val="000000"/>
                <w:sz w:val="24"/>
                <w:szCs w:val="24"/>
              </w:rPr>
              <w:t xml:space="preserve">в соответствии с Графиком выполнения работ </w:t>
            </w:r>
            <w:r w:rsidR="00037AE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уплатить </w:t>
            </w:r>
            <w:r w:rsidR="00037AE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неустойку в размере 0,01% от стоимости Работ по Договору за каждый день просрочки</w:t>
            </w:r>
            <w:r w:rsidR="00500B89" w:rsidRPr="007E263B">
              <w:rPr>
                <w:rFonts w:ascii="Arial" w:eastAsia="Times New Roman" w:hAnsi="Arial" w:cs="Arial"/>
                <w:color w:val="000000"/>
                <w:sz w:val="24"/>
                <w:szCs w:val="24"/>
              </w:rPr>
              <w:t xml:space="preserve">, но не более 5% от стоимости Работ по Договору, </w:t>
            </w:r>
            <w:r w:rsidR="00661967" w:rsidRPr="007E263B">
              <w:rPr>
                <w:rFonts w:ascii="Arial" w:eastAsia="Times New Roman" w:hAnsi="Arial" w:cs="Arial"/>
                <w:color w:val="000000"/>
                <w:sz w:val="24"/>
                <w:szCs w:val="24"/>
              </w:rPr>
              <w:t>при условии</w:t>
            </w:r>
            <w:r w:rsidR="00500B89" w:rsidRPr="007E263B">
              <w:rPr>
                <w:rFonts w:ascii="Arial" w:eastAsia="Times New Roman" w:hAnsi="Arial" w:cs="Arial"/>
                <w:color w:val="000000"/>
                <w:sz w:val="24"/>
                <w:szCs w:val="24"/>
              </w:rPr>
              <w:t>, что не была применена ответственность, предусмотренная пунктами 22.1. – 22.3</w:t>
            </w:r>
            <w:r w:rsidRPr="007E263B">
              <w:rPr>
                <w:rFonts w:ascii="Arial" w:eastAsia="Times New Roman" w:hAnsi="Arial" w:cs="Arial"/>
                <w:color w:val="000000"/>
                <w:sz w:val="24"/>
                <w:szCs w:val="24"/>
              </w:rPr>
              <w:t>.</w:t>
            </w:r>
          </w:p>
          <w:p w14:paraId="54946E98"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22.5.</w:t>
            </w:r>
            <w:r w:rsidRPr="007E263B">
              <w:rPr>
                <w:rFonts w:ascii="Times New Roman" w:eastAsia="Times New Roman" w:hAnsi="Times New Roman" w:cs="Arial"/>
                <w:color w:val="000000"/>
                <w:sz w:val="24"/>
                <w:szCs w:val="24"/>
              </w:rPr>
              <w:t xml:space="preserve"> </w:t>
            </w:r>
            <w:r w:rsidRPr="007E263B">
              <w:rPr>
                <w:rFonts w:ascii="Arial" w:eastAsia="Times New Roman" w:hAnsi="Arial" w:cs="Arial"/>
                <w:color w:val="000000"/>
                <w:sz w:val="24"/>
                <w:szCs w:val="24"/>
              </w:rPr>
              <w:t>Подрядчик несет ответственность за несоответствие рабочих характеристик показателям, указанным в Приложении № 1 к Договору, а именно:</w:t>
            </w:r>
          </w:p>
          <w:p w14:paraId="5D639F86" w14:textId="623EE90F"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Производительность </w:t>
            </w:r>
            <w:r w:rsidR="007E263B">
              <w:rPr>
                <w:rFonts w:ascii="Arial" w:eastAsia="Times New Roman" w:hAnsi="Arial" w:cs="Arial"/>
                <w:color w:val="000000"/>
                <w:sz w:val="24"/>
                <w:szCs w:val="24"/>
              </w:rPr>
              <w:t>……….</w:t>
            </w:r>
          </w:p>
          <w:p w14:paraId="51EBBD82" w14:textId="58197251"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Температура </w:t>
            </w:r>
            <w:r w:rsidR="007E263B">
              <w:rPr>
                <w:rFonts w:ascii="Arial" w:eastAsia="Times New Roman" w:hAnsi="Arial" w:cs="Arial"/>
                <w:color w:val="000000"/>
                <w:sz w:val="24"/>
                <w:szCs w:val="24"/>
              </w:rPr>
              <w:t>………….</w:t>
            </w:r>
            <w:r w:rsidRPr="007E263B">
              <w:rPr>
                <w:rFonts w:ascii="Arial" w:eastAsia="Times New Roman" w:hAnsi="Arial" w:cs="Arial"/>
                <w:color w:val="000000"/>
                <w:sz w:val="24"/>
                <w:szCs w:val="24"/>
              </w:rPr>
              <w:t>.</w:t>
            </w:r>
          </w:p>
          <w:p w14:paraId="5BD1F84B" w14:textId="6A3E1D61" w:rsidR="008F64C9" w:rsidRPr="007E263B" w:rsidRDefault="008F64C9" w:rsidP="002954B2">
            <w:pPr>
              <w:spacing w:after="0" w:line="240" w:lineRule="auto"/>
              <w:ind w:firstLine="426"/>
              <w:contextualSpacing/>
              <w:jc w:val="both"/>
              <w:rPr>
                <w:rFonts w:ascii="Times New Roman" w:eastAsia="Times New Roman" w:hAnsi="Times New Roman" w:cs="Arial"/>
                <w:color w:val="000000"/>
                <w:sz w:val="24"/>
                <w:szCs w:val="24"/>
              </w:rPr>
            </w:pPr>
            <w:r w:rsidRPr="007E263B">
              <w:rPr>
                <w:rFonts w:ascii="Times New Roman" w:eastAsia="Times New Roman" w:hAnsi="Times New Roman" w:cs="Arial"/>
                <w:color w:val="000000"/>
                <w:sz w:val="24"/>
                <w:szCs w:val="24"/>
              </w:rPr>
              <w:t xml:space="preserve"> </w:t>
            </w:r>
            <w:r w:rsidRPr="007E263B">
              <w:rPr>
                <w:rFonts w:ascii="Arial" w:eastAsia="Times New Roman" w:hAnsi="Arial" w:cs="Arial"/>
                <w:color w:val="000000"/>
                <w:sz w:val="24"/>
                <w:szCs w:val="24"/>
              </w:rPr>
              <w:t xml:space="preserve">В случае если производительность </w:t>
            </w:r>
            <w:r w:rsidR="007E263B">
              <w:rPr>
                <w:rFonts w:ascii="Arial" w:eastAsia="Times New Roman" w:hAnsi="Arial" w:cs="Arial"/>
                <w:color w:val="000000"/>
                <w:sz w:val="24"/>
                <w:szCs w:val="24"/>
              </w:rPr>
              <w:t>………….</w:t>
            </w:r>
            <w:r w:rsidRPr="007E263B">
              <w:rPr>
                <w:rFonts w:ascii="Arial" w:eastAsia="Times New Roman" w:hAnsi="Arial" w:cs="Arial"/>
                <w:color w:val="000000"/>
                <w:sz w:val="24"/>
                <w:szCs w:val="24"/>
              </w:rPr>
              <w:t xml:space="preserve"> Объекта, указанная в п. 5.3. Раздела </w:t>
            </w:r>
            <w:r w:rsidRPr="007E263B">
              <w:rPr>
                <w:rFonts w:ascii="Arial" w:eastAsia="Times New Roman" w:hAnsi="Arial" w:cs="Arial"/>
                <w:color w:val="000000"/>
                <w:sz w:val="24"/>
                <w:szCs w:val="24"/>
                <w:lang w:val="en-US"/>
              </w:rPr>
              <w:t>I</w:t>
            </w:r>
            <w:r w:rsidRPr="007E263B">
              <w:rPr>
                <w:rFonts w:ascii="Arial" w:eastAsia="Times New Roman" w:hAnsi="Arial" w:cs="Arial"/>
                <w:color w:val="000000"/>
                <w:sz w:val="24"/>
                <w:szCs w:val="24"/>
              </w:rPr>
              <w:t xml:space="preserve"> Приложения № 1 - Техническое задание  (</w:t>
            </w:r>
            <w:r w:rsidR="007E263B">
              <w:rPr>
                <w:rFonts w:ascii="Arial" w:eastAsia="Times New Roman" w:hAnsi="Arial" w:cs="Arial"/>
                <w:color w:val="000000"/>
                <w:sz w:val="24"/>
                <w:szCs w:val="24"/>
              </w:rPr>
              <w:t>……….</w:t>
            </w:r>
            <w:r w:rsidRPr="007E263B">
              <w:rPr>
                <w:rFonts w:ascii="Arial" w:eastAsia="Times New Roman" w:hAnsi="Arial" w:cs="Arial"/>
                <w:color w:val="000000"/>
                <w:sz w:val="24"/>
                <w:szCs w:val="24"/>
              </w:rPr>
              <w:t>) не достигнута, Подрядчик обязан уплатить Заказчику неустойку в размере 0,01 % от Стоимости Работ по Договору за каждый 1 % (</w:t>
            </w:r>
            <w:r w:rsidR="007E263B">
              <w:rPr>
                <w:rFonts w:ascii="Arial" w:eastAsia="Times New Roman" w:hAnsi="Arial" w:cs="Arial"/>
                <w:color w:val="000000"/>
                <w:sz w:val="24"/>
                <w:szCs w:val="24"/>
              </w:rPr>
              <w:t>……..</w:t>
            </w:r>
            <w:r w:rsidRPr="007E263B">
              <w:rPr>
                <w:rFonts w:ascii="Arial" w:eastAsia="Times New Roman" w:hAnsi="Arial" w:cs="Arial"/>
                <w:color w:val="000000"/>
                <w:sz w:val="24"/>
                <w:szCs w:val="24"/>
              </w:rPr>
              <w:t>) недостижения указанной номинальной производительности.</w:t>
            </w:r>
            <w:r w:rsidRPr="007E263B">
              <w:rPr>
                <w:rFonts w:ascii="Times New Roman" w:eastAsia="Times New Roman" w:hAnsi="Times New Roman" w:cs="Arial"/>
                <w:color w:val="000000"/>
                <w:sz w:val="24"/>
                <w:szCs w:val="24"/>
              </w:rPr>
              <w:t xml:space="preserve"> </w:t>
            </w:r>
          </w:p>
          <w:p w14:paraId="212F4DCF" w14:textId="0694815F"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случае если температура </w:t>
            </w:r>
            <w:r w:rsidR="007E263B">
              <w:rPr>
                <w:rFonts w:ascii="Arial" w:eastAsia="Times New Roman" w:hAnsi="Arial" w:cs="Arial"/>
                <w:color w:val="000000"/>
                <w:sz w:val="24"/>
                <w:szCs w:val="24"/>
              </w:rPr>
              <w:t>………….</w:t>
            </w:r>
            <w:r w:rsidRPr="007E263B">
              <w:rPr>
                <w:rFonts w:ascii="Arial" w:eastAsia="Times New Roman" w:hAnsi="Arial" w:cs="Arial"/>
                <w:color w:val="000000"/>
                <w:sz w:val="24"/>
                <w:szCs w:val="24"/>
              </w:rPr>
              <w:t xml:space="preserve"> превысит температуру, указанную в п. 10.6 Раздела I Приложения № 1 - Техническое задание  (не более </w:t>
            </w:r>
            <w:r w:rsidR="007E263B">
              <w:rPr>
                <w:rFonts w:ascii="Arial" w:eastAsia="Times New Roman" w:hAnsi="Arial" w:cs="Arial"/>
                <w:color w:val="000000"/>
                <w:sz w:val="24"/>
                <w:szCs w:val="24"/>
              </w:rPr>
              <w:t>……..</w:t>
            </w:r>
            <w:r w:rsidRPr="007E263B">
              <w:rPr>
                <w:rFonts w:ascii="Arial" w:eastAsia="Times New Roman" w:hAnsi="Arial" w:cs="Arial"/>
                <w:color w:val="000000"/>
                <w:sz w:val="24"/>
                <w:szCs w:val="24"/>
              </w:rPr>
              <w:t>), Подрядчик обязан уплатить Заказчику неустойку в размере 0,0</w:t>
            </w:r>
            <w:r w:rsidR="00834EEA" w:rsidRPr="007E263B">
              <w:rPr>
                <w:rFonts w:ascii="Arial" w:eastAsia="Times New Roman" w:hAnsi="Arial" w:cs="Arial"/>
                <w:color w:val="000000"/>
                <w:sz w:val="24"/>
                <w:szCs w:val="24"/>
              </w:rPr>
              <w:t>0</w:t>
            </w:r>
            <w:r w:rsidRPr="007E263B">
              <w:rPr>
                <w:rFonts w:ascii="Arial" w:eastAsia="Times New Roman" w:hAnsi="Arial" w:cs="Arial"/>
                <w:color w:val="000000"/>
                <w:sz w:val="24"/>
                <w:szCs w:val="24"/>
              </w:rPr>
              <w:t xml:space="preserve">1% от Стоимости Работ по Договору за каждые </w:t>
            </w:r>
            <w:r w:rsidR="007E263B">
              <w:rPr>
                <w:rFonts w:ascii="Arial" w:eastAsia="Times New Roman" w:hAnsi="Arial" w:cs="Arial"/>
                <w:color w:val="000000"/>
                <w:sz w:val="24"/>
                <w:szCs w:val="24"/>
              </w:rPr>
              <w:t>…</w:t>
            </w:r>
            <w:r w:rsidRPr="007E263B">
              <w:rPr>
                <w:rFonts w:ascii="Arial" w:eastAsia="Times New Roman" w:hAnsi="Arial" w:cs="Arial"/>
                <w:color w:val="000000"/>
                <w:sz w:val="24"/>
                <w:szCs w:val="24"/>
              </w:rPr>
              <w:t xml:space="preserve">ºС  превышения указанной температуры. </w:t>
            </w:r>
          </w:p>
          <w:p w14:paraId="2EC8BBA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p>
          <w:p w14:paraId="65D35A51" w14:textId="77777777" w:rsidR="008F64C9" w:rsidRPr="007E263B" w:rsidRDefault="008F64C9" w:rsidP="002954B2">
            <w:pPr>
              <w:shd w:val="clear" w:color="auto" w:fill="FFFFFF"/>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22.6. </w:t>
            </w:r>
            <w:r w:rsidR="00E751E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несет ответственность за некачественное выполнение проектной, рабочей и исполнительной документации, включая недостатки, обнаруженные впоследствии в ходе строительства, а также в процессе эксплуатации объекта, созданного на основе рабочей документации.</w:t>
            </w:r>
          </w:p>
          <w:p w14:paraId="783CCA2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22.7. При обнаружении недостатков в проектной, рабочей и исполнительной документации, </w:t>
            </w:r>
            <w:r w:rsidR="002A52E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по требованию </w:t>
            </w:r>
            <w:r w:rsidR="002A52E2"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обязан безвозмездно устранить недостатки и соответственно произвести необходимые дополнительные работы в срок, согласованный Сторонами в протоколе перего</w:t>
            </w:r>
            <w:r w:rsidR="002A52E2" w:rsidRPr="007E263B">
              <w:rPr>
                <w:rFonts w:ascii="Arial" w:eastAsia="Times New Roman" w:hAnsi="Arial" w:cs="Arial"/>
                <w:color w:val="000000"/>
                <w:sz w:val="24"/>
                <w:szCs w:val="24"/>
              </w:rPr>
              <w:t>воров/рабочей встречи/совещаний</w:t>
            </w:r>
            <w:r w:rsidRPr="007E263B">
              <w:rPr>
                <w:rFonts w:ascii="Arial" w:eastAsia="Times New Roman" w:hAnsi="Arial" w:cs="Arial"/>
                <w:color w:val="000000"/>
                <w:sz w:val="24"/>
                <w:szCs w:val="24"/>
              </w:rPr>
              <w:t>.</w:t>
            </w:r>
          </w:p>
          <w:p w14:paraId="4F2486F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случае не устранения указанных недостатков в согласованный Сторонами срок, </w:t>
            </w:r>
            <w:r w:rsidR="002A52E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2A52E2"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штраф в размере 0,01 % от стоимости </w:t>
            </w:r>
            <w:r w:rsidR="00834EEA" w:rsidRPr="007E263B">
              <w:rPr>
                <w:rFonts w:ascii="Arial" w:eastAsia="Times New Roman" w:hAnsi="Arial" w:cs="Arial"/>
                <w:color w:val="000000"/>
                <w:sz w:val="24"/>
                <w:szCs w:val="24"/>
              </w:rPr>
              <w:t xml:space="preserve">таких </w:t>
            </w:r>
            <w:r w:rsidRPr="007E263B">
              <w:rPr>
                <w:rFonts w:ascii="Arial" w:eastAsia="Times New Roman" w:hAnsi="Arial" w:cs="Arial"/>
                <w:color w:val="000000"/>
                <w:sz w:val="24"/>
                <w:szCs w:val="24"/>
              </w:rPr>
              <w:t>проектно-изыскательских работ по Договору за каждый день просрочки.</w:t>
            </w:r>
          </w:p>
          <w:p w14:paraId="4759DC1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22.8.</w:t>
            </w:r>
            <w:r w:rsidR="002A52E2" w:rsidRPr="007E263B">
              <w:rPr>
                <w:rFonts w:ascii="Arial" w:eastAsia="Times New Roman" w:hAnsi="Arial" w:cs="Arial"/>
                <w:color w:val="000000"/>
                <w:sz w:val="24"/>
                <w:szCs w:val="24"/>
              </w:rPr>
              <w:tab/>
              <w:t xml:space="preserve">За задержку сроков устранения  </w:t>
            </w:r>
            <w:r w:rsidRPr="007E263B">
              <w:rPr>
                <w:rFonts w:ascii="Arial" w:eastAsia="Times New Roman" w:hAnsi="Arial" w:cs="Arial"/>
                <w:color w:val="000000"/>
                <w:sz w:val="24"/>
                <w:szCs w:val="24"/>
              </w:rPr>
              <w:t xml:space="preserve">дефектов и/или недоделок в выполненных </w:t>
            </w:r>
            <w:r w:rsidR="002A52E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Работах, и/или не замен</w:t>
            </w:r>
            <w:r w:rsidR="002A52E2" w:rsidRPr="007E263B">
              <w:rPr>
                <w:rFonts w:ascii="Arial" w:eastAsia="Times New Roman" w:hAnsi="Arial" w:cs="Arial"/>
                <w:color w:val="000000"/>
                <w:sz w:val="24"/>
                <w:szCs w:val="24"/>
              </w:rPr>
              <w:t>ы</w:t>
            </w:r>
            <w:r w:rsidRPr="007E263B">
              <w:rPr>
                <w:rFonts w:ascii="Arial" w:eastAsia="Times New Roman" w:hAnsi="Arial" w:cs="Arial"/>
                <w:color w:val="000000"/>
                <w:sz w:val="24"/>
                <w:szCs w:val="24"/>
              </w:rPr>
              <w:t xml:space="preserve"> некачественны</w:t>
            </w:r>
            <w:r w:rsidR="002A52E2" w:rsidRPr="007E263B">
              <w:rPr>
                <w:rFonts w:ascii="Arial" w:eastAsia="Times New Roman" w:hAnsi="Arial" w:cs="Arial"/>
                <w:color w:val="000000"/>
                <w:sz w:val="24"/>
                <w:szCs w:val="24"/>
              </w:rPr>
              <w:t>х</w:t>
            </w:r>
            <w:r w:rsidRPr="007E263B">
              <w:rPr>
                <w:rFonts w:ascii="Arial" w:eastAsia="Times New Roman" w:hAnsi="Arial" w:cs="Arial"/>
                <w:color w:val="000000"/>
                <w:sz w:val="24"/>
                <w:szCs w:val="24"/>
              </w:rPr>
              <w:t xml:space="preserve"> Материал</w:t>
            </w:r>
            <w:r w:rsidR="002A52E2" w:rsidRPr="007E263B">
              <w:rPr>
                <w:rFonts w:ascii="Arial" w:eastAsia="Times New Roman" w:hAnsi="Arial" w:cs="Arial"/>
                <w:color w:val="000000"/>
                <w:sz w:val="24"/>
                <w:szCs w:val="24"/>
              </w:rPr>
              <w:t>ов</w:t>
            </w:r>
            <w:r w:rsidRPr="007E263B">
              <w:rPr>
                <w:rFonts w:ascii="Arial" w:eastAsia="Times New Roman" w:hAnsi="Arial" w:cs="Arial"/>
                <w:color w:val="000000"/>
                <w:sz w:val="24"/>
                <w:szCs w:val="24"/>
              </w:rPr>
              <w:t xml:space="preserve"> и Оборудовани</w:t>
            </w:r>
            <w:r w:rsidR="002A52E2" w:rsidRPr="007E263B">
              <w:rPr>
                <w:rFonts w:ascii="Arial" w:eastAsia="Times New Roman" w:hAnsi="Arial" w:cs="Arial"/>
                <w:color w:val="000000"/>
                <w:sz w:val="24"/>
                <w:szCs w:val="24"/>
              </w:rPr>
              <w:t>я</w:t>
            </w:r>
            <w:r w:rsidRPr="007E263B">
              <w:rPr>
                <w:rFonts w:ascii="Arial" w:eastAsia="Times New Roman" w:hAnsi="Arial" w:cs="Arial"/>
                <w:color w:val="000000"/>
                <w:sz w:val="24"/>
                <w:szCs w:val="24"/>
              </w:rPr>
              <w:t xml:space="preserve"> поставки </w:t>
            </w:r>
            <w:r w:rsidR="002A52E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выявленные в течение срока выполнения работ и Гарантийного срока, </w:t>
            </w:r>
            <w:r w:rsidR="00873D0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уплатить </w:t>
            </w:r>
            <w:r w:rsidR="00873D07" w:rsidRPr="007E263B">
              <w:rPr>
                <w:rFonts w:ascii="Arial" w:eastAsia="Times New Roman" w:hAnsi="Arial" w:cs="Arial"/>
                <w:color w:val="000000"/>
                <w:sz w:val="24"/>
                <w:szCs w:val="24"/>
              </w:rPr>
              <w:lastRenderedPageBreak/>
              <w:t>Подряд</w:t>
            </w:r>
            <w:r w:rsidRPr="007E263B">
              <w:rPr>
                <w:rFonts w:ascii="Arial" w:eastAsia="Times New Roman" w:hAnsi="Arial" w:cs="Arial"/>
                <w:color w:val="000000"/>
                <w:sz w:val="24"/>
                <w:szCs w:val="24"/>
              </w:rPr>
              <w:t xml:space="preserve">чику неустойку в размере 0.01% от стоимости </w:t>
            </w:r>
            <w:r w:rsidR="00834EEA" w:rsidRPr="007E263B">
              <w:rPr>
                <w:rFonts w:ascii="Arial" w:eastAsia="Times New Roman" w:hAnsi="Arial" w:cs="Arial"/>
                <w:color w:val="000000"/>
                <w:sz w:val="24"/>
                <w:szCs w:val="24"/>
              </w:rPr>
              <w:t xml:space="preserve">дефектных </w:t>
            </w:r>
            <w:r w:rsidRPr="007E263B">
              <w:rPr>
                <w:rFonts w:ascii="Arial" w:eastAsia="Times New Roman" w:hAnsi="Arial" w:cs="Arial"/>
                <w:color w:val="000000"/>
                <w:sz w:val="24"/>
                <w:szCs w:val="24"/>
              </w:rPr>
              <w:t>работ за каждый день просрочки.</w:t>
            </w:r>
          </w:p>
          <w:p w14:paraId="5D5D209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22.9. В случае невыполнения </w:t>
            </w:r>
            <w:r w:rsidR="00873D0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требований и предписаний Технического Надзора по устранению замечаний в части:</w:t>
            </w:r>
          </w:p>
          <w:p w14:paraId="58B83093" w14:textId="77777777" w:rsidR="008F64C9" w:rsidRPr="007E263B" w:rsidRDefault="008F64C9" w:rsidP="00873D07">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невыполнения </w:t>
            </w:r>
            <w:r w:rsidR="00873D0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требований Технадзора </w:t>
            </w:r>
            <w:r w:rsidR="00873D0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о приостановке производства работ на Объекте по замечаниям, связанным с допущенными </w:t>
            </w:r>
            <w:r w:rsidR="00873D0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 процессе производства работ отступлениями от тре</w:t>
            </w:r>
            <w:r w:rsidR="00873D07" w:rsidRPr="007E263B">
              <w:rPr>
                <w:rFonts w:ascii="Arial" w:eastAsia="Times New Roman" w:hAnsi="Arial" w:cs="Arial"/>
                <w:color w:val="000000"/>
                <w:sz w:val="24"/>
                <w:szCs w:val="24"/>
              </w:rPr>
              <w:t xml:space="preserve">бований проектной документации, </w:t>
            </w:r>
            <w:r w:rsidRPr="007E263B">
              <w:rPr>
                <w:rFonts w:ascii="Arial" w:eastAsia="Times New Roman" w:hAnsi="Arial" w:cs="Arial"/>
                <w:color w:val="000000"/>
                <w:sz w:val="24"/>
                <w:szCs w:val="24"/>
              </w:rPr>
              <w:t xml:space="preserve"> </w:t>
            </w:r>
            <w:r w:rsidR="00873D0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873D0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штраф в размере 0,01 % (ноль целых одна сотая процента) от стоимости строительно-монтажных работ по Договору за каждый день </w:t>
            </w:r>
            <w:r w:rsidR="00834EEA" w:rsidRPr="007E263B">
              <w:rPr>
                <w:rFonts w:ascii="Arial" w:eastAsia="Times New Roman" w:hAnsi="Arial" w:cs="Arial"/>
                <w:color w:val="000000"/>
                <w:sz w:val="24"/>
                <w:szCs w:val="24"/>
              </w:rPr>
              <w:t>приостановки</w:t>
            </w:r>
            <w:r w:rsidRPr="007E263B">
              <w:rPr>
                <w:rFonts w:ascii="Arial" w:eastAsia="Times New Roman" w:hAnsi="Arial" w:cs="Arial"/>
                <w:color w:val="000000"/>
                <w:sz w:val="24"/>
                <w:szCs w:val="24"/>
              </w:rPr>
              <w:t xml:space="preserve">. Стороны согласовали, что вручение предписания Технадзора </w:t>
            </w:r>
            <w:r w:rsidR="00873D0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w:t>
            </w:r>
            <w:r w:rsidR="00873D07"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Субподрядчику является надлежащим извещением </w:t>
            </w:r>
            <w:r w:rsidR="00873D07" w:rsidRPr="007E263B">
              <w:rPr>
                <w:rFonts w:ascii="Arial" w:eastAsia="Times New Roman" w:hAnsi="Arial" w:cs="Arial"/>
                <w:color w:val="000000"/>
                <w:sz w:val="24"/>
                <w:szCs w:val="24"/>
              </w:rPr>
              <w:t>последнего</w:t>
            </w:r>
            <w:r w:rsidRPr="007E263B">
              <w:rPr>
                <w:rFonts w:ascii="Arial" w:eastAsia="Times New Roman" w:hAnsi="Arial" w:cs="Arial"/>
                <w:color w:val="000000"/>
                <w:sz w:val="24"/>
                <w:szCs w:val="24"/>
              </w:rPr>
              <w:t xml:space="preserve"> о факте выдачи указанного предписания.</w:t>
            </w:r>
          </w:p>
          <w:p w14:paraId="2D2C4A9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22.10. </w:t>
            </w:r>
            <w:r w:rsidR="00873D0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возмещает </w:t>
            </w:r>
            <w:r w:rsidR="00873D0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w:t>
            </w:r>
            <w:r w:rsidR="005030AD" w:rsidRPr="007E263B">
              <w:rPr>
                <w:rFonts w:ascii="Arial" w:eastAsia="Times New Roman" w:hAnsi="Arial" w:cs="Arial"/>
                <w:color w:val="000000"/>
                <w:sz w:val="24"/>
                <w:szCs w:val="24"/>
              </w:rPr>
              <w:t>убытки</w:t>
            </w:r>
            <w:r w:rsidRPr="007E263B">
              <w:rPr>
                <w:rFonts w:ascii="Arial" w:eastAsia="Times New Roman" w:hAnsi="Arial" w:cs="Arial"/>
                <w:color w:val="000000"/>
                <w:sz w:val="24"/>
                <w:szCs w:val="24"/>
              </w:rPr>
              <w:t xml:space="preserve"> в следующих случаях:</w:t>
            </w:r>
          </w:p>
          <w:p w14:paraId="1735B4B5"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а) при невозможности по вине </w:t>
            </w:r>
            <w:r w:rsidR="005030A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достижения технических и экономических показателей, предусмотренных в изыскательской, проектной, рабочей и иной документации, к моменту ввода Объекта в эксплуатацию;</w:t>
            </w:r>
          </w:p>
          <w:p w14:paraId="02624C4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б) если по вине </w:t>
            </w:r>
            <w:r w:rsidR="005030A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в период гарантийного эксплуатации, станет невозможной безопасная эксплуатация зданий и сооружений, созданных на основе рабочей документации, разработанной </w:t>
            </w:r>
            <w:r w:rsidR="005030A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по Договору;</w:t>
            </w:r>
          </w:p>
          <w:p w14:paraId="10155FC5"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в) в случае причинения по вине </w:t>
            </w:r>
            <w:r w:rsidR="005030A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вреда людям и/или окружающей природной среде.</w:t>
            </w:r>
          </w:p>
          <w:p w14:paraId="1F07B47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Упущенная выгода возмещается </w:t>
            </w:r>
            <w:r w:rsidR="005030AD"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одрядчиком в размере не более 10% (десяти процентов) от стоимости Работ по Договору.</w:t>
            </w:r>
          </w:p>
          <w:p w14:paraId="05A387BD"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22.11. За выполнение </w:t>
            </w:r>
            <w:r w:rsidR="00625E6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работ по настоящему Договору, без Свидетельства о допуске к определённому виду или видам работ, которые оказывают влияние на безопасность объектов капитального строительства, если такое свидетельство является обязательным, </w:t>
            </w:r>
            <w:r w:rsidR="00625E6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625E6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штраф в размере </w:t>
            </w:r>
            <w:r w:rsidR="00625E6B" w:rsidRPr="007E263B">
              <w:rPr>
                <w:rFonts w:ascii="Arial" w:eastAsia="Times New Roman" w:hAnsi="Arial" w:cs="Arial"/>
                <w:color w:val="000000"/>
                <w:sz w:val="24"/>
                <w:szCs w:val="24"/>
              </w:rPr>
              <w:t>100 000 (сто тысяч)</w:t>
            </w:r>
            <w:r w:rsidRPr="007E263B">
              <w:rPr>
                <w:rFonts w:ascii="Arial" w:eastAsia="Times New Roman" w:hAnsi="Arial" w:cs="Arial"/>
                <w:color w:val="000000"/>
                <w:sz w:val="24"/>
                <w:szCs w:val="24"/>
              </w:rPr>
              <w:t xml:space="preserve"> рублей.</w:t>
            </w:r>
          </w:p>
          <w:p w14:paraId="6D9B01D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22.12. В случае привлечения для выполнения Работ </w:t>
            </w:r>
            <w:r w:rsidR="00625E6B" w:rsidRPr="007E263B">
              <w:rPr>
                <w:rFonts w:ascii="Arial" w:eastAsia="Times New Roman" w:hAnsi="Arial" w:cs="Arial"/>
                <w:color w:val="000000"/>
                <w:sz w:val="24"/>
                <w:szCs w:val="24"/>
              </w:rPr>
              <w:t>с</w:t>
            </w:r>
            <w:r w:rsidRPr="007E263B">
              <w:rPr>
                <w:rFonts w:ascii="Arial" w:eastAsia="Times New Roman" w:hAnsi="Arial" w:cs="Arial"/>
                <w:color w:val="000000"/>
                <w:sz w:val="24"/>
                <w:szCs w:val="24"/>
              </w:rPr>
              <w:t>убподряд</w:t>
            </w:r>
            <w:r w:rsidR="00625E6B" w:rsidRPr="007E263B">
              <w:rPr>
                <w:rFonts w:ascii="Arial" w:eastAsia="Times New Roman" w:hAnsi="Arial" w:cs="Arial"/>
                <w:color w:val="000000"/>
                <w:sz w:val="24"/>
                <w:szCs w:val="24"/>
              </w:rPr>
              <w:t>ных организаций</w:t>
            </w:r>
            <w:r w:rsidRPr="007E263B">
              <w:rPr>
                <w:rFonts w:ascii="Arial" w:eastAsia="Times New Roman" w:hAnsi="Arial" w:cs="Arial"/>
                <w:color w:val="000000"/>
                <w:sz w:val="24"/>
                <w:szCs w:val="24"/>
              </w:rPr>
              <w:t xml:space="preserve">, не согласованных с </w:t>
            </w:r>
            <w:r w:rsidR="00625E6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w:t>
            </w:r>
            <w:r w:rsidR="00625E6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625E6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штраф в размере </w:t>
            </w:r>
            <w:r w:rsidR="00FB59E0" w:rsidRPr="007E263B">
              <w:rPr>
                <w:rFonts w:ascii="Arial" w:eastAsia="Times New Roman" w:hAnsi="Arial" w:cs="Arial"/>
                <w:color w:val="000000"/>
                <w:sz w:val="24"/>
                <w:szCs w:val="24"/>
              </w:rPr>
              <w:t>1</w:t>
            </w:r>
            <w:r w:rsidRPr="007E263B">
              <w:rPr>
                <w:rFonts w:ascii="Arial" w:eastAsia="Times New Roman" w:hAnsi="Arial" w:cs="Arial"/>
                <w:color w:val="000000"/>
                <w:sz w:val="24"/>
                <w:szCs w:val="24"/>
              </w:rPr>
              <w:t>0 000 (</w:t>
            </w:r>
            <w:r w:rsidR="00FB59E0" w:rsidRPr="007E263B">
              <w:rPr>
                <w:rFonts w:ascii="Arial" w:eastAsia="Times New Roman" w:hAnsi="Arial" w:cs="Arial"/>
                <w:color w:val="000000"/>
                <w:sz w:val="24"/>
                <w:szCs w:val="24"/>
              </w:rPr>
              <w:t>десять</w:t>
            </w:r>
            <w:r w:rsidRPr="007E263B">
              <w:rPr>
                <w:rFonts w:ascii="Arial" w:eastAsia="Times New Roman" w:hAnsi="Arial" w:cs="Arial"/>
                <w:color w:val="000000"/>
                <w:sz w:val="24"/>
                <w:szCs w:val="24"/>
              </w:rPr>
              <w:t xml:space="preserve"> тысяч рублей) за каждый отдельный случай.</w:t>
            </w:r>
          </w:p>
          <w:p w14:paraId="6EA2D7C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22.13.Убытки, причиненные </w:t>
            </w:r>
            <w:r w:rsidR="00FB59E0"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третьим лицам в процессе выполнения Работ по настоящему Договору, компенсируется за счет </w:t>
            </w:r>
            <w:r w:rsidR="005F75B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w:t>
            </w:r>
            <w:r w:rsidR="003B34EA" w:rsidRPr="007E263B">
              <w:rPr>
                <w:rFonts w:ascii="Arial" w:eastAsia="Times New Roman" w:hAnsi="Arial" w:cs="Arial"/>
                <w:color w:val="000000"/>
                <w:sz w:val="24"/>
                <w:szCs w:val="24"/>
              </w:rPr>
              <w:t>, если они были причи</w:t>
            </w:r>
            <w:r w:rsidR="00834EEA" w:rsidRPr="007E263B">
              <w:rPr>
                <w:rFonts w:ascii="Arial" w:eastAsia="Times New Roman" w:hAnsi="Arial" w:cs="Arial"/>
                <w:color w:val="000000"/>
                <w:sz w:val="24"/>
                <w:szCs w:val="24"/>
              </w:rPr>
              <w:t>нены по его вине</w:t>
            </w:r>
            <w:r w:rsidRPr="007E263B">
              <w:rPr>
                <w:rFonts w:ascii="Arial" w:eastAsia="Times New Roman" w:hAnsi="Arial" w:cs="Arial"/>
                <w:color w:val="000000"/>
                <w:sz w:val="24"/>
                <w:szCs w:val="24"/>
              </w:rPr>
              <w:t>.</w:t>
            </w:r>
          </w:p>
          <w:p w14:paraId="783C76C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22.14.В случае начала выполнения </w:t>
            </w:r>
            <w:r w:rsidR="005F75B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этапа строительно-монтажных работ без разрешения </w:t>
            </w:r>
            <w:r w:rsidR="005F75B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w:t>
            </w:r>
            <w:r w:rsidR="005F75B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5F75B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штраф в размере 0,</w:t>
            </w:r>
            <w:r w:rsidR="00834EEA" w:rsidRPr="007E263B">
              <w:rPr>
                <w:rFonts w:ascii="Arial" w:eastAsia="Times New Roman" w:hAnsi="Arial" w:cs="Arial"/>
                <w:color w:val="000000"/>
                <w:sz w:val="24"/>
                <w:szCs w:val="24"/>
              </w:rPr>
              <w:t>0</w:t>
            </w:r>
            <w:r w:rsidRPr="007E263B">
              <w:rPr>
                <w:rFonts w:ascii="Arial" w:eastAsia="Times New Roman" w:hAnsi="Arial" w:cs="Arial"/>
                <w:color w:val="000000"/>
                <w:sz w:val="24"/>
                <w:szCs w:val="24"/>
              </w:rPr>
              <w:t xml:space="preserve">1% (ноль целых одна десятая процента) от стоимости Работ </w:t>
            </w:r>
            <w:r w:rsidR="005F75B7" w:rsidRPr="007E263B">
              <w:rPr>
                <w:rFonts w:ascii="Arial" w:eastAsia="Times New Roman" w:hAnsi="Arial" w:cs="Arial"/>
                <w:color w:val="000000"/>
                <w:sz w:val="24"/>
                <w:szCs w:val="24"/>
              </w:rPr>
              <w:t xml:space="preserve">по стадии «Строительство и пуско-наладочные работы» </w:t>
            </w:r>
            <w:r w:rsidRPr="007E263B">
              <w:rPr>
                <w:rFonts w:ascii="Arial" w:eastAsia="Times New Roman" w:hAnsi="Arial" w:cs="Arial"/>
                <w:color w:val="000000"/>
                <w:sz w:val="24"/>
                <w:szCs w:val="24"/>
              </w:rPr>
              <w:t>по Договору.</w:t>
            </w:r>
          </w:p>
          <w:p w14:paraId="42A6BFB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22.15.В случае повреждения электроустановок, ВЛ и трубопроводов, принадлежащих </w:t>
            </w:r>
            <w:r w:rsidR="005F75B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при выполнении работ по настоящему Договору по вине </w:t>
            </w:r>
            <w:r w:rsidR="005D471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или по вине третьих лиц, привлекаемых </w:t>
            </w:r>
            <w:r w:rsidR="005D471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для выполнения работ по настоящему договору, </w:t>
            </w:r>
            <w:r w:rsidR="005D471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5D4717" w:rsidRPr="007E263B">
              <w:rPr>
                <w:rFonts w:ascii="Arial" w:eastAsia="Times New Roman" w:hAnsi="Arial" w:cs="Arial"/>
                <w:color w:val="000000"/>
                <w:sz w:val="24"/>
                <w:szCs w:val="24"/>
              </w:rPr>
              <w:t>по стадии «Строительство и пуско-наладочные работы» штраф в размере 1</w:t>
            </w:r>
            <w:r w:rsidRPr="007E263B">
              <w:rPr>
                <w:rFonts w:ascii="Arial" w:eastAsia="Times New Roman" w:hAnsi="Arial" w:cs="Arial"/>
                <w:color w:val="000000"/>
                <w:sz w:val="24"/>
                <w:szCs w:val="24"/>
              </w:rPr>
              <w:t>00</w:t>
            </w:r>
            <w:r w:rsidR="005D4717"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000 (</w:t>
            </w:r>
            <w:r w:rsidR="005D4717" w:rsidRPr="007E263B">
              <w:rPr>
                <w:rFonts w:ascii="Arial" w:eastAsia="Times New Roman" w:hAnsi="Arial" w:cs="Arial"/>
                <w:color w:val="000000"/>
                <w:sz w:val="24"/>
                <w:szCs w:val="24"/>
              </w:rPr>
              <w:t>сто тысяч</w:t>
            </w:r>
            <w:r w:rsidRPr="007E263B">
              <w:rPr>
                <w:rFonts w:ascii="Arial" w:eastAsia="Times New Roman" w:hAnsi="Arial" w:cs="Arial"/>
                <w:color w:val="000000"/>
                <w:sz w:val="24"/>
                <w:szCs w:val="24"/>
              </w:rPr>
              <w:t xml:space="preserve">) рублей. </w:t>
            </w:r>
          </w:p>
          <w:p w14:paraId="121675B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Не позднее следующего дня после повреждения электроустановок, ВЛ и трубопроводов, принадлежащих </w:t>
            </w:r>
            <w:r w:rsidR="005D4717"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по </w:t>
            </w:r>
            <w:r w:rsidR="005D4717" w:rsidRPr="007E263B">
              <w:rPr>
                <w:rFonts w:ascii="Arial" w:eastAsia="Times New Roman" w:hAnsi="Arial" w:cs="Arial"/>
                <w:color w:val="000000"/>
                <w:sz w:val="24"/>
                <w:szCs w:val="24"/>
              </w:rPr>
              <w:t>и</w:t>
            </w:r>
            <w:r w:rsidRPr="007E263B">
              <w:rPr>
                <w:rFonts w:ascii="Arial" w:eastAsia="Times New Roman" w:hAnsi="Arial" w:cs="Arial"/>
                <w:color w:val="000000"/>
                <w:sz w:val="24"/>
                <w:szCs w:val="24"/>
              </w:rPr>
              <w:t xml:space="preserve">нициативе </w:t>
            </w:r>
            <w:r w:rsidR="005D4717"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Стороны составляют акт расследования аварии, инцидента, которые подписывается уполномоченным представителями сторон. Для этих целей </w:t>
            </w:r>
            <w:r w:rsidR="00FF056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выдать доверенность своему представителю, непосредственно находящемуся на месте производства работ. В случае отсутствия полномочий у представителя </w:t>
            </w:r>
            <w:r w:rsidR="00FF056A"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w:t>
            </w:r>
            <w:r w:rsidR="00FF056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имеет право </w:t>
            </w:r>
            <w:r w:rsidRPr="007E263B">
              <w:rPr>
                <w:rFonts w:ascii="Arial" w:eastAsia="Times New Roman" w:hAnsi="Arial" w:cs="Arial"/>
                <w:color w:val="000000"/>
                <w:sz w:val="24"/>
                <w:szCs w:val="24"/>
              </w:rPr>
              <w:lastRenderedPageBreak/>
              <w:t xml:space="preserve">составить акт в одностороннем порядке, о чем указывается в акте. Составленный </w:t>
            </w:r>
            <w:r w:rsidR="00FF056A"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в таком виде акт считается оформленным надлежащим образом. </w:t>
            </w:r>
          </w:p>
          <w:p w14:paraId="02AF1FA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22.16.</w:t>
            </w:r>
            <w:r w:rsidR="007E41C2" w:rsidRPr="007E263B">
              <w:rPr>
                <w:rFonts w:ascii="Arial" w:eastAsia="Times New Roman" w:hAnsi="Arial" w:cs="Arial"/>
                <w:color w:val="000000"/>
                <w:sz w:val="24"/>
                <w:szCs w:val="24"/>
              </w:rPr>
              <w:t xml:space="preserve"> Субп</w:t>
            </w:r>
            <w:r w:rsidRPr="007E263B">
              <w:rPr>
                <w:rFonts w:ascii="Arial" w:eastAsia="Times New Roman" w:hAnsi="Arial" w:cs="Arial"/>
                <w:color w:val="000000"/>
                <w:sz w:val="24"/>
                <w:szCs w:val="24"/>
              </w:rPr>
              <w:t xml:space="preserve">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w:t>
            </w:r>
            <w:r w:rsidR="007E41C2" w:rsidRPr="007E263B">
              <w:rPr>
                <w:rFonts w:ascii="Arial" w:eastAsia="Times New Roman" w:hAnsi="Arial" w:cs="Arial"/>
                <w:color w:val="000000"/>
                <w:sz w:val="24"/>
                <w:szCs w:val="24"/>
              </w:rPr>
              <w:t>виновных действий</w:t>
            </w:r>
            <w:r w:rsidRPr="007E263B">
              <w:rPr>
                <w:rFonts w:ascii="Arial" w:eastAsia="Times New Roman" w:hAnsi="Arial" w:cs="Arial"/>
                <w:color w:val="000000"/>
                <w:sz w:val="24"/>
                <w:szCs w:val="24"/>
              </w:rPr>
              <w:t>.</w:t>
            </w:r>
          </w:p>
          <w:p w14:paraId="135E6DFD" w14:textId="77777777" w:rsidR="00CF33CB"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22.17. За каждый факт появления работника </w:t>
            </w:r>
            <w:r w:rsidR="007E41C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либо привлеченных им </w:t>
            </w:r>
            <w:r w:rsidR="007E41C2"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третьих лиц (далее -  работники  </w:t>
            </w:r>
            <w:r w:rsidR="007E41C2"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на территории Объекта, на территории, предусмотренной для производства изыскательских работ, производственных объектов и вахтовых поселков </w:t>
            </w:r>
            <w:r w:rsidR="00F751D1"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(далее Объекты) в состоянии алкогольного, наркотического или токсического опьянения, а равно обнаружения у работников </w:t>
            </w:r>
            <w:r w:rsidR="00F751D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находящихся на территории Объектов, веществ, вызывающих алкогольное, наркотическое или токсическое опьянение, </w:t>
            </w:r>
            <w:r w:rsidR="00F751D1"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F751D1"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чику штраф в размере 10 000 рублей за каждый случай. </w:t>
            </w:r>
          </w:p>
          <w:p w14:paraId="28AE435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Одновременно с обнаружением факта работники службы безопасности информируют </w:t>
            </w:r>
            <w:r w:rsidR="00CF33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по телефону диспетчерской службы </w:t>
            </w:r>
            <w:r w:rsidR="00CF33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(тел. ______________) о каждом факте обнаружения работника </w:t>
            </w:r>
            <w:r w:rsidR="00CF33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на территории Объекта в состоянии алкогольного, наркотического или токсического опьянения, а равно обнаружения у работников Подрядчика, находящихся на территории Объекта, веществ, вызывающих алкогольное, наркотическое или токсическое опьянение. Представитель </w:t>
            </w:r>
            <w:r w:rsidR="00CF33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проинформированный по телефону диспетчерской службы, </w:t>
            </w:r>
            <w:r w:rsidR="00CF33CB" w:rsidRPr="007E263B">
              <w:rPr>
                <w:rFonts w:ascii="Arial" w:eastAsia="Times New Roman" w:hAnsi="Arial" w:cs="Arial"/>
                <w:color w:val="000000"/>
                <w:sz w:val="24"/>
                <w:szCs w:val="24"/>
              </w:rPr>
              <w:t>обязан</w:t>
            </w:r>
            <w:r w:rsidRPr="007E263B">
              <w:rPr>
                <w:rFonts w:ascii="Arial" w:eastAsia="Times New Roman" w:hAnsi="Arial" w:cs="Arial"/>
                <w:color w:val="000000"/>
                <w:sz w:val="24"/>
                <w:szCs w:val="24"/>
              </w:rPr>
              <w:t xml:space="preserve"> прибыть для участия в составлении акта. Ввиду удаленности медицинских учреждений, получение медицинского заключения в подтверждение состояния алкогольного, наркотического или токсического опьянения не требуется.</w:t>
            </w:r>
          </w:p>
          <w:p w14:paraId="405AA64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Работник </w:t>
            </w:r>
            <w:r w:rsidR="00CF33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виновный в совершении проступка, указанного в настоящем пункте, должен быть ознакомлен с составленным актом под расписку. Отказ от подписания фиксируется в акте и не является препятствием для взыскания штрафа. Копия акта передается работнику либо представителю, прибывшему для составления акта, под расписку. Акт, составленный в порядке, установленном настоящим пунктом, является безусловным основанием для взыскания штрафа в претензионном порядке.</w:t>
            </w:r>
          </w:p>
          <w:p w14:paraId="70A95EF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22.18. За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Объекта,  </w:t>
            </w:r>
            <w:r w:rsidR="00E04EA4" w:rsidRPr="007E263B">
              <w:rPr>
                <w:rFonts w:ascii="Arial" w:eastAsia="Times New Roman" w:hAnsi="Arial" w:cs="Arial"/>
                <w:color w:val="000000"/>
                <w:sz w:val="24"/>
                <w:szCs w:val="24"/>
              </w:rPr>
              <w:t xml:space="preserve">за </w:t>
            </w:r>
            <w:r w:rsidRPr="007E263B">
              <w:rPr>
                <w:rFonts w:ascii="Arial" w:eastAsia="Times New Roman" w:hAnsi="Arial" w:cs="Arial"/>
                <w:color w:val="000000"/>
                <w:sz w:val="24"/>
                <w:szCs w:val="24"/>
              </w:rPr>
              <w:t xml:space="preserve">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и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r w:rsidR="00E04EA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уплачивает </w:t>
            </w:r>
            <w:r w:rsidR="00E04EA4" w:rsidRPr="007E263B">
              <w:rPr>
                <w:rFonts w:ascii="Arial" w:eastAsia="Times New Roman" w:hAnsi="Arial" w:cs="Arial"/>
                <w:color w:val="000000"/>
                <w:sz w:val="24"/>
                <w:szCs w:val="24"/>
              </w:rPr>
              <w:t>Подрядчику штраф в размере  1</w:t>
            </w:r>
            <w:r w:rsidRPr="007E263B">
              <w:rPr>
                <w:rFonts w:ascii="Arial" w:eastAsia="Times New Roman" w:hAnsi="Arial" w:cs="Arial"/>
                <w:color w:val="000000"/>
                <w:sz w:val="24"/>
                <w:szCs w:val="24"/>
              </w:rPr>
              <w:t>0 000 рублей за каждый случай.</w:t>
            </w:r>
          </w:p>
          <w:p w14:paraId="2CADD30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22.19.В случае ненадлежащего оформления счетов-фактур, а также несвоевременного их предоставления, </w:t>
            </w:r>
            <w:r w:rsidR="00E04EA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возмещает </w:t>
            </w:r>
            <w:r w:rsidR="00E04EA4"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у</w:t>
            </w:r>
            <w:r w:rsidR="00E04EA4" w:rsidRPr="007E263B">
              <w:rPr>
                <w:rFonts w:ascii="Arial" w:eastAsia="Times New Roman" w:hAnsi="Arial" w:cs="Arial"/>
                <w:color w:val="000000"/>
                <w:sz w:val="24"/>
                <w:szCs w:val="24"/>
              </w:rPr>
              <w:t>щерб</w:t>
            </w:r>
            <w:r w:rsidRPr="007E263B">
              <w:rPr>
                <w:rFonts w:ascii="Arial" w:eastAsia="Times New Roman" w:hAnsi="Arial" w:cs="Arial"/>
                <w:color w:val="000000"/>
                <w:sz w:val="24"/>
                <w:szCs w:val="24"/>
              </w:rPr>
              <w:t>, вызванны</w:t>
            </w:r>
            <w:r w:rsidR="00E04EA4" w:rsidRPr="007E263B">
              <w:rPr>
                <w:rFonts w:ascii="Arial" w:eastAsia="Times New Roman" w:hAnsi="Arial" w:cs="Arial"/>
                <w:color w:val="000000"/>
                <w:sz w:val="24"/>
                <w:szCs w:val="24"/>
              </w:rPr>
              <w:t>й</w:t>
            </w:r>
            <w:r w:rsidRPr="007E263B">
              <w:rPr>
                <w:rFonts w:ascii="Arial" w:eastAsia="Times New Roman" w:hAnsi="Arial" w:cs="Arial"/>
                <w:color w:val="000000"/>
                <w:sz w:val="24"/>
                <w:szCs w:val="24"/>
              </w:rPr>
              <w:t xml:space="preserve"> отказом налоговых органов в предоставлении вычета суммы НДС (его возмещении), либо связанны</w:t>
            </w:r>
            <w:r w:rsidR="00E04EA4" w:rsidRPr="007E263B">
              <w:rPr>
                <w:rFonts w:ascii="Arial" w:eastAsia="Times New Roman" w:hAnsi="Arial" w:cs="Arial"/>
                <w:color w:val="000000"/>
                <w:sz w:val="24"/>
                <w:szCs w:val="24"/>
              </w:rPr>
              <w:t xml:space="preserve">й </w:t>
            </w:r>
            <w:r w:rsidRPr="007E263B">
              <w:rPr>
                <w:rFonts w:ascii="Arial" w:eastAsia="Times New Roman" w:hAnsi="Arial" w:cs="Arial"/>
                <w:color w:val="000000"/>
                <w:sz w:val="24"/>
                <w:szCs w:val="24"/>
              </w:rPr>
              <w:t xml:space="preserve">с несвоевременным получением по вине </w:t>
            </w:r>
            <w:r w:rsidR="00E04EA4"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вычета (возмещения) по НДС.</w:t>
            </w:r>
          </w:p>
          <w:p w14:paraId="2386439C" w14:textId="77777777" w:rsidR="008F64C9" w:rsidRPr="007E263B" w:rsidRDefault="008F64C9" w:rsidP="00E0690F">
            <w:pPr>
              <w:spacing w:after="0" w:line="240" w:lineRule="auto"/>
              <w:ind w:firstLine="426"/>
              <w:contextualSpacing/>
              <w:jc w:val="both"/>
              <w:rPr>
                <w:rFonts w:ascii="Arial" w:eastAsia="Times New Roman" w:hAnsi="Arial" w:cs="Arial"/>
                <w:b/>
                <w:color w:val="000000"/>
                <w:sz w:val="24"/>
                <w:szCs w:val="24"/>
              </w:rPr>
            </w:pPr>
            <w:r w:rsidRPr="007E263B">
              <w:rPr>
                <w:rFonts w:ascii="Arial" w:eastAsia="Times New Roman" w:hAnsi="Arial" w:cs="Arial"/>
                <w:color w:val="000000"/>
                <w:sz w:val="24"/>
                <w:szCs w:val="24"/>
              </w:rPr>
              <w:t>22.20.</w:t>
            </w:r>
            <w:r w:rsidR="0016533A" w:rsidRPr="007E263B">
              <w:rPr>
                <w:rFonts w:ascii="Arial" w:eastAsia="Times New Roman" w:hAnsi="Arial" w:cs="Arial"/>
                <w:color w:val="000000"/>
                <w:sz w:val="24"/>
                <w:szCs w:val="24"/>
              </w:rPr>
              <w:t xml:space="preserve"> Ответственность за нарушение начальных сроков этапов не предусматривается.</w:t>
            </w:r>
            <w:r w:rsidRPr="007E263B">
              <w:rPr>
                <w:rFonts w:ascii="Arial" w:eastAsia="Times New Roman" w:hAnsi="Arial" w:cs="Arial"/>
                <w:color w:val="000000"/>
                <w:sz w:val="24"/>
                <w:szCs w:val="24"/>
              </w:rPr>
              <w:t xml:space="preserve"> </w:t>
            </w:r>
            <w:r w:rsidR="009417D8" w:rsidRPr="007E263B">
              <w:rPr>
                <w:rFonts w:ascii="Arial" w:eastAsia="Times New Roman" w:hAnsi="Arial" w:cs="Arial"/>
                <w:color w:val="000000"/>
                <w:sz w:val="24"/>
                <w:szCs w:val="24"/>
              </w:rPr>
              <w:t xml:space="preserve"> </w:t>
            </w:r>
          </w:p>
        </w:tc>
      </w:tr>
      <w:tr w:rsidR="008F64C9" w:rsidRPr="007E263B" w14:paraId="52FD7BB7" w14:textId="77777777" w:rsidTr="00A06731">
        <w:tc>
          <w:tcPr>
            <w:tcW w:w="9464" w:type="dxa"/>
            <w:shd w:val="clear" w:color="auto" w:fill="auto"/>
          </w:tcPr>
          <w:p w14:paraId="561DDEE9" w14:textId="55EC827C" w:rsidR="008F64C9" w:rsidRPr="007E263B" w:rsidRDefault="008F64C9" w:rsidP="00DC2C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 xml:space="preserve">Общий размер неустойки по п. 22.1-22.5 в конечном итоге может быть максимально равен </w:t>
            </w:r>
            <w:r w:rsidR="009417D8" w:rsidRPr="007E263B">
              <w:rPr>
                <w:rFonts w:ascii="Arial" w:eastAsia="Times New Roman" w:hAnsi="Arial" w:cs="Arial"/>
                <w:color w:val="000000"/>
                <w:sz w:val="24"/>
                <w:szCs w:val="24"/>
              </w:rPr>
              <w:t>5</w:t>
            </w:r>
            <w:r w:rsidRPr="007E263B">
              <w:rPr>
                <w:rFonts w:ascii="Arial" w:eastAsia="Times New Roman" w:hAnsi="Arial" w:cs="Arial"/>
                <w:color w:val="000000"/>
                <w:sz w:val="24"/>
                <w:szCs w:val="24"/>
              </w:rPr>
              <w:t>% от Стоимости Работ.</w:t>
            </w:r>
          </w:p>
        </w:tc>
      </w:tr>
      <w:tr w:rsidR="008F64C9" w:rsidRPr="007E263B" w14:paraId="0831D717" w14:textId="77777777" w:rsidTr="00A06731">
        <w:tc>
          <w:tcPr>
            <w:tcW w:w="9464" w:type="dxa"/>
            <w:shd w:val="clear" w:color="auto" w:fill="auto"/>
          </w:tcPr>
          <w:p w14:paraId="61800AF9" w14:textId="77777777" w:rsidR="008F64C9" w:rsidRPr="007E263B" w:rsidRDefault="008F64C9" w:rsidP="00AF5965">
            <w:pPr>
              <w:spacing w:after="0" w:line="240" w:lineRule="auto"/>
              <w:contextualSpacing/>
              <w:jc w:val="both"/>
              <w:rPr>
                <w:rFonts w:ascii="Arial" w:eastAsia="Times New Roman" w:hAnsi="Arial" w:cs="Arial"/>
                <w:color w:val="000000"/>
                <w:sz w:val="24"/>
                <w:szCs w:val="24"/>
                <w:lang w:eastAsia="x-none"/>
              </w:rPr>
            </w:pPr>
            <w:r w:rsidRPr="007E263B">
              <w:rPr>
                <w:rFonts w:ascii="Times New Roman" w:eastAsia="Times New Roman" w:hAnsi="Times New Roman" w:cs="Times New Roman"/>
                <w:color w:val="000000"/>
                <w:sz w:val="24"/>
                <w:szCs w:val="24"/>
                <w:lang w:eastAsia="ru-RU"/>
              </w:rPr>
              <w:t xml:space="preserve"> </w:t>
            </w:r>
          </w:p>
        </w:tc>
      </w:tr>
      <w:tr w:rsidR="008F64C9" w:rsidRPr="007E263B" w14:paraId="5770BD62" w14:textId="77777777" w:rsidTr="00A06731">
        <w:tc>
          <w:tcPr>
            <w:tcW w:w="9464" w:type="dxa"/>
            <w:shd w:val="clear" w:color="auto" w:fill="auto"/>
          </w:tcPr>
          <w:p w14:paraId="7B153EA8" w14:textId="77777777" w:rsidR="008F64C9" w:rsidRPr="007E263B" w:rsidRDefault="008F64C9" w:rsidP="002954B2">
            <w:pPr>
              <w:keepNext/>
              <w:spacing w:after="0" w:line="240" w:lineRule="auto"/>
              <w:ind w:firstLine="426"/>
              <w:contextualSpacing/>
              <w:jc w:val="both"/>
              <w:rPr>
                <w:rFonts w:ascii="Arial" w:eastAsia="Times New Roman" w:hAnsi="Arial" w:cs="Arial"/>
                <w:b/>
                <w:color w:val="000000"/>
                <w:sz w:val="24"/>
                <w:szCs w:val="24"/>
                <w:lang w:eastAsia="ru-RU"/>
              </w:rPr>
            </w:pPr>
            <w:r w:rsidRPr="007E263B">
              <w:rPr>
                <w:rFonts w:ascii="Arial" w:eastAsia="Times New Roman" w:hAnsi="Arial" w:cs="Arial"/>
                <w:b/>
                <w:color w:val="000000"/>
                <w:sz w:val="24"/>
                <w:szCs w:val="24"/>
                <w:lang w:eastAsia="ru-RU"/>
              </w:rPr>
              <w:t xml:space="preserve">Ответственность </w:t>
            </w:r>
            <w:r w:rsidR="00AF5965" w:rsidRPr="007E263B">
              <w:rPr>
                <w:rFonts w:ascii="Arial" w:eastAsia="Times New Roman" w:hAnsi="Arial" w:cs="Arial"/>
                <w:b/>
                <w:color w:val="000000"/>
                <w:sz w:val="24"/>
                <w:szCs w:val="24"/>
                <w:lang w:eastAsia="ru-RU"/>
              </w:rPr>
              <w:t>Подряд</w:t>
            </w:r>
            <w:r w:rsidRPr="007E263B">
              <w:rPr>
                <w:rFonts w:ascii="Arial" w:eastAsia="Times New Roman" w:hAnsi="Arial" w:cs="Arial"/>
                <w:b/>
                <w:color w:val="000000"/>
                <w:sz w:val="24"/>
                <w:szCs w:val="24"/>
                <w:lang w:eastAsia="ru-RU"/>
              </w:rPr>
              <w:t>чика:</w:t>
            </w:r>
          </w:p>
          <w:p w14:paraId="7911A0CC" w14:textId="77777777" w:rsidR="00AF5965" w:rsidRPr="007E263B" w:rsidRDefault="008F64C9" w:rsidP="00AF5965">
            <w:pPr>
              <w:spacing w:after="0" w:line="240" w:lineRule="auto"/>
              <w:ind w:firstLine="709"/>
              <w:jc w:val="both"/>
              <w:rPr>
                <w:rFonts w:ascii="Arial" w:hAnsi="Arial" w:cs="Arial"/>
                <w:sz w:val="24"/>
                <w:szCs w:val="24"/>
              </w:rPr>
            </w:pPr>
            <w:r w:rsidRPr="007E263B">
              <w:rPr>
                <w:rFonts w:ascii="Arial" w:eastAsia="Times New Roman" w:hAnsi="Arial" w:cs="Arial"/>
                <w:color w:val="000000"/>
                <w:sz w:val="24"/>
                <w:szCs w:val="24"/>
              </w:rPr>
              <w:t>22.21.</w:t>
            </w:r>
            <w:r w:rsidR="00AF5965" w:rsidRPr="007E263B">
              <w:rPr>
                <w:rFonts w:ascii="Arial" w:eastAsia="Times New Roman" w:hAnsi="Arial" w:cs="Arial"/>
                <w:color w:val="000000"/>
                <w:sz w:val="24"/>
                <w:szCs w:val="24"/>
              </w:rPr>
              <w:t xml:space="preserve"> </w:t>
            </w:r>
            <w:r w:rsidR="00634BDB" w:rsidRPr="007E263B">
              <w:rPr>
                <w:rFonts w:ascii="Arial" w:hAnsi="Arial" w:cs="Arial"/>
                <w:sz w:val="24"/>
                <w:szCs w:val="24"/>
              </w:rPr>
              <w:t>Подряд</w:t>
            </w:r>
            <w:r w:rsidR="00AF5965" w:rsidRPr="007E263B">
              <w:rPr>
                <w:rFonts w:ascii="Arial" w:hAnsi="Arial" w:cs="Arial"/>
                <w:sz w:val="24"/>
                <w:szCs w:val="24"/>
              </w:rPr>
              <w:t xml:space="preserve">чик несет ответственность за невыполнение или ненадлежащее выполнение обязательств, предусмотренных настоящим Договором, и уплачивает неустойку (пеню) </w:t>
            </w:r>
            <w:r w:rsidR="00B73B25" w:rsidRPr="007E263B">
              <w:rPr>
                <w:rFonts w:ascii="Arial" w:hAnsi="Arial" w:cs="Arial"/>
                <w:sz w:val="24"/>
                <w:szCs w:val="24"/>
              </w:rPr>
              <w:t xml:space="preserve">Субподрядчику </w:t>
            </w:r>
            <w:r w:rsidR="00AF5965" w:rsidRPr="007E263B">
              <w:rPr>
                <w:rFonts w:ascii="Arial" w:hAnsi="Arial" w:cs="Arial"/>
                <w:sz w:val="24"/>
                <w:szCs w:val="24"/>
              </w:rPr>
              <w:t>за:</w:t>
            </w:r>
          </w:p>
          <w:p w14:paraId="3452B65C" w14:textId="77777777" w:rsidR="00AF5965" w:rsidRPr="007E263B" w:rsidRDefault="00AF5965" w:rsidP="00AF5965">
            <w:pPr>
              <w:spacing w:after="0" w:line="240" w:lineRule="auto"/>
              <w:ind w:firstLine="709"/>
              <w:jc w:val="both"/>
              <w:rPr>
                <w:rFonts w:ascii="Arial" w:hAnsi="Arial" w:cs="Arial"/>
                <w:sz w:val="24"/>
                <w:szCs w:val="24"/>
              </w:rPr>
            </w:pPr>
            <w:r w:rsidRPr="007E263B">
              <w:rPr>
                <w:rFonts w:ascii="Arial" w:hAnsi="Arial" w:cs="Arial"/>
                <w:sz w:val="24"/>
                <w:szCs w:val="24"/>
              </w:rPr>
              <w:t xml:space="preserve">необоснованное уклонение от приемки </w:t>
            </w:r>
            <w:r w:rsidR="00FC4342" w:rsidRPr="007E263B">
              <w:rPr>
                <w:rFonts w:ascii="Arial" w:hAnsi="Arial" w:cs="Arial"/>
                <w:sz w:val="24"/>
                <w:szCs w:val="24"/>
              </w:rPr>
              <w:t xml:space="preserve"> </w:t>
            </w:r>
            <w:r w:rsidR="00634BDB" w:rsidRPr="007E263B">
              <w:rPr>
                <w:rFonts w:ascii="Arial" w:hAnsi="Arial" w:cs="Arial"/>
                <w:sz w:val="24"/>
                <w:szCs w:val="24"/>
              </w:rPr>
              <w:t>выполненных Работ</w:t>
            </w:r>
            <w:r w:rsidR="00E803A0" w:rsidRPr="007E263B">
              <w:rPr>
                <w:rFonts w:ascii="Arial" w:hAnsi="Arial" w:cs="Arial"/>
                <w:sz w:val="24"/>
                <w:szCs w:val="24"/>
              </w:rPr>
              <w:t>/оборудования</w:t>
            </w:r>
            <w:r w:rsidRPr="007E263B">
              <w:rPr>
                <w:rFonts w:ascii="Arial" w:hAnsi="Arial" w:cs="Arial"/>
                <w:sz w:val="24"/>
                <w:szCs w:val="24"/>
              </w:rPr>
              <w:t xml:space="preserve"> и оформления документов, подтверждающих их </w:t>
            </w:r>
            <w:r w:rsidR="00634BDB" w:rsidRPr="007E263B">
              <w:rPr>
                <w:rFonts w:ascii="Arial" w:hAnsi="Arial" w:cs="Arial"/>
                <w:sz w:val="24"/>
                <w:szCs w:val="24"/>
              </w:rPr>
              <w:t>выполнение</w:t>
            </w:r>
            <w:r w:rsidR="00E803A0" w:rsidRPr="007E263B">
              <w:rPr>
                <w:rFonts w:ascii="Arial" w:hAnsi="Arial" w:cs="Arial"/>
                <w:sz w:val="24"/>
                <w:szCs w:val="24"/>
              </w:rPr>
              <w:t>/поставку</w:t>
            </w:r>
            <w:r w:rsidRPr="007E263B">
              <w:rPr>
                <w:rFonts w:ascii="Arial" w:hAnsi="Arial" w:cs="Arial"/>
                <w:sz w:val="24"/>
                <w:szCs w:val="24"/>
              </w:rPr>
              <w:t xml:space="preserve"> - в размере 0,1 процента стоимости непринятых </w:t>
            </w:r>
            <w:r w:rsidR="00FC4342" w:rsidRPr="007E263B">
              <w:rPr>
                <w:rFonts w:ascii="Arial" w:hAnsi="Arial" w:cs="Arial"/>
                <w:sz w:val="24"/>
                <w:szCs w:val="24"/>
              </w:rPr>
              <w:t xml:space="preserve"> </w:t>
            </w:r>
            <w:r w:rsidR="00634BDB" w:rsidRPr="007E263B">
              <w:rPr>
                <w:rFonts w:ascii="Arial" w:hAnsi="Arial" w:cs="Arial"/>
                <w:sz w:val="24"/>
                <w:szCs w:val="24"/>
              </w:rPr>
              <w:t>Работ</w:t>
            </w:r>
            <w:r w:rsidRPr="007E263B">
              <w:rPr>
                <w:rFonts w:ascii="Arial" w:hAnsi="Arial" w:cs="Arial"/>
                <w:sz w:val="24"/>
                <w:szCs w:val="24"/>
              </w:rPr>
              <w:t xml:space="preserve">, но не более стоимости этих </w:t>
            </w:r>
            <w:r w:rsidR="00E803A0" w:rsidRPr="007E263B">
              <w:rPr>
                <w:rFonts w:ascii="Arial" w:hAnsi="Arial" w:cs="Arial"/>
                <w:sz w:val="24"/>
                <w:szCs w:val="24"/>
              </w:rPr>
              <w:t>р</w:t>
            </w:r>
            <w:r w:rsidR="00634BDB" w:rsidRPr="007E263B">
              <w:rPr>
                <w:rFonts w:ascii="Arial" w:hAnsi="Arial" w:cs="Arial"/>
                <w:sz w:val="24"/>
                <w:szCs w:val="24"/>
              </w:rPr>
              <w:t>абот</w:t>
            </w:r>
            <w:r w:rsidR="00E803A0" w:rsidRPr="007E263B">
              <w:rPr>
                <w:rFonts w:ascii="Arial" w:hAnsi="Arial" w:cs="Arial"/>
                <w:sz w:val="24"/>
                <w:szCs w:val="24"/>
              </w:rPr>
              <w:t>/оборудования</w:t>
            </w:r>
            <w:r w:rsidRPr="007E263B">
              <w:rPr>
                <w:rFonts w:ascii="Arial" w:hAnsi="Arial" w:cs="Arial"/>
                <w:sz w:val="24"/>
                <w:szCs w:val="24"/>
              </w:rPr>
              <w:t>;</w:t>
            </w:r>
          </w:p>
          <w:p w14:paraId="642AB1D3" w14:textId="77777777" w:rsidR="00AF5965" w:rsidRPr="007E263B" w:rsidRDefault="00AF5965" w:rsidP="00634BDB">
            <w:pPr>
              <w:spacing w:after="0" w:line="240" w:lineRule="auto"/>
              <w:ind w:firstLine="709"/>
              <w:jc w:val="both"/>
              <w:rPr>
                <w:rFonts w:ascii="Arial" w:hAnsi="Arial" w:cs="Arial"/>
                <w:sz w:val="24"/>
                <w:szCs w:val="24"/>
              </w:rPr>
            </w:pPr>
            <w:r w:rsidRPr="007E263B">
              <w:rPr>
                <w:rFonts w:ascii="Arial" w:hAnsi="Arial" w:cs="Arial"/>
                <w:sz w:val="24"/>
                <w:szCs w:val="24"/>
              </w:rPr>
              <w:t>нарушение сроков оплаты -  в размере 0,1 процента не перечисленной суммы за каждый день просрочки платежа, но не более размера этой суммы.</w:t>
            </w:r>
          </w:p>
          <w:p w14:paraId="54F4D3A7" w14:textId="77777777" w:rsidR="00E803A0" w:rsidRPr="007E263B" w:rsidRDefault="00E803A0" w:rsidP="00E803A0">
            <w:pPr>
              <w:spacing w:after="0" w:line="240" w:lineRule="auto"/>
              <w:ind w:firstLine="709"/>
              <w:jc w:val="both"/>
              <w:rPr>
                <w:rFonts w:ascii="Arial" w:hAnsi="Arial" w:cs="Arial"/>
                <w:sz w:val="24"/>
                <w:szCs w:val="24"/>
              </w:rPr>
            </w:pPr>
          </w:p>
          <w:p w14:paraId="4F688C01" w14:textId="6D56A789" w:rsidR="00AF5965" w:rsidRPr="007E263B" w:rsidRDefault="00AF5965" w:rsidP="00E803A0">
            <w:pPr>
              <w:spacing w:after="0" w:line="240" w:lineRule="auto"/>
              <w:ind w:firstLine="709"/>
              <w:jc w:val="both"/>
              <w:rPr>
                <w:rFonts w:ascii="Arial" w:hAnsi="Arial" w:cs="Arial"/>
              </w:rPr>
            </w:pPr>
            <w:r w:rsidRPr="007E263B">
              <w:rPr>
                <w:rFonts w:ascii="Arial" w:hAnsi="Arial" w:cs="Arial"/>
                <w:sz w:val="24"/>
                <w:szCs w:val="24"/>
              </w:rPr>
              <w:t xml:space="preserve">В случае </w:t>
            </w:r>
            <w:r w:rsidR="00FC4342" w:rsidRPr="007E263B">
              <w:rPr>
                <w:rFonts w:ascii="Arial" w:hAnsi="Arial" w:cs="Arial"/>
                <w:sz w:val="24"/>
                <w:szCs w:val="24"/>
              </w:rPr>
              <w:t xml:space="preserve"> </w:t>
            </w:r>
            <w:r w:rsidR="00634BDB" w:rsidRPr="007E263B">
              <w:rPr>
                <w:rFonts w:ascii="Arial" w:hAnsi="Arial" w:cs="Arial"/>
                <w:sz w:val="24"/>
                <w:szCs w:val="24"/>
              </w:rPr>
              <w:t xml:space="preserve"> </w:t>
            </w:r>
            <w:r w:rsidR="00FC4342" w:rsidRPr="007E263B">
              <w:rPr>
                <w:rFonts w:ascii="Arial" w:hAnsi="Arial" w:cs="Arial"/>
                <w:sz w:val="24"/>
                <w:szCs w:val="24"/>
              </w:rPr>
              <w:t xml:space="preserve">нарушения сроков оплаты </w:t>
            </w:r>
            <w:r w:rsidR="00634BDB" w:rsidRPr="007E263B">
              <w:rPr>
                <w:rFonts w:ascii="Arial" w:hAnsi="Arial" w:cs="Arial"/>
                <w:sz w:val="24"/>
                <w:szCs w:val="24"/>
              </w:rPr>
              <w:t>Работ</w:t>
            </w:r>
            <w:r w:rsidRPr="007E263B">
              <w:rPr>
                <w:rFonts w:ascii="Arial" w:hAnsi="Arial" w:cs="Arial"/>
                <w:sz w:val="24"/>
                <w:szCs w:val="24"/>
              </w:rPr>
              <w:t xml:space="preserve"> более чем на 14 календарных дней от даты, когда должен быть совершен платеж, </w:t>
            </w:r>
            <w:r w:rsidR="00634BDB" w:rsidRPr="007E263B">
              <w:rPr>
                <w:rFonts w:ascii="Arial" w:hAnsi="Arial" w:cs="Arial"/>
                <w:sz w:val="24"/>
                <w:szCs w:val="24"/>
              </w:rPr>
              <w:t>Субподрядчик</w:t>
            </w:r>
            <w:r w:rsidRPr="007E263B">
              <w:rPr>
                <w:rFonts w:ascii="Arial" w:hAnsi="Arial" w:cs="Arial"/>
                <w:sz w:val="24"/>
                <w:szCs w:val="24"/>
              </w:rPr>
              <w:t xml:space="preserve"> вправе приостановить </w:t>
            </w:r>
            <w:r w:rsidR="00FC4342" w:rsidRPr="007E263B">
              <w:rPr>
                <w:rFonts w:ascii="Arial" w:hAnsi="Arial" w:cs="Arial"/>
                <w:sz w:val="24"/>
                <w:szCs w:val="24"/>
              </w:rPr>
              <w:t>выполнение Работ</w:t>
            </w:r>
            <w:r w:rsidRPr="007E263B">
              <w:rPr>
                <w:rFonts w:ascii="Arial" w:hAnsi="Arial" w:cs="Arial"/>
                <w:sz w:val="24"/>
                <w:szCs w:val="24"/>
              </w:rPr>
              <w:t xml:space="preserve">, являющихся предметом настоящего Договора, до подписания соответствующего дополнительного соглашения о дальнейших условиях и сроках их </w:t>
            </w:r>
            <w:r w:rsidR="00FC4342" w:rsidRPr="007E263B">
              <w:rPr>
                <w:rFonts w:ascii="Arial" w:hAnsi="Arial" w:cs="Arial"/>
                <w:sz w:val="24"/>
                <w:szCs w:val="24"/>
              </w:rPr>
              <w:t>выполне</w:t>
            </w:r>
            <w:r w:rsidRPr="007E263B">
              <w:rPr>
                <w:rFonts w:ascii="Arial" w:hAnsi="Arial" w:cs="Arial"/>
                <w:sz w:val="24"/>
                <w:szCs w:val="24"/>
              </w:rPr>
              <w:t xml:space="preserve">ния или до погашения задолженности и подписания соглашения о сроках их </w:t>
            </w:r>
            <w:r w:rsidR="00FC4342" w:rsidRPr="007E263B">
              <w:rPr>
                <w:rFonts w:ascii="Arial" w:hAnsi="Arial" w:cs="Arial"/>
                <w:sz w:val="24"/>
                <w:szCs w:val="24"/>
              </w:rPr>
              <w:t>выполне</w:t>
            </w:r>
            <w:r w:rsidRPr="007E263B">
              <w:rPr>
                <w:rFonts w:ascii="Arial" w:hAnsi="Arial" w:cs="Arial"/>
                <w:sz w:val="24"/>
                <w:szCs w:val="24"/>
              </w:rPr>
              <w:t xml:space="preserve">ния, а в случае задержки такой оплаты на 30 и долее  календарных дней – отказаться от исполнения настоящего Договора в одностороннем порядке (по смыслу </w:t>
            </w:r>
            <w:r w:rsidR="00FC41B2" w:rsidRPr="007E263B">
              <w:rPr>
                <w:rFonts w:ascii="Arial" w:hAnsi="Arial" w:cs="Arial"/>
                <w:sz w:val="24"/>
                <w:szCs w:val="24"/>
              </w:rPr>
              <w:t xml:space="preserve"> </w:t>
            </w:r>
            <w:r w:rsidRPr="007E263B">
              <w:rPr>
                <w:rFonts w:ascii="Arial" w:hAnsi="Arial" w:cs="Arial"/>
                <w:sz w:val="24"/>
                <w:szCs w:val="24"/>
              </w:rPr>
              <w:t xml:space="preserve"> ст.450</w:t>
            </w:r>
            <w:r w:rsidR="00FC41B2" w:rsidRPr="007E263B">
              <w:rPr>
                <w:rFonts w:ascii="Arial" w:hAnsi="Arial" w:cs="Arial"/>
                <w:sz w:val="24"/>
                <w:szCs w:val="24"/>
              </w:rPr>
              <w:t>.1</w:t>
            </w:r>
            <w:r w:rsidRPr="007E263B">
              <w:rPr>
                <w:rFonts w:ascii="Arial" w:hAnsi="Arial" w:cs="Arial"/>
                <w:sz w:val="24"/>
                <w:szCs w:val="24"/>
              </w:rPr>
              <w:t xml:space="preserve"> ГК РФ).</w:t>
            </w:r>
          </w:p>
          <w:p w14:paraId="78CFD023" w14:textId="77777777" w:rsidR="008F64C9" w:rsidRPr="007E263B" w:rsidRDefault="008F64C9" w:rsidP="00AF5965">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 </w:t>
            </w:r>
          </w:p>
        </w:tc>
      </w:tr>
      <w:tr w:rsidR="008F64C9" w:rsidRPr="007E263B" w14:paraId="5098AC09" w14:textId="77777777" w:rsidTr="00A06731">
        <w:tc>
          <w:tcPr>
            <w:tcW w:w="9464" w:type="dxa"/>
            <w:shd w:val="clear" w:color="auto" w:fill="auto"/>
          </w:tcPr>
          <w:p w14:paraId="1B1E3D62" w14:textId="77777777" w:rsidR="008F64C9" w:rsidRPr="007E263B" w:rsidRDefault="008F64C9" w:rsidP="002954B2">
            <w:pPr>
              <w:spacing w:after="0" w:line="240" w:lineRule="auto"/>
              <w:ind w:firstLine="426"/>
              <w:contextualSpacing/>
              <w:jc w:val="both"/>
              <w:rPr>
                <w:rFonts w:ascii="Arial" w:eastAsia="Times New Roman" w:hAnsi="Arial" w:cs="Arial"/>
                <w:b/>
                <w:snapToGrid w:val="0"/>
                <w:color w:val="000000"/>
                <w:sz w:val="24"/>
                <w:szCs w:val="24"/>
              </w:rPr>
            </w:pPr>
            <w:r w:rsidRPr="007E263B">
              <w:rPr>
                <w:rFonts w:ascii="Arial" w:eastAsia="Times New Roman" w:hAnsi="Arial" w:cs="Arial"/>
                <w:b/>
                <w:snapToGrid w:val="0"/>
                <w:color w:val="000000"/>
                <w:sz w:val="24"/>
                <w:szCs w:val="24"/>
              </w:rPr>
              <w:t>Обоюдная ответственность:</w:t>
            </w:r>
          </w:p>
          <w:p w14:paraId="722597D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22.22.В случае разглашения информации, составляющей Коммерческую тайну и иной конфиденциальной информации третьим лицам без письменного согласия на то другой Стороны, виновная Сторона помимо убытков, причиненных разглашением, уплачивает другой Стороне штраф в размере 100 000 рублей за каждый такой случай.</w:t>
            </w:r>
          </w:p>
          <w:p w14:paraId="273EF8A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22.23.Штраф, пеня, иные санкции и убытки считаются начисленными с момента полного или частичного письменного признания Стороной по договору требования (претензии) в добровольном порядке. В случае непризнания Стороной претензии в добровольном порядке и взыскания стороной штрафа, пени, иных санкций, убытков в арбитражном порядке, таковые считаются начисленными с момента вступления в силу судебного решения. </w:t>
            </w:r>
          </w:p>
          <w:p w14:paraId="35D53D7D" w14:textId="77777777" w:rsidR="005B10B2"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22.24.Взыскание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w:t>
            </w:r>
          </w:p>
          <w:p w14:paraId="50A4A7B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22.25. В течение Срока выполнения Работ или </w:t>
            </w:r>
            <w:r w:rsidR="005B10B2"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w:t>
            </w:r>
            <w:r w:rsidR="005B10B2" w:rsidRPr="007E263B">
              <w:rPr>
                <w:rFonts w:ascii="Arial" w:eastAsia="Times New Roman" w:hAnsi="Arial" w:cs="Arial"/>
                <w:color w:val="000000"/>
                <w:sz w:val="24"/>
                <w:szCs w:val="24"/>
              </w:rPr>
              <w:t xml:space="preserve">в течение Гарантийного срока, Сторона </w:t>
            </w:r>
            <w:r w:rsidRPr="007E263B">
              <w:rPr>
                <w:rFonts w:ascii="Arial" w:eastAsia="Times New Roman" w:hAnsi="Arial" w:cs="Arial"/>
                <w:color w:val="000000"/>
                <w:sz w:val="24"/>
                <w:szCs w:val="24"/>
              </w:rPr>
              <w:t xml:space="preserve">причинившая ущерб другой Стороне, возникший по причине </w:t>
            </w:r>
            <w:r w:rsidR="005B10B2"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w:t>
            </w:r>
            <w:r w:rsidR="005B10B2" w:rsidRPr="007E263B">
              <w:rPr>
                <w:rFonts w:ascii="Arial" w:eastAsia="Times New Roman" w:hAnsi="Arial" w:cs="Arial"/>
                <w:color w:val="000000"/>
                <w:sz w:val="24"/>
                <w:szCs w:val="24"/>
              </w:rPr>
              <w:t xml:space="preserve">виновного </w:t>
            </w:r>
            <w:r w:rsidRPr="007E263B">
              <w:rPr>
                <w:rFonts w:ascii="Arial" w:eastAsia="Times New Roman" w:hAnsi="Arial" w:cs="Arial"/>
                <w:color w:val="000000"/>
                <w:sz w:val="24"/>
                <w:szCs w:val="24"/>
              </w:rPr>
              <w:t>нарушения патентного или авторского права, обязуется в полном объеме возместить его другой стороне в порядке, предусмотренном действующим законодательством Российской Федерации.</w:t>
            </w:r>
          </w:p>
          <w:p w14:paraId="57C235D9" w14:textId="77777777" w:rsidR="00A06731" w:rsidRPr="007E263B" w:rsidRDefault="00A06731" w:rsidP="00A70D47">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5C4226E1" w14:textId="77777777" w:rsidTr="00A06731">
        <w:tc>
          <w:tcPr>
            <w:tcW w:w="9464" w:type="dxa"/>
            <w:shd w:val="clear" w:color="auto" w:fill="auto"/>
          </w:tcPr>
          <w:p w14:paraId="0C0CA5D2"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bCs/>
                <w:color w:val="000000"/>
                <w:kern w:val="32"/>
                <w:sz w:val="24"/>
                <w:szCs w:val="24"/>
                <w:lang w:eastAsia="ru-RU"/>
              </w:rPr>
            </w:pPr>
            <w:r w:rsidRPr="007E263B">
              <w:rPr>
                <w:rFonts w:ascii="Arial" w:eastAsia="Times New Roman" w:hAnsi="Arial" w:cs="Times New Roman"/>
                <w:b/>
                <w:color w:val="000000"/>
                <w:kern w:val="32"/>
                <w:sz w:val="24"/>
                <w:szCs w:val="24"/>
                <w:lang w:val="x-none" w:eastAsia="ru-RU"/>
              </w:rPr>
              <w:t>С</w:t>
            </w:r>
            <w:r w:rsidRPr="007E263B">
              <w:rPr>
                <w:rFonts w:ascii="Arial" w:eastAsia="Times New Roman" w:hAnsi="Arial" w:cs="Times New Roman"/>
                <w:b/>
                <w:color w:val="000000"/>
                <w:kern w:val="32"/>
                <w:sz w:val="24"/>
                <w:szCs w:val="24"/>
                <w:lang w:eastAsia="ru-RU"/>
              </w:rPr>
              <w:t>Т</w:t>
            </w:r>
            <w:r w:rsidRPr="007E263B">
              <w:rPr>
                <w:rFonts w:ascii="Arial" w:eastAsia="Times New Roman" w:hAnsi="Arial" w:cs="Times New Roman"/>
                <w:b/>
                <w:color w:val="000000"/>
                <w:kern w:val="32"/>
                <w:sz w:val="24"/>
                <w:szCs w:val="24"/>
                <w:lang w:val="x-none" w:eastAsia="ru-RU"/>
              </w:rPr>
              <w:t>АТЬЯ 23. Условия конфиденциальности</w:t>
            </w:r>
            <w:r w:rsidR="005B10B2" w:rsidRPr="007E263B">
              <w:rPr>
                <w:rFonts w:ascii="Arial" w:eastAsia="Times New Roman" w:hAnsi="Arial" w:cs="Times New Roman"/>
                <w:b/>
                <w:color w:val="000000"/>
                <w:kern w:val="32"/>
                <w:sz w:val="24"/>
                <w:szCs w:val="24"/>
                <w:lang w:eastAsia="ru-RU"/>
              </w:rPr>
              <w:t xml:space="preserve"> </w:t>
            </w:r>
          </w:p>
        </w:tc>
      </w:tr>
      <w:tr w:rsidR="008F64C9" w:rsidRPr="007E263B" w14:paraId="65323987" w14:textId="77777777" w:rsidTr="00A06731">
        <w:tc>
          <w:tcPr>
            <w:tcW w:w="9464" w:type="dxa"/>
            <w:shd w:val="clear" w:color="auto" w:fill="auto"/>
          </w:tcPr>
          <w:p w14:paraId="70DA6B6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noProof/>
                <w:color w:val="000000"/>
                <w:sz w:val="24"/>
                <w:szCs w:val="24"/>
              </w:rPr>
              <w:t>23.1.</w:t>
            </w:r>
            <w:r w:rsidRPr="007E263B">
              <w:rPr>
                <w:rFonts w:ascii="Arial" w:eastAsia="Times New Roman" w:hAnsi="Arial" w:cs="Arial"/>
                <w:noProof/>
                <w:color w:val="000000"/>
                <w:sz w:val="20"/>
                <w:szCs w:val="20"/>
              </w:rPr>
              <w:t xml:space="preserve"> </w:t>
            </w:r>
            <w:r w:rsidRPr="007E263B">
              <w:rPr>
                <w:rFonts w:ascii="Arial" w:eastAsia="Times New Roman" w:hAnsi="Arial" w:cs="Arial"/>
                <w:color w:val="000000"/>
                <w:sz w:val="24"/>
                <w:szCs w:val="24"/>
              </w:rPr>
              <w:t>Условия настоящего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w:t>
            </w:r>
          </w:p>
          <w:p w14:paraId="0657AE02" w14:textId="488B3C62"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23.2. Взаимоотношения Сторон, возникающие в рамках настоящего Договора, связанные с передачей конфиденциальной информации и соблюдением ее конфиденциальности, регулируются Соглашением о конфиденциальности.</w:t>
            </w:r>
          </w:p>
          <w:p w14:paraId="6CBB36CD" w14:textId="77777777" w:rsidR="00A06731" w:rsidRPr="007E263B" w:rsidRDefault="00A06731" w:rsidP="002954B2">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6F722BFA" w14:textId="77777777" w:rsidTr="00A06731">
        <w:tc>
          <w:tcPr>
            <w:tcW w:w="9464" w:type="dxa"/>
            <w:shd w:val="clear" w:color="auto" w:fill="auto"/>
          </w:tcPr>
          <w:p w14:paraId="52D5CEFA"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bCs/>
                <w:color w:val="000000"/>
                <w:kern w:val="32"/>
                <w:sz w:val="24"/>
                <w:szCs w:val="24"/>
                <w:lang w:val="cs-CZ" w:eastAsia="ru-RU"/>
              </w:rPr>
            </w:pPr>
            <w:r w:rsidRPr="007E263B">
              <w:rPr>
                <w:rFonts w:ascii="Arial" w:eastAsia="Times New Roman" w:hAnsi="Arial" w:cs="Times New Roman"/>
                <w:b/>
                <w:color w:val="000000"/>
                <w:kern w:val="32"/>
                <w:sz w:val="24"/>
                <w:szCs w:val="24"/>
                <w:lang w:val="x-none" w:eastAsia="ru-RU"/>
              </w:rPr>
              <w:lastRenderedPageBreak/>
              <w:t>СТАТЬЯ 24. Форс-мажорные обстоятельства</w:t>
            </w:r>
          </w:p>
        </w:tc>
      </w:tr>
      <w:tr w:rsidR="008F64C9" w:rsidRPr="007E263B" w14:paraId="7A0D2882" w14:textId="77777777" w:rsidTr="00A06731">
        <w:tc>
          <w:tcPr>
            <w:tcW w:w="9464" w:type="dxa"/>
            <w:shd w:val="clear" w:color="auto" w:fill="auto"/>
          </w:tcPr>
          <w:p w14:paraId="0A0E09E3"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24.1. 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14:paraId="579E0AE0"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w:t>
            </w:r>
          </w:p>
          <w:p w14:paraId="6514232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24.2.Сторона,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w:t>
            </w:r>
          </w:p>
          <w:p w14:paraId="509602C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Возникновение форс-мажорных обстоятельств должно быть подтверждено компетентным органом государственной власти.</w:t>
            </w:r>
          </w:p>
          <w:p w14:paraId="25F4BA0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24.3. Срок действия Договора автоматически продлевается на период форс-мажора и устранения его последствий.</w:t>
            </w:r>
          </w:p>
          <w:p w14:paraId="3891411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24.4.Если какие-либо форс-мажорные обстоятельства будут длиться более 2 (двух)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14:paraId="377AB8B7" w14:textId="77777777" w:rsidR="00A06731" w:rsidRPr="007E263B" w:rsidRDefault="00A06731" w:rsidP="002954B2">
            <w:pPr>
              <w:spacing w:after="0" w:line="240" w:lineRule="auto"/>
              <w:ind w:firstLine="426"/>
              <w:contextualSpacing/>
              <w:jc w:val="both"/>
              <w:rPr>
                <w:rFonts w:ascii="Arial" w:eastAsia="Times New Roman" w:hAnsi="Arial" w:cs="Arial"/>
                <w:color w:val="000000"/>
                <w:sz w:val="24"/>
                <w:szCs w:val="24"/>
                <w:lang w:val="cs-CZ"/>
              </w:rPr>
            </w:pPr>
          </w:p>
        </w:tc>
      </w:tr>
      <w:tr w:rsidR="008F64C9" w:rsidRPr="007E263B" w14:paraId="281A268A" w14:textId="77777777" w:rsidTr="00A06731">
        <w:tc>
          <w:tcPr>
            <w:tcW w:w="9464" w:type="dxa"/>
            <w:shd w:val="clear" w:color="auto" w:fill="auto"/>
          </w:tcPr>
          <w:p w14:paraId="65D7EFDF"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bCs/>
                <w:color w:val="000000"/>
                <w:kern w:val="32"/>
                <w:sz w:val="24"/>
                <w:szCs w:val="24"/>
                <w:lang w:val="cs-CZ" w:eastAsia="ru-RU"/>
              </w:rPr>
            </w:pPr>
            <w:r w:rsidRPr="007E263B">
              <w:rPr>
                <w:rFonts w:ascii="Arial" w:eastAsia="Times New Roman" w:hAnsi="Arial" w:cs="Times New Roman"/>
                <w:b/>
                <w:color w:val="000000"/>
                <w:kern w:val="32"/>
                <w:sz w:val="24"/>
                <w:szCs w:val="24"/>
                <w:lang w:val="x-none" w:eastAsia="ru-RU"/>
              </w:rPr>
              <w:t>СТАТЬЯ 25. Интеллектуальная собственность</w:t>
            </w:r>
          </w:p>
        </w:tc>
      </w:tr>
      <w:tr w:rsidR="008F64C9" w:rsidRPr="007E263B" w14:paraId="16BB31F5" w14:textId="77777777" w:rsidTr="00A06731">
        <w:tc>
          <w:tcPr>
            <w:tcW w:w="9464" w:type="dxa"/>
            <w:shd w:val="clear" w:color="auto" w:fill="auto"/>
          </w:tcPr>
          <w:p w14:paraId="0E453E86"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25.1. </w:t>
            </w:r>
            <w:r w:rsidR="003B767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освобождает </w:t>
            </w:r>
            <w:r w:rsidR="003B7676"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от ответственности и расходов, являющихся результатом любых возможных претензий или денежных обязательств, включая судебные издержки, связанные со всей поставляемой номенклатурой Оборудования, если в этих претензиях утверждается, что получение и использование данного Оборудования является нарушением чьего-либо патентного, авторского права, или в случае применения других законов об использовании идей, коммерческих тайн и иных имущественных прав.</w:t>
            </w:r>
          </w:p>
          <w:p w14:paraId="117C4B9C"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25.2.В данной статье подтверждается полная ответственность </w:t>
            </w:r>
            <w:r w:rsidR="003B7676"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относительно нарушения патентных или авторских прав на Оборудование, проектную и техническую документацию.</w:t>
            </w:r>
          </w:p>
          <w:p w14:paraId="686D6A99"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25.3.Каждая Сторона сохраняет права на принадлежащую ей интеллектуальную и промышленную собственность, и данный договор не предусматривает переход этих прав другой Стороне.</w:t>
            </w:r>
          </w:p>
          <w:p w14:paraId="489F61FF" w14:textId="77777777" w:rsidR="008F64C9" w:rsidRPr="007E263B" w:rsidRDefault="008F64C9" w:rsidP="002954B2">
            <w:pPr>
              <w:widowControl w:val="0"/>
              <w:shd w:val="clear" w:color="auto" w:fill="FFFFFF"/>
              <w:autoSpaceDE w:val="0"/>
              <w:autoSpaceDN w:val="0"/>
              <w:adjustRightInd w:val="0"/>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25.4.Каждая Сторона предпримет все меры для сохранения в секрете любой информации, запрашиваемой другой Стороной, и не будет разглашать ее третьей стороне, понимая ее конфиденциальность для другой Стороны, включая, но, не ограничиваясь, структурой и содержанием данного Договора.</w:t>
            </w:r>
          </w:p>
          <w:p w14:paraId="257F5B7D"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25.5. </w:t>
            </w:r>
            <w:r w:rsidR="003B7676"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eastAsia="ru-RU"/>
              </w:rPr>
              <w:t xml:space="preserve">чик владеет, пользуется и распоряжается переданной ему по настоящему Договору изыскательской, проектной и рабочей документацией по своему усмотрению и в соответствии с действующим законодательством, при условии, что им не внесены изменения и/или дополнения без предварительного согласования с </w:t>
            </w:r>
            <w:r w:rsidR="00073F4C"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одрядчиком.</w:t>
            </w:r>
          </w:p>
          <w:p w14:paraId="21E59AC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 xml:space="preserve">25.6. </w:t>
            </w:r>
            <w:r w:rsidR="007332E9" w:rsidRPr="007E263B">
              <w:rPr>
                <w:rFonts w:ascii="Arial" w:eastAsia="Times New Roman" w:hAnsi="Arial" w:cs="Arial"/>
                <w:color w:val="000000"/>
                <w:sz w:val="24"/>
                <w:szCs w:val="24"/>
                <w:lang w:eastAsia="ru-RU"/>
              </w:rPr>
              <w:t>Субп</w:t>
            </w:r>
            <w:r w:rsidRPr="007E263B">
              <w:rPr>
                <w:rFonts w:ascii="Arial" w:eastAsia="Times New Roman" w:hAnsi="Arial" w:cs="Arial"/>
                <w:color w:val="000000"/>
                <w:sz w:val="24"/>
                <w:szCs w:val="24"/>
                <w:lang w:eastAsia="ru-RU"/>
              </w:rPr>
              <w:t xml:space="preserve">одрядчик гарантирует </w:t>
            </w:r>
            <w:r w:rsidR="007332E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lang w:eastAsia="ru-RU"/>
              </w:rPr>
              <w:t>чику, что переданные ему результаты Работ по Договору не нарушают исключительных прав третьих лиц на территории предполагаемого использования этих результатов.</w:t>
            </w:r>
          </w:p>
          <w:p w14:paraId="0070CD3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25.</w:t>
            </w:r>
            <w:r w:rsidR="006F3F7A" w:rsidRPr="007E263B">
              <w:rPr>
                <w:rFonts w:ascii="Arial" w:eastAsia="Times New Roman" w:hAnsi="Arial" w:cs="Arial"/>
                <w:color w:val="000000"/>
                <w:sz w:val="24"/>
                <w:szCs w:val="24"/>
                <w:lang w:eastAsia="ru-RU"/>
              </w:rPr>
              <w:t>7</w:t>
            </w:r>
            <w:r w:rsidRPr="007E263B">
              <w:rPr>
                <w:rFonts w:ascii="Arial" w:eastAsia="Times New Roman" w:hAnsi="Arial" w:cs="Arial"/>
                <w:color w:val="000000"/>
                <w:sz w:val="24"/>
                <w:szCs w:val="24"/>
                <w:lang w:eastAsia="ru-RU"/>
              </w:rPr>
              <w:t xml:space="preserve">. Изыскательская, проектная, рабочая документация и иная документация, являющаяся результатом </w:t>
            </w:r>
            <w:r w:rsidR="006F3F7A" w:rsidRPr="007E263B">
              <w:rPr>
                <w:rFonts w:ascii="Arial" w:eastAsia="Times New Roman" w:hAnsi="Arial" w:cs="Arial"/>
                <w:color w:val="000000"/>
                <w:sz w:val="24"/>
                <w:szCs w:val="24"/>
                <w:lang w:eastAsia="ru-RU"/>
              </w:rPr>
              <w:t>Р</w:t>
            </w:r>
            <w:r w:rsidRPr="007E263B">
              <w:rPr>
                <w:rFonts w:ascii="Arial" w:eastAsia="Times New Roman" w:hAnsi="Arial" w:cs="Arial"/>
                <w:color w:val="000000"/>
                <w:sz w:val="24"/>
                <w:szCs w:val="24"/>
                <w:lang w:eastAsia="ru-RU"/>
              </w:rPr>
              <w:t>абот по настоящему разделу Договора, может быть неоднократно использо</w:t>
            </w:r>
            <w:r w:rsidR="006F3F7A" w:rsidRPr="007E263B">
              <w:rPr>
                <w:rFonts w:ascii="Arial" w:eastAsia="Times New Roman" w:hAnsi="Arial" w:cs="Arial"/>
                <w:color w:val="000000"/>
                <w:sz w:val="24"/>
                <w:szCs w:val="24"/>
                <w:lang w:eastAsia="ru-RU"/>
              </w:rPr>
              <w:t>вана с целью реализации проекта Подрядчиком</w:t>
            </w:r>
            <w:r w:rsidRPr="007E263B">
              <w:rPr>
                <w:rFonts w:ascii="Arial" w:eastAsia="Times New Roman" w:hAnsi="Arial" w:cs="Arial"/>
                <w:color w:val="000000"/>
                <w:sz w:val="24"/>
                <w:szCs w:val="24"/>
                <w:lang w:eastAsia="ru-RU"/>
              </w:rPr>
              <w:t>.</w:t>
            </w:r>
          </w:p>
          <w:p w14:paraId="027DA4E8" w14:textId="77777777" w:rsidR="00A06731" w:rsidRPr="007E263B" w:rsidRDefault="006F3F7A" w:rsidP="0077234B">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Субп</w:t>
            </w:r>
            <w:r w:rsidR="008F64C9" w:rsidRPr="007E263B">
              <w:rPr>
                <w:rFonts w:ascii="Arial" w:eastAsia="Times New Roman" w:hAnsi="Arial" w:cs="Arial"/>
                <w:color w:val="000000"/>
                <w:sz w:val="24"/>
                <w:szCs w:val="24"/>
                <w:lang w:eastAsia="ru-RU"/>
              </w:rPr>
              <w:t xml:space="preserve">одрядчик гарантирует, что автор (авторский коллектив) проекта дают согласие на неоднократную реализацию проекта, являющегося результатом </w:t>
            </w:r>
            <w:r w:rsidR="0077234B" w:rsidRPr="007E263B">
              <w:rPr>
                <w:rFonts w:ascii="Arial" w:eastAsia="Times New Roman" w:hAnsi="Arial" w:cs="Arial"/>
                <w:color w:val="000000"/>
                <w:sz w:val="24"/>
                <w:szCs w:val="24"/>
                <w:lang w:eastAsia="ru-RU"/>
              </w:rPr>
              <w:t>Р</w:t>
            </w:r>
            <w:r w:rsidR="008F64C9" w:rsidRPr="007E263B">
              <w:rPr>
                <w:rFonts w:ascii="Arial" w:eastAsia="Times New Roman" w:hAnsi="Arial" w:cs="Arial"/>
                <w:color w:val="000000"/>
                <w:sz w:val="24"/>
                <w:szCs w:val="24"/>
                <w:lang w:eastAsia="ru-RU"/>
              </w:rPr>
              <w:t xml:space="preserve">абот </w:t>
            </w:r>
            <w:r w:rsidR="0077234B" w:rsidRPr="007E263B">
              <w:rPr>
                <w:rFonts w:ascii="Arial" w:eastAsia="Times New Roman" w:hAnsi="Arial" w:cs="Arial"/>
                <w:color w:val="000000"/>
                <w:sz w:val="24"/>
                <w:szCs w:val="24"/>
                <w:lang w:eastAsia="ru-RU"/>
              </w:rPr>
              <w:t>по настоящему разделу Договора.</w:t>
            </w:r>
          </w:p>
          <w:p w14:paraId="292BF74E" w14:textId="77777777" w:rsidR="0077234B" w:rsidRPr="007E263B" w:rsidRDefault="00BA1161" w:rsidP="0077234B">
            <w:pPr>
              <w:spacing w:after="0" w:line="240" w:lineRule="auto"/>
              <w:ind w:firstLine="426"/>
              <w:contextualSpacing/>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lastRenderedPageBreak/>
              <w:t>25.8. Данный раздел не применяется и никакие обстоятельства не могут быть основанием для ответственности Субподрядчика в случае приобретения Субподрядчиком документации у третьих лиц, аффилированных с Подрядчиком.</w:t>
            </w:r>
          </w:p>
        </w:tc>
      </w:tr>
      <w:tr w:rsidR="008F64C9" w:rsidRPr="007E263B" w14:paraId="6D8384F4" w14:textId="77777777" w:rsidTr="00A06731">
        <w:tc>
          <w:tcPr>
            <w:tcW w:w="9464" w:type="dxa"/>
            <w:shd w:val="clear" w:color="auto" w:fill="auto"/>
          </w:tcPr>
          <w:p w14:paraId="26783B31"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bCs/>
                <w:color w:val="000000"/>
                <w:kern w:val="32"/>
                <w:sz w:val="24"/>
                <w:szCs w:val="24"/>
                <w:lang w:val="cs-CZ" w:eastAsia="ru-RU"/>
              </w:rPr>
            </w:pPr>
            <w:r w:rsidRPr="007E263B">
              <w:rPr>
                <w:rFonts w:ascii="Arial" w:eastAsia="Times New Roman" w:hAnsi="Arial" w:cs="Times New Roman"/>
                <w:b/>
                <w:color w:val="000000"/>
                <w:kern w:val="32"/>
                <w:sz w:val="24"/>
                <w:szCs w:val="24"/>
                <w:lang w:val="x-none" w:eastAsia="ru-RU"/>
              </w:rPr>
              <w:lastRenderedPageBreak/>
              <w:t>СТАТЬЯ 26. Урегулирование споров. Арбитраж</w:t>
            </w:r>
          </w:p>
        </w:tc>
      </w:tr>
      <w:tr w:rsidR="008F64C9" w:rsidRPr="007E263B" w14:paraId="41B57088" w14:textId="77777777" w:rsidTr="00A06731">
        <w:tc>
          <w:tcPr>
            <w:tcW w:w="9464" w:type="dxa"/>
            <w:shd w:val="clear" w:color="auto" w:fill="auto"/>
          </w:tcPr>
          <w:p w14:paraId="69906509"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26.1. Стороны будут стремиться решить все спорные вопросы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w:t>
            </w:r>
          </w:p>
          <w:p w14:paraId="6380EB2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26.2 Претензия принимается к рассмотрению при условии, что в ней указывается:</w:t>
            </w:r>
          </w:p>
          <w:p w14:paraId="63CA0BAF"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а) требования заявителя претензии;</w:t>
            </w:r>
          </w:p>
          <w:p w14:paraId="592F3494"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б) сумма претензии, и ее обоснованный расчет, если претензия подлежит денежной оценке;</w:t>
            </w:r>
          </w:p>
          <w:p w14:paraId="03010336"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в) фактические обстоятельства, на которых основываются требования, и доказательства, подтверждающие их;</w:t>
            </w:r>
          </w:p>
          <w:p w14:paraId="58E4E23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г) правовое основание претензии со ссылкой на соответствующие пункты Договора и известные заявителю претензии нормативно-правовые акты;</w:t>
            </w:r>
          </w:p>
          <w:p w14:paraId="5FC84422"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д) перечень прилагаемых к претензии документов;</w:t>
            </w:r>
          </w:p>
          <w:p w14:paraId="20EAB481"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е) иные сведения, необходимые для урегулирования спора.</w:t>
            </w:r>
          </w:p>
          <w:p w14:paraId="671B7EC5"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26.3.Претензия рассматривается (полностью или частично удовлетворяется, или отклоняется) в течение 30 (Тридцати) календарных дней со дня получения. В ответе на претензию указывается признание и непризнание требования, содержащиеся в претензии. </w:t>
            </w:r>
          </w:p>
          <w:p w14:paraId="24DB3777"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26.4.При полном или частичном отказе в удовлетворении претензии в ответе на претензию указывается:</w:t>
            </w:r>
          </w:p>
          <w:p w14:paraId="08EB994A"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а) правовые основания отказа со ссылкой на соответствующие нормативно-правовые акты и пункты настоящего Договора;</w:t>
            </w:r>
          </w:p>
          <w:p w14:paraId="5164632E"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б) фактические доказательства, обосновывающие отказ;</w:t>
            </w:r>
          </w:p>
          <w:p w14:paraId="133DB780"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в) перечень прилагаемых к отказу документов.</w:t>
            </w:r>
          </w:p>
        </w:tc>
      </w:tr>
      <w:tr w:rsidR="008F64C9" w:rsidRPr="007E263B" w14:paraId="0C09601D" w14:textId="77777777" w:rsidTr="00A06731">
        <w:tc>
          <w:tcPr>
            <w:tcW w:w="9464" w:type="dxa"/>
            <w:shd w:val="clear" w:color="auto" w:fill="auto"/>
          </w:tcPr>
          <w:p w14:paraId="68AAF2B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26.5. 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такой спор подлежит рассмотрению в соответствии с действующим законодательством Российской Федерации.</w:t>
            </w:r>
          </w:p>
          <w:p w14:paraId="012F14A1" w14:textId="77777777" w:rsidR="008F64C9" w:rsidRPr="007E263B" w:rsidRDefault="008F64C9" w:rsidP="002954B2">
            <w:pPr>
              <w:spacing w:after="0" w:line="240" w:lineRule="auto"/>
              <w:ind w:firstLine="426"/>
              <w:contextualSpacing/>
              <w:jc w:val="both"/>
              <w:rPr>
                <w:rFonts w:ascii="Arial" w:eastAsia="Times New Roman" w:hAnsi="Arial" w:cs="Times New Roman"/>
                <w:iCs/>
                <w:color w:val="000000"/>
                <w:sz w:val="24"/>
                <w:szCs w:val="24"/>
              </w:rPr>
            </w:pPr>
            <w:r w:rsidRPr="007E263B">
              <w:rPr>
                <w:rFonts w:ascii="Arial" w:eastAsia="Times New Roman" w:hAnsi="Arial" w:cs="Times New Roman"/>
                <w:iCs/>
                <w:color w:val="000000"/>
                <w:sz w:val="24"/>
                <w:szCs w:val="24"/>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 Рассмотрение проводится </w:t>
            </w:r>
            <w:r w:rsidR="0016533A" w:rsidRPr="007E263B">
              <w:rPr>
                <w:rFonts w:ascii="Arial" w:eastAsia="Times New Roman" w:hAnsi="Arial" w:cs="Times New Roman"/>
                <w:iCs/>
                <w:color w:val="000000"/>
                <w:sz w:val="24"/>
                <w:szCs w:val="24"/>
              </w:rPr>
              <w:t xml:space="preserve">одним </w:t>
            </w:r>
            <w:r w:rsidRPr="007E263B">
              <w:rPr>
                <w:rFonts w:ascii="Arial" w:eastAsia="Times New Roman" w:hAnsi="Arial" w:cs="Times New Roman"/>
                <w:iCs/>
                <w:color w:val="000000"/>
                <w:sz w:val="24"/>
                <w:szCs w:val="24"/>
              </w:rPr>
              <w:t>арбитр</w:t>
            </w:r>
            <w:r w:rsidR="0016533A" w:rsidRPr="007E263B">
              <w:rPr>
                <w:rFonts w:ascii="Arial" w:eastAsia="Times New Roman" w:hAnsi="Arial" w:cs="Times New Roman"/>
                <w:iCs/>
                <w:color w:val="000000"/>
                <w:sz w:val="24"/>
                <w:szCs w:val="24"/>
              </w:rPr>
              <w:t>ом</w:t>
            </w:r>
            <w:r w:rsidRPr="007E263B">
              <w:rPr>
                <w:rFonts w:ascii="Arial" w:eastAsia="Times New Roman" w:hAnsi="Arial" w:cs="Times New Roman"/>
                <w:iCs/>
                <w:color w:val="000000"/>
                <w:sz w:val="24"/>
                <w:szCs w:val="24"/>
              </w:rPr>
              <w:t xml:space="preserve">, назначенным в соответствии с Регламентом. Язык разбирательства – русский. </w:t>
            </w:r>
          </w:p>
          <w:p w14:paraId="06372169" w14:textId="77777777" w:rsidR="008F64C9" w:rsidRPr="007E263B" w:rsidRDefault="008F64C9" w:rsidP="002954B2">
            <w:pPr>
              <w:spacing w:after="0" w:line="240" w:lineRule="auto"/>
              <w:ind w:firstLine="426"/>
              <w:contextualSpacing/>
              <w:jc w:val="both"/>
              <w:rPr>
                <w:rFonts w:ascii="Arial" w:eastAsia="Times New Roman" w:hAnsi="Arial" w:cs="Arial"/>
                <w:b/>
                <w:i/>
                <w:color w:val="000000"/>
                <w:sz w:val="24"/>
                <w:szCs w:val="24"/>
              </w:rPr>
            </w:pPr>
          </w:p>
        </w:tc>
      </w:tr>
      <w:tr w:rsidR="008F64C9" w:rsidRPr="007E263B" w14:paraId="75D73322" w14:textId="77777777" w:rsidTr="00A06731">
        <w:tc>
          <w:tcPr>
            <w:tcW w:w="9464" w:type="dxa"/>
            <w:shd w:val="clear" w:color="auto" w:fill="auto"/>
          </w:tcPr>
          <w:p w14:paraId="5EB8E287" w14:textId="77777777" w:rsidR="008F64C9" w:rsidRPr="007E263B" w:rsidRDefault="008F64C9" w:rsidP="002954B2">
            <w:pPr>
              <w:keepNext/>
              <w:spacing w:after="0" w:line="240" w:lineRule="auto"/>
              <w:ind w:firstLine="426"/>
              <w:contextualSpacing/>
              <w:jc w:val="both"/>
              <w:outlineLvl w:val="0"/>
              <w:rPr>
                <w:rFonts w:ascii="Arial" w:eastAsia="Times New Roman" w:hAnsi="Arial" w:cs="Times New Roman"/>
                <w:b/>
                <w:color w:val="000000"/>
                <w:kern w:val="32"/>
                <w:sz w:val="24"/>
                <w:szCs w:val="24"/>
                <w:lang w:eastAsia="ru-RU"/>
              </w:rPr>
            </w:pPr>
            <w:r w:rsidRPr="007E263B">
              <w:rPr>
                <w:rFonts w:ascii="Arial" w:eastAsia="Times New Roman" w:hAnsi="Arial" w:cs="Times New Roman"/>
                <w:b/>
                <w:color w:val="000000"/>
                <w:kern w:val="32"/>
                <w:sz w:val="24"/>
                <w:szCs w:val="24"/>
                <w:lang w:val="x-none" w:eastAsia="ru-RU"/>
              </w:rPr>
              <w:t>СТАТЬЯ 27. Расторжение Договора</w:t>
            </w:r>
          </w:p>
        </w:tc>
      </w:tr>
      <w:tr w:rsidR="008F64C9" w:rsidRPr="007E263B" w14:paraId="101FE796" w14:textId="77777777" w:rsidTr="00A06731">
        <w:tc>
          <w:tcPr>
            <w:tcW w:w="9464" w:type="dxa"/>
            <w:shd w:val="clear" w:color="auto" w:fill="auto"/>
          </w:tcPr>
          <w:p w14:paraId="5BD18674" w14:textId="77777777" w:rsidR="008F64C9" w:rsidRPr="007E263B" w:rsidRDefault="008F64C9" w:rsidP="00D04CCB">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27.1. </w:t>
            </w:r>
            <w:r w:rsidR="00D04CCB"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вправе расторгнуть Договор в одностороннем порядке полностью или частично (расторжение из-за неисполнения </w:t>
            </w:r>
            <w:r w:rsidR="00D04C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одрядчиком), уведомив об этом </w:t>
            </w:r>
            <w:r w:rsidR="00D04CCB"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 в письменном виде в случаях:</w:t>
            </w:r>
          </w:p>
        </w:tc>
      </w:tr>
      <w:tr w:rsidR="008F64C9" w:rsidRPr="007E263B" w14:paraId="3F195572" w14:textId="77777777" w:rsidTr="00A06731">
        <w:tc>
          <w:tcPr>
            <w:tcW w:w="9464" w:type="dxa"/>
            <w:shd w:val="clear" w:color="auto" w:fill="auto"/>
          </w:tcPr>
          <w:p w14:paraId="330417FF" w14:textId="0A33D263" w:rsidR="008F64C9" w:rsidRPr="007E263B" w:rsidRDefault="008F64C9" w:rsidP="002A5093">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27.1.1. Когда </w:t>
            </w:r>
            <w:r w:rsidR="00F52860"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по своей вине допустил нарушение сроков выполнения </w:t>
            </w:r>
            <w:r w:rsidR="00F52860"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абот</w:t>
            </w:r>
            <w:r w:rsid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более чем на 30 (тридцать) календарных дней;</w:t>
            </w:r>
          </w:p>
        </w:tc>
      </w:tr>
      <w:tr w:rsidR="008F64C9" w:rsidRPr="007E263B" w14:paraId="124B65D0" w14:textId="77777777" w:rsidTr="00A06731">
        <w:tc>
          <w:tcPr>
            <w:tcW w:w="9464" w:type="dxa"/>
            <w:shd w:val="clear" w:color="auto" w:fill="auto"/>
          </w:tcPr>
          <w:p w14:paraId="49EFDF04" w14:textId="77777777" w:rsidR="008F64C9" w:rsidRPr="007E263B" w:rsidRDefault="008F64C9" w:rsidP="002954B2">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27.1.2. Когда </w:t>
            </w:r>
            <w:r w:rsidR="00F52860"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лишается Свидетельства о допуске к работам или видам работ (происходит аннулирование и/или окончание срока действия Свидетельства о допуске к работам или видам работ)</w:t>
            </w:r>
            <w:r w:rsidR="0016533A" w:rsidRPr="007E263B">
              <w:rPr>
                <w:rFonts w:ascii="Arial" w:eastAsia="Times New Roman" w:hAnsi="Arial" w:cs="Arial"/>
                <w:color w:val="000000"/>
                <w:sz w:val="24"/>
                <w:szCs w:val="24"/>
              </w:rPr>
              <w:t>, и Субподрядчик не в состоянии обеспечить выполнение Работ</w:t>
            </w:r>
            <w:r w:rsidRPr="007E263B">
              <w:rPr>
                <w:rFonts w:ascii="Arial" w:eastAsia="Times New Roman" w:hAnsi="Arial" w:cs="Arial"/>
                <w:color w:val="000000"/>
                <w:sz w:val="24"/>
                <w:szCs w:val="24"/>
              </w:rPr>
              <w:t>;</w:t>
            </w:r>
          </w:p>
        </w:tc>
      </w:tr>
      <w:tr w:rsidR="008F64C9" w:rsidRPr="007E263B" w14:paraId="5DDBCCD0" w14:textId="77777777" w:rsidTr="00A06731">
        <w:tc>
          <w:tcPr>
            <w:tcW w:w="9464" w:type="dxa"/>
            <w:shd w:val="clear" w:color="auto" w:fill="auto"/>
          </w:tcPr>
          <w:p w14:paraId="718D895E" w14:textId="10B64ED8" w:rsidR="008F64C9" w:rsidRPr="007E263B" w:rsidRDefault="008F64C9" w:rsidP="002A5093">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27.1.3. Когда </w:t>
            </w:r>
            <w:r w:rsidR="00F52860"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необоснованно не приступает к выполнению работ </w:t>
            </w:r>
            <w:r w:rsidRPr="007E263B">
              <w:rPr>
                <w:rFonts w:ascii="Arial" w:eastAsia="Times New Roman" w:hAnsi="Arial" w:cs="Arial"/>
                <w:color w:val="000000"/>
                <w:sz w:val="24"/>
                <w:szCs w:val="24"/>
              </w:rPr>
              <w:lastRenderedPageBreak/>
              <w:t xml:space="preserve">(этапа работ) </w:t>
            </w:r>
            <w:r w:rsidR="002A5093"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и задержка составила свыше 30 (тридцать) календарных дней.</w:t>
            </w:r>
          </w:p>
        </w:tc>
      </w:tr>
      <w:tr w:rsidR="008F64C9" w:rsidRPr="007E263B" w14:paraId="3131D99F" w14:textId="77777777" w:rsidTr="00A06731">
        <w:tc>
          <w:tcPr>
            <w:tcW w:w="9464" w:type="dxa"/>
            <w:shd w:val="clear" w:color="auto" w:fill="auto"/>
          </w:tcPr>
          <w:p w14:paraId="544D3688" w14:textId="77777777" w:rsidR="008F64C9" w:rsidRPr="007E263B" w:rsidRDefault="008F64C9" w:rsidP="002954B2">
            <w:pPr>
              <w:widowControl w:val="0"/>
              <w:suppressAutoHyphens/>
              <w:spacing w:after="0" w:line="240" w:lineRule="auto"/>
              <w:ind w:firstLine="426"/>
              <w:contextualSpacing/>
              <w:jc w:val="both"/>
              <w:rPr>
                <w:rFonts w:ascii="Arial" w:eastAsia="Times New Roman" w:hAnsi="Arial" w:cs="Arial"/>
                <w:color w:val="000000"/>
                <w:sz w:val="24"/>
                <w:szCs w:val="24"/>
              </w:rPr>
            </w:pPr>
          </w:p>
        </w:tc>
      </w:tr>
      <w:tr w:rsidR="008F64C9" w:rsidRPr="007E263B" w14:paraId="3BBCB3CB" w14:textId="77777777" w:rsidTr="00A06731">
        <w:tc>
          <w:tcPr>
            <w:tcW w:w="9464" w:type="dxa"/>
            <w:shd w:val="clear" w:color="auto" w:fill="auto"/>
          </w:tcPr>
          <w:p w14:paraId="607676E9" w14:textId="77777777" w:rsidR="008F64C9" w:rsidRPr="007E263B" w:rsidRDefault="008F64C9" w:rsidP="00FB7A83">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27.1.4 </w:t>
            </w:r>
            <w:r w:rsidR="00F52860"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имеет право расторгнуть договор в одностороннем </w:t>
            </w:r>
            <w:r w:rsidR="00FB7A83" w:rsidRPr="007E263B">
              <w:rPr>
                <w:rFonts w:ascii="Arial" w:eastAsia="Times New Roman" w:hAnsi="Arial" w:cs="Arial"/>
                <w:color w:val="000000"/>
                <w:sz w:val="24"/>
                <w:szCs w:val="24"/>
              </w:rPr>
              <w:t xml:space="preserve">внесудебном </w:t>
            </w:r>
            <w:r w:rsidRPr="007E263B">
              <w:rPr>
                <w:rFonts w:ascii="Arial" w:eastAsia="Times New Roman" w:hAnsi="Arial" w:cs="Arial"/>
                <w:color w:val="000000"/>
                <w:sz w:val="24"/>
                <w:szCs w:val="24"/>
              </w:rPr>
              <w:t xml:space="preserve">порядке (расторжение из-за неисполнения </w:t>
            </w:r>
            <w:r w:rsidR="00F52860"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чиком) в случае задержки </w:t>
            </w:r>
            <w:r w:rsidR="00FB7A83" w:rsidRPr="007E263B">
              <w:rPr>
                <w:rFonts w:ascii="Arial" w:eastAsia="Times New Roman" w:hAnsi="Arial" w:cs="Arial"/>
                <w:color w:val="000000"/>
                <w:sz w:val="24"/>
                <w:szCs w:val="24"/>
              </w:rPr>
              <w:t xml:space="preserve">приемки или </w:t>
            </w:r>
            <w:r w:rsidRPr="007E263B">
              <w:rPr>
                <w:rFonts w:ascii="Arial" w:eastAsia="Times New Roman" w:hAnsi="Arial" w:cs="Arial"/>
                <w:color w:val="000000"/>
                <w:sz w:val="24"/>
                <w:szCs w:val="24"/>
              </w:rPr>
              <w:t xml:space="preserve">оплаты выполненных работ </w:t>
            </w:r>
            <w:r w:rsidR="00FB7A83" w:rsidRPr="007E263B">
              <w:rPr>
                <w:rFonts w:ascii="Arial" w:eastAsia="Times New Roman" w:hAnsi="Arial" w:cs="Arial"/>
                <w:color w:val="000000"/>
                <w:sz w:val="24"/>
                <w:szCs w:val="24"/>
              </w:rPr>
              <w:t xml:space="preserve">или поставленного оборудования </w:t>
            </w:r>
            <w:r w:rsidRPr="007E263B">
              <w:rPr>
                <w:rFonts w:ascii="Arial" w:eastAsia="Times New Roman" w:hAnsi="Arial" w:cs="Arial"/>
                <w:color w:val="000000"/>
                <w:sz w:val="24"/>
                <w:szCs w:val="24"/>
              </w:rPr>
              <w:t xml:space="preserve">со стороны </w:t>
            </w:r>
            <w:r w:rsidR="00F52860"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чика в течение 30 дней. </w:t>
            </w:r>
          </w:p>
        </w:tc>
      </w:tr>
      <w:tr w:rsidR="008F64C9" w:rsidRPr="007E263B" w14:paraId="28F338FA" w14:textId="77777777" w:rsidTr="00A06731">
        <w:tc>
          <w:tcPr>
            <w:tcW w:w="9464" w:type="dxa"/>
            <w:shd w:val="clear" w:color="auto" w:fill="auto"/>
          </w:tcPr>
          <w:p w14:paraId="514A42D8" w14:textId="77777777" w:rsidR="008F64C9" w:rsidRPr="007E263B" w:rsidRDefault="008F64C9" w:rsidP="00FB7A83">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27.2. В случае одностороннего расторжения Договора возмещению подлежат фактически выполненные работы и понесенные затраты </w:t>
            </w:r>
            <w:r w:rsidR="00394CFC"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одрядчика (документально подтвержденные), в том числе </w:t>
            </w:r>
            <w:r w:rsidR="00FB7A83" w:rsidRPr="007E263B">
              <w:rPr>
                <w:rFonts w:ascii="Arial" w:eastAsia="Times New Roman" w:hAnsi="Arial" w:cs="Arial"/>
                <w:color w:val="000000"/>
                <w:sz w:val="24"/>
                <w:szCs w:val="24"/>
              </w:rPr>
              <w:t xml:space="preserve">транспортные расходы </w:t>
            </w:r>
            <w:r w:rsidRPr="007E263B">
              <w:rPr>
                <w:rFonts w:ascii="Arial" w:eastAsia="Times New Roman" w:hAnsi="Arial" w:cs="Arial"/>
                <w:color w:val="000000"/>
                <w:sz w:val="24"/>
                <w:szCs w:val="24"/>
              </w:rPr>
              <w:t xml:space="preserve">по поставке оборудования и материалов, </w:t>
            </w:r>
            <w:r w:rsidR="00FB7A83" w:rsidRPr="007E263B">
              <w:rPr>
                <w:rFonts w:ascii="Arial" w:eastAsia="Times New Roman" w:hAnsi="Arial" w:cs="Arial"/>
                <w:color w:val="000000"/>
                <w:sz w:val="24"/>
                <w:szCs w:val="24"/>
              </w:rPr>
              <w:t xml:space="preserve">стоимость оборудования и материалов, как </w:t>
            </w:r>
            <w:r w:rsidRPr="007E263B">
              <w:rPr>
                <w:rFonts w:ascii="Arial" w:eastAsia="Times New Roman" w:hAnsi="Arial" w:cs="Arial"/>
                <w:color w:val="000000"/>
                <w:sz w:val="24"/>
                <w:szCs w:val="24"/>
              </w:rPr>
              <w:t>поставленных на строительную площадку</w:t>
            </w:r>
            <w:r w:rsidR="00FB7A83" w:rsidRPr="007E263B">
              <w:rPr>
                <w:rFonts w:ascii="Arial" w:eastAsia="Times New Roman" w:hAnsi="Arial" w:cs="Arial"/>
                <w:color w:val="000000"/>
                <w:sz w:val="24"/>
                <w:szCs w:val="24"/>
              </w:rPr>
              <w:t>, так и законтрактованных Субподрядчиком</w:t>
            </w:r>
            <w:r w:rsidRPr="007E263B">
              <w:rPr>
                <w:rFonts w:ascii="Arial" w:eastAsia="Times New Roman" w:hAnsi="Arial" w:cs="Arial"/>
                <w:color w:val="000000"/>
                <w:sz w:val="24"/>
                <w:szCs w:val="24"/>
              </w:rPr>
              <w:t xml:space="preserve"> и фактически оплаченных</w:t>
            </w:r>
            <w:r w:rsidR="00FB7A83" w:rsidRPr="007E263B">
              <w:rPr>
                <w:rFonts w:ascii="Arial" w:eastAsia="Times New Roman" w:hAnsi="Arial" w:cs="Arial"/>
                <w:color w:val="000000"/>
                <w:sz w:val="24"/>
                <w:szCs w:val="24"/>
              </w:rPr>
              <w:t xml:space="preserve"> Субподрядчиком</w:t>
            </w:r>
            <w:r w:rsidRPr="007E263B">
              <w:rPr>
                <w:rFonts w:ascii="Arial" w:eastAsia="Times New Roman" w:hAnsi="Arial" w:cs="Arial"/>
                <w:color w:val="000000"/>
                <w:sz w:val="24"/>
                <w:szCs w:val="24"/>
              </w:rPr>
              <w:t xml:space="preserve">, но не поставленных материалов и оборудования (включая материалы и оборудование  находящиеся в пути), частично переработанные материалы и частично смонтированное оборудование (в объеме фактически выполненных работ), частично выполненные работы и частично смонтированные конструкции.  </w:t>
            </w:r>
          </w:p>
        </w:tc>
      </w:tr>
      <w:tr w:rsidR="008F64C9" w:rsidRPr="007E263B" w14:paraId="7357302B" w14:textId="77777777" w:rsidTr="00A06731">
        <w:tc>
          <w:tcPr>
            <w:tcW w:w="9464" w:type="dxa"/>
            <w:shd w:val="clear" w:color="auto" w:fill="auto"/>
          </w:tcPr>
          <w:p w14:paraId="15DDA6DD" w14:textId="77777777" w:rsidR="008F64C9" w:rsidRPr="007E263B" w:rsidRDefault="008F64C9" w:rsidP="00FB08D5">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27.3. Уведомление о расторжении Договора по основаниям, оговоренным в пункте 27.1 и 27.2, вручается </w:t>
            </w:r>
            <w:r w:rsidR="00FB08D5" w:rsidRPr="007E263B">
              <w:rPr>
                <w:rFonts w:ascii="Arial" w:eastAsia="Times New Roman" w:hAnsi="Arial" w:cs="Arial"/>
                <w:color w:val="000000"/>
                <w:sz w:val="24"/>
                <w:szCs w:val="24"/>
              </w:rPr>
              <w:t>соответствующей Стороне</w:t>
            </w:r>
            <w:r w:rsidRPr="007E263B">
              <w:rPr>
                <w:rFonts w:ascii="Arial" w:eastAsia="Times New Roman" w:hAnsi="Arial" w:cs="Arial"/>
                <w:color w:val="000000"/>
                <w:sz w:val="24"/>
                <w:szCs w:val="24"/>
              </w:rPr>
              <w:t xml:space="preserve"> за 20 (Двадцать) календарных дней до даты расторжения Договора. </w:t>
            </w:r>
          </w:p>
        </w:tc>
      </w:tr>
      <w:tr w:rsidR="008F64C9" w:rsidRPr="007E263B" w14:paraId="79ED8BC5" w14:textId="77777777" w:rsidTr="00A06731">
        <w:trPr>
          <w:trHeight w:val="1700"/>
        </w:trPr>
        <w:tc>
          <w:tcPr>
            <w:tcW w:w="9464" w:type="dxa"/>
            <w:shd w:val="clear" w:color="auto" w:fill="auto"/>
          </w:tcPr>
          <w:p w14:paraId="72DFD130" w14:textId="77777777" w:rsidR="008F64C9" w:rsidRPr="007E263B" w:rsidRDefault="008F64C9" w:rsidP="002954B2">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27.4. </w:t>
            </w:r>
            <w:r w:rsidR="00FB08D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обязан до предполагаемой </w:t>
            </w:r>
            <w:r w:rsidR="00FB7A83"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даты расторжения Договора прекратить выполнение </w:t>
            </w:r>
            <w:r w:rsidR="00FB08D5"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 xml:space="preserve">абот и передать </w:t>
            </w:r>
            <w:r w:rsidR="00FB08D5"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w:t>
            </w:r>
          </w:p>
          <w:p w14:paraId="0F690A1D" w14:textId="77777777" w:rsidR="008F64C9" w:rsidRPr="007E263B" w:rsidRDefault="008F64C9" w:rsidP="002954B2">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w:t>
            </w:r>
            <w:r w:rsidR="00FB08D5"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акт о прекращении работ;</w:t>
            </w:r>
          </w:p>
          <w:p w14:paraId="4BB5AEC3" w14:textId="77777777" w:rsidR="008F64C9" w:rsidRPr="007E263B" w:rsidRDefault="008F64C9" w:rsidP="002954B2">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смету фактически выполненного объема работ на дату прекращения, указанную в акте о прекращении работ;</w:t>
            </w:r>
          </w:p>
          <w:p w14:paraId="13FE3979" w14:textId="77777777" w:rsidR="008F64C9" w:rsidRPr="007E263B" w:rsidRDefault="008F64C9" w:rsidP="002954B2">
            <w:pPr>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w:t>
            </w:r>
            <w:r w:rsidR="00FB08D5"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акт сверки расчетов на дату прекращения, указанную в акте о прекращении работ.</w:t>
            </w:r>
          </w:p>
          <w:p w14:paraId="1AEF8723" w14:textId="77777777" w:rsidR="008F64C9" w:rsidRPr="007E263B" w:rsidRDefault="00FB08D5" w:rsidP="002954B2">
            <w:pPr>
              <w:keepNext/>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Подряд</w:t>
            </w:r>
            <w:r w:rsidR="008F64C9" w:rsidRPr="007E263B">
              <w:rPr>
                <w:rFonts w:ascii="Arial" w:eastAsia="Times New Roman" w:hAnsi="Arial" w:cs="Arial"/>
                <w:color w:val="000000"/>
                <w:sz w:val="24"/>
                <w:szCs w:val="24"/>
              </w:rPr>
              <w:t xml:space="preserve">чик обязан рассмотреть представленные </w:t>
            </w:r>
            <w:r w:rsidR="00827B3C"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 xml:space="preserve">одрядчиком документы и подписать акт сверки расчетов по настоящему Договору, либо направить </w:t>
            </w:r>
            <w:r w:rsidR="00827B3C" w:rsidRPr="007E263B">
              <w:rPr>
                <w:rFonts w:ascii="Arial" w:eastAsia="Times New Roman" w:hAnsi="Arial" w:cs="Arial"/>
                <w:color w:val="000000"/>
                <w:sz w:val="24"/>
                <w:szCs w:val="24"/>
              </w:rPr>
              <w:t>Субп</w:t>
            </w:r>
            <w:r w:rsidR="008F64C9" w:rsidRPr="007E263B">
              <w:rPr>
                <w:rFonts w:ascii="Arial" w:eastAsia="Times New Roman" w:hAnsi="Arial" w:cs="Arial"/>
                <w:color w:val="000000"/>
                <w:sz w:val="24"/>
                <w:szCs w:val="24"/>
              </w:rPr>
              <w:t>одрядчику мотивированный отказ от подписания этого акта</w:t>
            </w:r>
            <w:r w:rsidR="00827B3C" w:rsidRPr="007E263B">
              <w:rPr>
                <w:rFonts w:ascii="Arial" w:eastAsia="Times New Roman" w:hAnsi="Arial" w:cs="Arial"/>
                <w:color w:val="000000"/>
                <w:sz w:val="24"/>
                <w:szCs w:val="24"/>
              </w:rPr>
              <w:t>, в течение 20 дней после его получения</w:t>
            </w:r>
            <w:r w:rsidR="008F64C9" w:rsidRPr="007E263B">
              <w:rPr>
                <w:rFonts w:ascii="Arial" w:eastAsia="Times New Roman" w:hAnsi="Arial" w:cs="Arial"/>
                <w:color w:val="000000"/>
                <w:sz w:val="24"/>
                <w:szCs w:val="24"/>
              </w:rPr>
              <w:t>.</w:t>
            </w:r>
            <w:r w:rsidR="00827B3C" w:rsidRPr="007E263B">
              <w:rPr>
                <w:rFonts w:ascii="Arial" w:eastAsia="Times New Roman" w:hAnsi="Arial" w:cs="Arial"/>
                <w:color w:val="000000"/>
                <w:sz w:val="24"/>
                <w:szCs w:val="24"/>
              </w:rPr>
              <w:t xml:space="preserve"> В противном случае акт сверки расчетов по настоящему Договору</w:t>
            </w:r>
            <w:r w:rsidR="00767B02" w:rsidRPr="007E263B">
              <w:rPr>
                <w:rFonts w:ascii="Arial" w:eastAsia="Times New Roman" w:hAnsi="Arial" w:cs="Arial"/>
                <w:color w:val="000000"/>
                <w:sz w:val="24"/>
                <w:szCs w:val="24"/>
              </w:rPr>
              <w:t xml:space="preserve"> с</w:t>
            </w:r>
            <w:r w:rsidR="00827B3C" w:rsidRPr="007E263B">
              <w:rPr>
                <w:rFonts w:ascii="Arial" w:eastAsia="Times New Roman" w:hAnsi="Arial" w:cs="Arial"/>
                <w:color w:val="000000"/>
                <w:sz w:val="24"/>
                <w:szCs w:val="24"/>
              </w:rPr>
              <w:t xml:space="preserve">читается </w:t>
            </w:r>
            <w:r w:rsidR="00767B02" w:rsidRPr="007E263B">
              <w:rPr>
                <w:rFonts w:ascii="Arial" w:eastAsia="Times New Roman" w:hAnsi="Arial" w:cs="Arial"/>
                <w:color w:val="000000"/>
                <w:sz w:val="24"/>
                <w:szCs w:val="24"/>
              </w:rPr>
              <w:t>п</w:t>
            </w:r>
            <w:r w:rsidR="00827B3C" w:rsidRPr="007E263B">
              <w:rPr>
                <w:rFonts w:ascii="Arial" w:eastAsia="Times New Roman" w:hAnsi="Arial" w:cs="Arial"/>
                <w:color w:val="000000"/>
                <w:sz w:val="24"/>
                <w:szCs w:val="24"/>
              </w:rPr>
              <w:t>одписанным</w:t>
            </w:r>
            <w:r w:rsidR="00767B02" w:rsidRPr="007E263B">
              <w:rPr>
                <w:rFonts w:ascii="Arial" w:eastAsia="Times New Roman" w:hAnsi="Arial" w:cs="Arial"/>
                <w:color w:val="000000"/>
                <w:sz w:val="24"/>
                <w:szCs w:val="24"/>
              </w:rPr>
              <w:t xml:space="preserve">. </w:t>
            </w:r>
          </w:p>
          <w:p w14:paraId="72201BAF" w14:textId="77777777" w:rsidR="00421806" w:rsidRPr="007E263B" w:rsidRDefault="008F64C9" w:rsidP="002954B2">
            <w:pPr>
              <w:keepNext/>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27.5. </w:t>
            </w:r>
            <w:r w:rsidR="00421806" w:rsidRPr="007E263B">
              <w:rPr>
                <w:rFonts w:ascii="Arial" w:eastAsia="Times New Roman" w:hAnsi="Arial" w:cs="Arial"/>
                <w:color w:val="000000"/>
                <w:sz w:val="24"/>
                <w:szCs w:val="24"/>
              </w:rPr>
              <w:t xml:space="preserve">Окончательный расчет за фактически выполненный </w:t>
            </w:r>
            <w:r w:rsidR="00767B02" w:rsidRPr="007E263B">
              <w:rPr>
                <w:rFonts w:ascii="Arial" w:eastAsia="Times New Roman" w:hAnsi="Arial" w:cs="Arial"/>
                <w:color w:val="000000"/>
                <w:sz w:val="24"/>
                <w:szCs w:val="24"/>
              </w:rPr>
              <w:t>Субп</w:t>
            </w:r>
            <w:r w:rsidR="00421806" w:rsidRPr="007E263B">
              <w:rPr>
                <w:rFonts w:ascii="Arial" w:eastAsia="Times New Roman" w:hAnsi="Arial" w:cs="Arial"/>
                <w:color w:val="000000"/>
                <w:sz w:val="24"/>
                <w:szCs w:val="24"/>
              </w:rPr>
              <w:t xml:space="preserve">одрядчиком объем работ, производится </w:t>
            </w:r>
            <w:r w:rsidR="00767B02" w:rsidRPr="007E263B">
              <w:rPr>
                <w:rFonts w:ascii="Arial" w:eastAsia="Times New Roman" w:hAnsi="Arial" w:cs="Arial"/>
                <w:color w:val="000000"/>
                <w:sz w:val="24"/>
                <w:szCs w:val="24"/>
              </w:rPr>
              <w:t>Подряд</w:t>
            </w:r>
            <w:r w:rsidR="00421806" w:rsidRPr="007E263B">
              <w:rPr>
                <w:rFonts w:ascii="Arial" w:eastAsia="Times New Roman" w:hAnsi="Arial" w:cs="Arial"/>
                <w:color w:val="000000"/>
                <w:sz w:val="24"/>
                <w:szCs w:val="24"/>
              </w:rPr>
              <w:t>чиком в течение 30 (тридцати) календарных дней, после подписания сторонами сверки расчетов</w:t>
            </w:r>
            <w:r w:rsidR="00FB7A83" w:rsidRPr="007E263B">
              <w:rPr>
                <w:rFonts w:ascii="Arial" w:eastAsia="Times New Roman" w:hAnsi="Arial" w:cs="Arial"/>
                <w:color w:val="000000"/>
                <w:sz w:val="24"/>
                <w:szCs w:val="24"/>
              </w:rPr>
              <w:t>, но не позднее 60 дней с момента расторжения договора</w:t>
            </w:r>
            <w:r w:rsidR="00421806" w:rsidRPr="007E263B">
              <w:rPr>
                <w:rFonts w:ascii="Arial" w:eastAsia="Times New Roman" w:hAnsi="Arial" w:cs="Arial"/>
                <w:color w:val="000000"/>
                <w:sz w:val="24"/>
                <w:szCs w:val="24"/>
              </w:rPr>
              <w:t>.</w:t>
            </w:r>
          </w:p>
          <w:p w14:paraId="54D2FDD6" w14:textId="77777777" w:rsidR="008F64C9" w:rsidRPr="007E263B" w:rsidRDefault="00421806" w:rsidP="003C60E5">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27.</w:t>
            </w:r>
            <w:r w:rsidR="003C60E5" w:rsidRPr="007E263B">
              <w:rPr>
                <w:rFonts w:ascii="Arial" w:eastAsia="Times New Roman" w:hAnsi="Arial" w:cs="Arial"/>
                <w:color w:val="000000"/>
                <w:sz w:val="24"/>
                <w:szCs w:val="24"/>
              </w:rPr>
              <w:t>6</w:t>
            </w:r>
            <w:r w:rsidRPr="007E263B">
              <w:rPr>
                <w:rFonts w:ascii="Arial" w:eastAsia="Times New Roman" w:hAnsi="Arial" w:cs="Arial"/>
                <w:color w:val="000000"/>
                <w:sz w:val="24"/>
                <w:szCs w:val="24"/>
              </w:rPr>
              <w:t xml:space="preserve">. Если в процессе выполнения Работы выявляется неизбежность получения отрицательных результатов или нецелесообразность дальнейшего проведения Работы, каждая из Сторон вправе внести предложение о приостановке работ. После уведомления о приостановке работ </w:t>
            </w:r>
            <w:r w:rsidR="003C60E5"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 xml:space="preserve">чик и </w:t>
            </w:r>
            <w:r w:rsidR="003C60E5"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 обязаны в 10 (десятидневный) срок, принять совместное решение о дальнейшем продолжении работ, изменении условий для расторжения Договора.</w:t>
            </w:r>
          </w:p>
          <w:p w14:paraId="3D60DEEC" w14:textId="77777777" w:rsidR="003C60E5" w:rsidRPr="007E263B" w:rsidRDefault="003C60E5" w:rsidP="003C60E5">
            <w:pPr>
              <w:keepNext/>
              <w:widowControl w:val="0"/>
              <w:suppressAutoHyphens/>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27.7.В этом случае Субподрядчик, до даты одностороннего расторжения Договора, обязан прекратить выполнение Работ на Объекте, передать Подрядчику объекты незавершенного строительства, Проектно-сметную и документацию Субподрядчика, Материалы и Оборудование, вывести со Строительной площадки собственную Строительную технику и неиспользованные расходные Материалы, а Подрядчик обязан оплатить Субподрядчику соответствующую </w:t>
            </w:r>
            <w:r w:rsidR="00C575C9" w:rsidRPr="007E263B">
              <w:rPr>
                <w:rFonts w:ascii="Arial" w:eastAsia="Times New Roman" w:hAnsi="Arial" w:cs="Arial"/>
                <w:color w:val="000000"/>
                <w:sz w:val="24"/>
                <w:szCs w:val="24"/>
              </w:rPr>
              <w:t>часть Договорной цены</w:t>
            </w:r>
            <w:r w:rsidRPr="007E263B">
              <w:rPr>
                <w:rFonts w:ascii="Arial" w:eastAsia="Times New Roman" w:hAnsi="Arial" w:cs="Arial"/>
                <w:color w:val="000000"/>
                <w:sz w:val="24"/>
                <w:szCs w:val="24"/>
              </w:rPr>
              <w:t>.</w:t>
            </w:r>
          </w:p>
          <w:p w14:paraId="4854D7F4" w14:textId="77777777" w:rsidR="003C60E5" w:rsidRPr="007E263B" w:rsidRDefault="003C60E5" w:rsidP="003C60E5">
            <w:pPr>
              <w:spacing w:after="0" w:line="240" w:lineRule="auto"/>
              <w:ind w:firstLine="426"/>
              <w:contextualSpacing/>
              <w:jc w:val="both"/>
              <w:rPr>
                <w:rFonts w:ascii="Arial" w:eastAsia="Times New Roman" w:hAnsi="Arial" w:cs="Arial"/>
                <w:color w:val="000000"/>
                <w:sz w:val="24"/>
                <w:szCs w:val="24"/>
              </w:rPr>
            </w:pPr>
          </w:p>
        </w:tc>
      </w:tr>
      <w:tr w:rsidR="007E263B" w:rsidRPr="007E263B" w14:paraId="5D70BCF8" w14:textId="77777777" w:rsidTr="00A06731">
        <w:tc>
          <w:tcPr>
            <w:tcW w:w="9464" w:type="dxa"/>
            <w:shd w:val="clear" w:color="auto" w:fill="auto"/>
          </w:tcPr>
          <w:p w14:paraId="2918067E" w14:textId="77777777" w:rsidR="008F64C9" w:rsidRPr="007E263B" w:rsidRDefault="008F64C9" w:rsidP="002954B2">
            <w:pPr>
              <w:keepNext/>
              <w:widowControl w:val="0"/>
              <w:suppressAutoHyphens/>
              <w:spacing w:after="0" w:line="240" w:lineRule="auto"/>
              <w:ind w:firstLine="426"/>
              <w:contextualSpacing/>
              <w:jc w:val="both"/>
              <w:rPr>
                <w:rFonts w:ascii="Arial" w:eastAsia="Times New Roman" w:hAnsi="Arial" w:cs="Arial"/>
                <w:sz w:val="24"/>
                <w:szCs w:val="24"/>
              </w:rPr>
            </w:pPr>
          </w:p>
          <w:p w14:paraId="19BDE86B" w14:textId="77777777" w:rsidR="008F64C9" w:rsidRPr="007E263B" w:rsidRDefault="008F64C9" w:rsidP="002954B2">
            <w:pPr>
              <w:spacing w:after="0" w:line="240" w:lineRule="auto"/>
              <w:ind w:firstLine="426"/>
              <w:contextualSpacing/>
              <w:jc w:val="both"/>
              <w:rPr>
                <w:rFonts w:ascii="Arial" w:eastAsia="Times New Roman" w:hAnsi="Arial" w:cs="Arial"/>
                <w:sz w:val="24"/>
                <w:szCs w:val="24"/>
              </w:rPr>
            </w:pPr>
            <w:r w:rsidRPr="007E263B">
              <w:rPr>
                <w:rFonts w:ascii="Arial" w:eastAsia="Times New Roman" w:hAnsi="Arial" w:cs="Arial"/>
                <w:sz w:val="24"/>
                <w:szCs w:val="24"/>
              </w:rPr>
              <w:t>27.</w:t>
            </w:r>
            <w:r w:rsidR="00C575C9" w:rsidRPr="007E263B">
              <w:rPr>
                <w:rFonts w:ascii="Arial" w:eastAsia="Times New Roman" w:hAnsi="Arial" w:cs="Arial"/>
                <w:sz w:val="24"/>
                <w:szCs w:val="24"/>
              </w:rPr>
              <w:t>8</w:t>
            </w:r>
            <w:r w:rsidRPr="007E263B">
              <w:rPr>
                <w:rFonts w:ascii="Arial" w:eastAsia="Times New Roman" w:hAnsi="Arial" w:cs="Arial"/>
                <w:sz w:val="24"/>
                <w:szCs w:val="24"/>
              </w:rPr>
              <w:t xml:space="preserve">.В случае если до </w:t>
            </w:r>
            <w:r w:rsidR="00C575C9" w:rsidRPr="007E263B">
              <w:rPr>
                <w:rFonts w:ascii="Arial" w:eastAsia="Times New Roman" w:hAnsi="Arial" w:cs="Arial"/>
                <w:sz w:val="24"/>
                <w:szCs w:val="24"/>
              </w:rPr>
              <w:t>д</w:t>
            </w:r>
            <w:r w:rsidRPr="007E263B">
              <w:rPr>
                <w:rFonts w:ascii="Arial" w:eastAsia="Times New Roman" w:hAnsi="Arial" w:cs="Arial"/>
                <w:sz w:val="24"/>
                <w:szCs w:val="24"/>
              </w:rPr>
              <w:t xml:space="preserve">аты одностороннего расторжения Договора </w:t>
            </w:r>
            <w:r w:rsidR="00C575C9" w:rsidRPr="007E263B">
              <w:rPr>
                <w:rFonts w:ascii="Arial" w:eastAsia="Times New Roman" w:hAnsi="Arial" w:cs="Arial"/>
                <w:sz w:val="24"/>
                <w:szCs w:val="24"/>
              </w:rPr>
              <w:t>Субп</w:t>
            </w:r>
            <w:r w:rsidRPr="007E263B">
              <w:rPr>
                <w:rFonts w:ascii="Arial" w:eastAsia="Times New Roman" w:hAnsi="Arial" w:cs="Arial"/>
                <w:sz w:val="24"/>
                <w:szCs w:val="24"/>
              </w:rPr>
              <w:t xml:space="preserve">одрядчик не передал </w:t>
            </w:r>
            <w:r w:rsidR="00C575C9" w:rsidRPr="007E263B">
              <w:rPr>
                <w:rFonts w:ascii="Arial" w:eastAsia="Times New Roman" w:hAnsi="Arial" w:cs="Arial"/>
                <w:sz w:val="24"/>
                <w:szCs w:val="24"/>
              </w:rPr>
              <w:t>Подряд</w:t>
            </w:r>
            <w:r w:rsidRPr="007E263B">
              <w:rPr>
                <w:rFonts w:ascii="Arial" w:eastAsia="Times New Roman" w:hAnsi="Arial" w:cs="Arial"/>
                <w:sz w:val="24"/>
                <w:szCs w:val="24"/>
              </w:rPr>
              <w:t xml:space="preserve">чику объекты незавершенного строительства, Проектно-сметную и документацию </w:t>
            </w:r>
            <w:r w:rsidR="00C575C9" w:rsidRPr="007E263B">
              <w:rPr>
                <w:rFonts w:ascii="Arial" w:eastAsia="Times New Roman" w:hAnsi="Arial" w:cs="Arial"/>
                <w:sz w:val="24"/>
                <w:szCs w:val="24"/>
              </w:rPr>
              <w:t>Субп</w:t>
            </w:r>
            <w:r w:rsidRPr="007E263B">
              <w:rPr>
                <w:rFonts w:ascii="Arial" w:eastAsia="Times New Roman" w:hAnsi="Arial" w:cs="Arial"/>
                <w:sz w:val="24"/>
                <w:szCs w:val="24"/>
              </w:rPr>
              <w:t xml:space="preserve">одрядчика, </w:t>
            </w:r>
            <w:r w:rsidR="00C575C9" w:rsidRPr="007E263B">
              <w:rPr>
                <w:rFonts w:ascii="Arial" w:eastAsia="Times New Roman" w:hAnsi="Arial" w:cs="Arial"/>
                <w:sz w:val="24"/>
                <w:szCs w:val="24"/>
              </w:rPr>
              <w:t>Подряд</w:t>
            </w:r>
            <w:r w:rsidRPr="007E263B">
              <w:rPr>
                <w:rFonts w:ascii="Arial" w:eastAsia="Times New Roman" w:hAnsi="Arial" w:cs="Arial"/>
                <w:sz w:val="24"/>
                <w:szCs w:val="24"/>
              </w:rPr>
              <w:t>чик вправе самостоятельно принять и определить стоимость выполненных Работ</w:t>
            </w:r>
            <w:r w:rsidRPr="007E263B">
              <w:rPr>
                <w:rFonts w:ascii="Arial" w:eastAsia="Times New Roman" w:hAnsi="Arial" w:cs="Times New Roman"/>
                <w:sz w:val="24"/>
                <w:szCs w:val="24"/>
              </w:rPr>
              <w:t xml:space="preserve"> </w:t>
            </w:r>
            <w:r w:rsidRPr="007E263B">
              <w:rPr>
                <w:rFonts w:ascii="Arial" w:eastAsia="Times New Roman" w:hAnsi="Arial" w:cs="Arial"/>
                <w:sz w:val="24"/>
                <w:szCs w:val="24"/>
              </w:rPr>
              <w:t>в соответствии с Протоколом согласования договорной цены.</w:t>
            </w:r>
          </w:p>
          <w:p w14:paraId="2589FFC7" w14:textId="77777777" w:rsidR="008F64C9" w:rsidRPr="007E263B" w:rsidRDefault="008F64C9" w:rsidP="002954B2">
            <w:pPr>
              <w:spacing w:after="0" w:line="240" w:lineRule="auto"/>
              <w:ind w:firstLine="426"/>
              <w:contextualSpacing/>
              <w:jc w:val="both"/>
              <w:rPr>
                <w:rFonts w:ascii="Arial" w:eastAsia="Times New Roman" w:hAnsi="Arial" w:cs="Arial"/>
                <w:sz w:val="24"/>
                <w:szCs w:val="24"/>
              </w:rPr>
            </w:pPr>
            <w:r w:rsidRPr="007E263B">
              <w:rPr>
                <w:rFonts w:ascii="Arial" w:eastAsia="Times New Roman" w:hAnsi="Arial" w:cs="Arial"/>
                <w:sz w:val="24"/>
                <w:szCs w:val="24"/>
              </w:rPr>
              <w:t xml:space="preserve">В этом случае настоящий </w:t>
            </w:r>
            <w:r w:rsidR="00C575C9" w:rsidRPr="007E263B">
              <w:rPr>
                <w:rFonts w:ascii="Arial" w:eastAsia="Times New Roman" w:hAnsi="Arial" w:cs="Arial"/>
                <w:sz w:val="24"/>
                <w:szCs w:val="24"/>
              </w:rPr>
              <w:t>Д</w:t>
            </w:r>
            <w:r w:rsidRPr="007E263B">
              <w:rPr>
                <w:rFonts w:ascii="Arial" w:eastAsia="Times New Roman" w:hAnsi="Arial" w:cs="Arial"/>
                <w:sz w:val="24"/>
                <w:szCs w:val="24"/>
              </w:rPr>
              <w:t xml:space="preserve">оговор считается расторгнутым с даты получения </w:t>
            </w:r>
            <w:r w:rsidR="00C575C9" w:rsidRPr="007E263B">
              <w:rPr>
                <w:rFonts w:ascii="Arial" w:eastAsia="Times New Roman" w:hAnsi="Arial" w:cs="Arial"/>
                <w:sz w:val="24"/>
                <w:szCs w:val="24"/>
              </w:rPr>
              <w:t>Субп</w:t>
            </w:r>
            <w:r w:rsidRPr="007E263B">
              <w:rPr>
                <w:rFonts w:ascii="Arial" w:eastAsia="Times New Roman" w:hAnsi="Arial" w:cs="Arial"/>
                <w:sz w:val="24"/>
                <w:szCs w:val="24"/>
              </w:rPr>
              <w:t xml:space="preserve">одрядчиком письменного уведомления </w:t>
            </w:r>
            <w:r w:rsidR="00C575C9" w:rsidRPr="007E263B">
              <w:rPr>
                <w:rFonts w:ascii="Arial" w:eastAsia="Times New Roman" w:hAnsi="Arial" w:cs="Arial"/>
                <w:sz w:val="24"/>
                <w:szCs w:val="24"/>
              </w:rPr>
              <w:t>Подряд</w:t>
            </w:r>
            <w:r w:rsidRPr="007E263B">
              <w:rPr>
                <w:rFonts w:ascii="Arial" w:eastAsia="Times New Roman" w:hAnsi="Arial" w:cs="Arial"/>
                <w:sz w:val="24"/>
                <w:szCs w:val="24"/>
              </w:rPr>
              <w:t>чика об отказе от исполнения Договора или с иной даты, указанной в таком уведомлении.</w:t>
            </w:r>
          </w:p>
          <w:p w14:paraId="3A2643E5" w14:textId="77777777" w:rsidR="008F64C9" w:rsidRPr="007E263B" w:rsidRDefault="008F64C9" w:rsidP="002954B2">
            <w:pPr>
              <w:spacing w:after="0" w:line="240" w:lineRule="auto"/>
              <w:ind w:firstLine="426"/>
              <w:contextualSpacing/>
              <w:jc w:val="both"/>
              <w:rPr>
                <w:rFonts w:ascii="Arial" w:eastAsia="Times New Roman" w:hAnsi="Arial" w:cs="Arial"/>
                <w:sz w:val="24"/>
                <w:szCs w:val="24"/>
              </w:rPr>
            </w:pPr>
            <w:r w:rsidRPr="007E263B">
              <w:rPr>
                <w:rFonts w:ascii="Arial" w:eastAsia="Times New Roman" w:hAnsi="Arial" w:cs="Arial"/>
                <w:sz w:val="24"/>
                <w:szCs w:val="24"/>
              </w:rPr>
              <w:t>27.</w:t>
            </w:r>
            <w:r w:rsidR="00C575C9" w:rsidRPr="007E263B">
              <w:rPr>
                <w:rFonts w:ascii="Arial" w:eastAsia="Times New Roman" w:hAnsi="Arial" w:cs="Arial"/>
                <w:sz w:val="24"/>
                <w:szCs w:val="24"/>
              </w:rPr>
              <w:t>9</w:t>
            </w:r>
            <w:r w:rsidRPr="007E263B">
              <w:rPr>
                <w:rFonts w:ascii="Arial" w:eastAsia="Times New Roman" w:hAnsi="Arial" w:cs="Arial"/>
                <w:sz w:val="24"/>
                <w:szCs w:val="24"/>
              </w:rPr>
              <w:t xml:space="preserve">. Действие </w:t>
            </w:r>
            <w:r w:rsidR="00C575C9" w:rsidRPr="007E263B">
              <w:rPr>
                <w:rFonts w:ascii="Arial" w:eastAsia="Times New Roman" w:hAnsi="Arial" w:cs="Arial"/>
                <w:sz w:val="24"/>
                <w:szCs w:val="24"/>
              </w:rPr>
              <w:t>Д</w:t>
            </w:r>
            <w:r w:rsidRPr="007E263B">
              <w:rPr>
                <w:rFonts w:ascii="Arial" w:eastAsia="Times New Roman" w:hAnsi="Arial" w:cs="Arial"/>
                <w:sz w:val="24"/>
                <w:szCs w:val="24"/>
              </w:rPr>
              <w:t>оговора может быть прекращено по взаимному согласию Сторон, путем подписания соглашения о его расторжении, в котором указывается дата прекращения выполнения работ, сумма и срок оплаты выполненных работ, а также отсутствие у сторон после завершения платежей каких-либо взаимных претензий друг к другу.</w:t>
            </w:r>
          </w:p>
          <w:p w14:paraId="16A2C7F8" w14:textId="77777777" w:rsidR="00A06731" w:rsidRDefault="00D01E15" w:rsidP="007E263B">
            <w:pPr>
              <w:spacing w:after="0" w:line="240" w:lineRule="auto"/>
              <w:ind w:firstLine="426"/>
              <w:contextualSpacing/>
              <w:jc w:val="both"/>
              <w:rPr>
                <w:rFonts w:ascii="Arial" w:eastAsia="Times New Roman" w:hAnsi="Arial" w:cs="Arial"/>
                <w:sz w:val="24"/>
                <w:szCs w:val="24"/>
              </w:rPr>
            </w:pPr>
            <w:r w:rsidRPr="007E263B">
              <w:rPr>
                <w:rFonts w:ascii="Arial" w:eastAsia="Times New Roman" w:hAnsi="Arial" w:cs="Arial"/>
                <w:sz w:val="24"/>
                <w:szCs w:val="24"/>
              </w:rPr>
              <w:t xml:space="preserve">27.11. В случае расторжения Договора подряда № </w:t>
            </w:r>
            <w:r w:rsidR="007E263B">
              <w:rPr>
                <w:rFonts w:ascii="Arial" w:eastAsia="Times New Roman" w:hAnsi="Arial" w:cs="Arial"/>
                <w:sz w:val="24"/>
                <w:szCs w:val="24"/>
              </w:rPr>
              <w:t>___________</w:t>
            </w:r>
            <w:r w:rsidRPr="007E263B">
              <w:rPr>
                <w:rFonts w:ascii="Arial" w:eastAsia="Times New Roman" w:hAnsi="Arial" w:cs="Arial"/>
                <w:sz w:val="24"/>
                <w:szCs w:val="24"/>
              </w:rPr>
              <w:t xml:space="preserve"> от </w:t>
            </w:r>
            <w:r w:rsidR="007E263B">
              <w:rPr>
                <w:rFonts w:ascii="Arial" w:eastAsia="Times New Roman" w:hAnsi="Arial" w:cs="Arial"/>
                <w:sz w:val="24"/>
                <w:szCs w:val="24"/>
              </w:rPr>
              <w:t>___________</w:t>
            </w:r>
            <w:r w:rsidRPr="007E263B">
              <w:rPr>
                <w:rFonts w:ascii="Arial" w:eastAsia="Times New Roman" w:hAnsi="Arial" w:cs="Arial"/>
                <w:sz w:val="24"/>
                <w:szCs w:val="24"/>
              </w:rPr>
              <w:t>, заключенного между Подрядчиком и Заказчиком Стороны обязуются расторгнуть настоящий Договор.</w:t>
            </w:r>
          </w:p>
          <w:p w14:paraId="6907706C" w14:textId="7553459E" w:rsidR="007E263B" w:rsidRPr="007E263B" w:rsidRDefault="007E263B" w:rsidP="007E263B">
            <w:pPr>
              <w:spacing w:after="0" w:line="240" w:lineRule="auto"/>
              <w:ind w:firstLine="426"/>
              <w:contextualSpacing/>
              <w:jc w:val="both"/>
              <w:rPr>
                <w:rFonts w:ascii="Arial" w:eastAsia="Times New Roman" w:hAnsi="Arial" w:cs="Arial"/>
                <w:b/>
                <w:sz w:val="24"/>
                <w:szCs w:val="24"/>
                <w:lang w:val="cs-CZ"/>
              </w:rPr>
            </w:pPr>
          </w:p>
        </w:tc>
      </w:tr>
      <w:tr w:rsidR="008F64C9" w:rsidRPr="007E263B" w14:paraId="4673661B" w14:textId="77777777" w:rsidTr="00A06731">
        <w:tc>
          <w:tcPr>
            <w:tcW w:w="9464" w:type="dxa"/>
            <w:shd w:val="clear" w:color="auto" w:fill="auto"/>
          </w:tcPr>
          <w:p w14:paraId="490E58D9" w14:textId="77777777" w:rsidR="008F64C9" w:rsidRPr="007E263B" w:rsidRDefault="008F64C9" w:rsidP="002954B2">
            <w:pPr>
              <w:spacing w:after="0" w:line="240" w:lineRule="auto"/>
              <w:ind w:firstLine="426"/>
              <w:contextualSpacing/>
              <w:jc w:val="both"/>
              <w:rPr>
                <w:rFonts w:ascii="Arial" w:eastAsia="Times New Roman" w:hAnsi="Arial" w:cs="Times New Roman"/>
                <w:b/>
                <w:bCs/>
                <w:color w:val="000000"/>
                <w:sz w:val="24"/>
                <w:szCs w:val="24"/>
              </w:rPr>
            </w:pPr>
            <w:r w:rsidRPr="007E263B">
              <w:rPr>
                <w:rFonts w:ascii="Arial" w:eastAsia="Times New Roman" w:hAnsi="Arial" w:cs="Arial"/>
                <w:b/>
                <w:color w:val="000000"/>
                <w:sz w:val="24"/>
                <w:szCs w:val="24"/>
              </w:rPr>
              <w:t xml:space="preserve">СТАТЬЯ 28. </w:t>
            </w:r>
            <w:r w:rsidRPr="007E263B">
              <w:rPr>
                <w:rFonts w:ascii="Arial" w:eastAsia="Times New Roman" w:hAnsi="Arial" w:cs="Times New Roman"/>
                <w:b/>
                <w:bCs/>
                <w:color w:val="000000"/>
                <w:sz w:val="24"/>
                <w:szCs w:val="24"/>
              </w:rPr>
              <w:t>Вступление Договора в силу и срок его действия</w:t>
            </w:r>
          </w:p>
        </w:tc>
      </w:tr>
      <w:tr w:rsidR="008F64C9" w:rsidRPr="007E263B" w14:paraId="105DCB67" w14:textId="77777777" w:rsidTr="00A06731">
        <w:tc>
          <w:tcPr>
            <w:tcW w:w="9464" w:type="dxa"/>
            <w:shd w:val="clear" w:color="auto" w:fill="auto"/>
          </w:tcPr>
          <w:p w14:paraId="5420FB84" w14:textId="158FEC6A" w:rsidR="008F64C9" w:rsidRPr="007E263B" w:rsidRDefault="008F64C9" w:rsidP="00D0313E">
            <w:pPr>
              <w:keepNext/>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28.1. Настоящий Договор вступает в силу с момента подписания </w:t>
            </w:r>
            <w:r w:rsidR="00072273" w:rsidRPr="007E263B">
              <w:rPr>
                <w:rFonts w:ascii="Arial" w:eastAsia="Times New Roman" w:hAnsi="Arial" w:cs="Arial"/>
                <w:color w:val="000000"/>
                <w:sz w:val="24"/>
                <w:szCs w:val="24"/>
              </w:rPr>
              <w:t xml:space="preserve">самого договора и приложений к нему, поименованных в разделе 30 настоящего договора, </w:t>
            </w:r>
            <w:r w:rsidRPr="007E263B">
              <w:rPr>
                <w:rFonts w:ascii="Arial" w:eastAsia="Times New Roman" w:hAnsi="Arial" w:cs="Arial"/>
                <w:color w:val="000000"/>
                <w:sz w:val="24"/>
                <w:szCs w:val="24"/>
              </w:rPr>
              <w:t xml:space="preserve">обеими Сторонами и </w:t>
            </w:r>
            <w:r w:rsidR="00D0313E" w:rsidRPr="007E263B">
              <w:rPr>
                <w:rFonts w:ascii="Arial" w:eastAsia="Times New Roman" w:hAnsi="Arial" w:cs="Arial"/>
                <w:color w:val="000000"/>
                <w:sz w:val="24"/>
                <w:szCs w:val="24"/>
              </w:rPr>
              <w:t xml:space="preserve">утверждения Субподрядчика Заказчиком и </w:t>
            </w:r>
            <w:r w:rsidRPr="007E263B">
              <w:rPr>
                <w:rFonts w:ascii="Arial" w:eastAsia="Times New Roman" w:hAnsi="Arial" w:cs="Arial"/>
                <w:color w:val="000000"/>
                <w:sz w:val="24"/>
                <w:szCs w:val="24"/>
              </w:rPr>
              <w:t>действует до полного исполнения Сторонами своих обязательств.</w:t>
            </w:r>
            <w:r w:rsidRPr="007E263B">
              <w:rPr>
                <w:rFonts w:ascii="Arial" w:eastAsia="Times New Roman" w:hAnsi="Arial" w:cs="Arial"/>
                <w:bCs/>
                <w:iCs/>
                <w:color w:val="000000"/>
                <w:sz w:val="28"/>
                <w:szCs w:val="28"/>
                <w:lang w:eastAsia="ru-RU"/>
              </w:rPr>
              <w:t xml:space="preserve"> </w:t>
            </w:r>
            <w:r w:rsidRPr="007E263B">
              <w:rPr>
                <w:rFonts w:ascii="Arial" w:eastAsia="Times New Roman" w:hAnsi="Arial" w:cs="Arial"/>
                <w:color w:val="000000"/>
                <w:sz w:val="24"/>
                <w:szCs w:val="24"/>
              </w:rPr>
              <w:t xml:space="preserve">В соответствии с п.2 ст.425 Гражданского кодекса РФ стороны установили, что условия настоящего договора применяются к отношениям Сторон, возникшим с </w:t>
            </w:r>
            <w:r w:rsidR="00D0313E" w:rsidRPr="007E263B">
              <w:rPr>
                <w:rFonts w:ascii="Arial" w:eastAsia="Times New Roman" w:hAnsi="Arial" w:cs="Arial"/>
                <w:color w:val="000000"/>
                <w:sz w:val="24"/>
                <w:szCs w:val="24"/>
              </w:rPr>
              <w:t>момента подписания договора</w:t>
            </w:r>
            <w:r w:rsidRPr="007E263B">
              <w:rPr>
                <w:rFonts w:ascii="Arial" w:eastAsia="Times New Roman" w:hAnsi="Arial" w:cs="Arial"/>
                <w:color w:val="000000"/>
                <w:sz w:val="24"/>
                <w:szCs w:val="24"/>
              </w:rPr>
              <w:t xml:space="preserve"> за исключением Положений ст.22.1-22.22 (Ответственность </w:t>
            </w:r>
            <w:r w:rsidR="00C575C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одрядчика).</w:t>
            </w:r>
          </w:p>
        </w:tc>
      </w:tr>
      <w:tr w:rsidR="008F64C9" w:rsidRPr="007E263B" w14:paraId="6593BEBB" w14:textId="77777777" w:rsidTr="00A06731">
        <w:tc>
          <w:tcPr>
            <w:tcW w:w="9464" w:type="dxa"/>
            <w:shd w:val="clear" w:color="auto" w:fill="auto"/>
          </w:tcPr>
          <w:p w14:paraId="7950D6BA" w14:textId="77777777" w:rsidR="008F64C9" w:rsidRPr="007E263B" w:rsidRDefault="008F64C9" w:rsidP="002954B2">
            <w:pPr>
              <w:keepNext/>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28.2. Срок действия настоящего договора может быть продлен по взаимному согласию сторон путем подписания к нему дополнительного соглашения.</w:t>
            </w:r>
          </w:p>
          <w:p w14:paraId="2D4A9322" w14:textId="77777777" w:rsidR="008F64C9" w:rsidRPr="007E263B" w:rsidRDefault="008F64C9" w:rsidP="002954B2">
            <w:pPr>
              <w:keepNext/>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28.3. После вступления Договора в силу вся предыдущая переписка между Сторонами, касающаяся настоящего Договора, теряет силу.</w:t>
            </w:r>
          </w:p>
          <w:p w14:paraId="20FB590B" w14:textId="77777777" w:rsidR="00A06731" w:rsidRPr="007E263B" w:rsidRDefault="00A06731" w:rsidP="002954B2">
            <w:pPr>
              <w:spacing w:after="0" w:line="240" w:lineRule="auto"/>
              <w:ind w:firstLine="426"/>
              <w:rPr>
                <w:rFonts w:ascii="Times New Roman" w:eastAsia="Times New Roman" w:hAnsi="Times New Roman" w:cs="Times New Roman"/>
                <w:sz w:val="24"/>
                <w:szCs w:val="24"/>
                <w:lang w:val="cs-CZ"/>
              </w:rPr>
            </w:pPr>
          </w:p>
        </w:tc>
      </w:tr>
      <w:tr w:rsidR="008F64C9" w:rsidRPr="007E263B" w14:paraId="218EA127" w14:textId="77777777" w:rsidTr="00A06731">
        <w:tc>
          <w:tcPr>
            <w:tcW w:w="9464" w:type="dxa"/>
            <w:shd w:val="clear" w:color="auto" w:fill="auto"/>
          </w:tcPr>
          <w:p w14:paraId="7008ED90" w14:textId="77777777" w:rsidR="00A06731" w:rsidRPr="007E263B" w:rsidRDefault="008F64C9" w:rsidP="002954B2">
            <w:pPr>
              <w:widowControl w:val="0"/>
              <w:numPr>
                <w:ilvl w:val="0"/>
                <w:numId w:val="9"/>
              </w:numPr>
              <w:spacing w:after="0" w:line="240" w:lineRule="auto"/>
              <w:ind w:left="0" w:firstLine="426"/>
              <w:contextualSpacing/>
              <w:jc w:val="both"/>
              <w:outlineLvl w:val="0"/>
              <w:rPr>
                <w:rFonts w:ascii="Arial" w:eastAsia="Times New Roman" w:hAnsi="Arial" w:cs="Times New Roman"/>
                <w:b/>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Заключительные положения</w:t>
            </w:r>
          </w:p>
        </w:tc>
      </w:tr>
      <w:tr w:rsidR="008F64C9" w:rsidRPr="007E263B" w14:paraId="7EAC05EF" w14:textId="77777777" w:rsidTr="00A06731">
        <w:tc>
          <w:tcPr>
            <w:tcW w:w="9464" w:type="dxa"/>
            <w:shd w:val="clear" w:color="auto" w:fill="auto"/>
          </w:tcPr>
          <w:p w14:paraId="77C9281C"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29.1. </w:t>
            </w:r>
            <w:r w:rsidR="00C575C9"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не имеет права действовать от имени </w:t>
            </w:r>
            <w:r w:rsidR="00C575C9"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чика, если только это право не подтверждено в письменной форме.</w:t>
            </w:r>
          </w:p>
          <w:p w14:paraId="7B14BD4B"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29.2. </w:t>
            </w:r>
            <w:r w:rsidR="00F11CCE" w:rsidRPr="007E263B">
              <w:rPr>
                <w:rFonts w:ascii="Arial" w:eastAsia="Times New Roman" w:hAnsi="Arial" w:cs="Arial"/>
                <w:color w:val="000000"/>
                <w:sz w:val="24"/>
                <w:szCs w:val="24"/>
              </w:rPr>
              <w:t>Субп</w:t>
            </w:r>
            <w:r w:rsidRPr="007E263B">
              <w:rPr>
                <w:rFonts w:ascii="Arial" w:eastAsia="Times New Roman" w:hAnsi="Arial" w:cs="Arial"/>
                <w:color w:val="000000"/>
                <w:sz w:val="24"/>
                <w:szCs w:val="24"/>
              </w:rPr>
              <w:t xml:space="preserve">одрядчик заверяет и гарантирует </w:t>
            </w:r>
            <w:r w:rsidR="00F11CCE" w:rsidRPr="007E263B">
              <w:rPr>
                <w:rFonts w:ascii="Arial" w:eastAsia="Times New Roman" w:hAnsi="Arial" w:cs="Arial"/>
                <w:color w:val="000000"/>
                <w:sz w:val="24"/>
                <w:szCs w:val="24"/>
              </w:rPr>
              <w:t>Подряд</w:t>
            </w:r>
            <w:r w:rsidRPr="007E263B">
              <w:rPr>
                <w:rFonts w:ascii="Arial" w:eastAsia="Times New Roman" w:hAnsi="Arial" w:cs="Arial"/>
                <w:color w:val="000000"/>
                <w:sz w:val="24"/>
                <w:szCs w:val="24"/>
              </w:rPr>
              <w:t>чику, что он является должным образом, зарегистрированным и законно действующим юридическим лицом, членом саморегулируемой организации, созданной в форме некоммерческого партнёрства, обладающим Свидетельством о допуске к определенному виду или видам работ, которые оказывают влияние на безопасность объектов капитального строительства, необходимым для выполнения работ по настоящему Договору.</w:t>
            </w:r>
          </w:p>
          <w:p w14:paraId="65AEE1A7" w14:textId="77777777" w:rsidR="008F64C9" w:rsidRPr="007E263B" w:rsidRDefault="008F64C9" w:rsidP="002954B2">
            <w:pPr>
              <w:widowControl w:val="0"/>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29.3.Во всем, что не урегулировано в настоящем договоре, Стороны будут руководствоваться положениями действующего законодательства Российской Федерации.</w:t>
            </w:r>
          </w:p>
          <w:p w14:paraId="0113A3CE" w14:textId="77777777" w:rsidR="00473DEE" w:rsidRPr="007E263B" w:rsidRDefault="008F64C9" w:rsidP="00473DEE">
            <w:pPr>
              <w:widowControl w:val="0"/>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29.4.Любая из Сторон по настоящему договору вправе инициировать внесение изменение в объем </w:t>
            </w:r>
            <w:r w:rsidR="00F11CCE" w:rsidRPr="007E263B">
              <w:rPr>
                <w:rFonts w:ascii="Arial" w:eastAsia="Times New Roman" w:hAnsi="Arial" w:cs="Arial"/>
                <w:color w:val="000000"/>
                <w:sz w:val="24"/>
                <w:szCs w:val="24"/>
              </w:rPr>
              <w:t>Р</w:t>
            </w:r>
            <w:r w:rsidRPr="007E263B">
              <w:rPr>
                <w:rFonts w:ascii="Arial" w:eastAsia="Times New Roman" w:hAnsi="Arial" w:cs="Arial"/>
                <w:color w:val="000000"/>
                <w:sz w:val="24"/>
                <w:szCs w:val="24"/>
              </w:rPr>
              <w:t xml:space="preserve">абот, предусмотренный настоящим </w:t>
            </w:r>
            <w:r w:rsidR="00F11CCE" w:rsidRPr="007E263B">
              <w:rPr>
                <w:rFonts w:ascii="Arial" w:eastAsia="Times New Roman" w:hAnsi="Arial" w:cs="Arial"/>
                <w:color w:val="000000"/>
                <w:sz w:val="24"/>
                <w:szCs w:val="24"/>
              </w:rPr>
              <w:t>Договором и Приложениями к нему</w:t>
            </w:r>
            <w:r w:rsidRPr="007E263B">
              <w:rPr>
                <w:rFonts w:ascii="Arial" w:eastAsia="Times New Roman" w:hAnsi="Arial" w:cs="Arial"/>
                <w:color w:val="000000"/>
                <w:sz w:val="24"/>
                <w:szCs w:val="24"/>
              </w:rPr>
              <w:t>. В любом случае, все изменения и дополнения к Договору оформляются в письменной форме путем подписания дополнительного соглашения к Договору.</w:t>
            </w:r>
          </w:p>
          <w:p w14:paraId="697FCB08" w14:textId="77777777" w:rsidR="008F64C9" w:rsidRPr="007E263B" w:rsidRDefault="008F64C9" w:rsidP="002954B2">
            <w:pPr>
              <w:widowControl w:val="0"/>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29.5.Все изменения и дополнения к Договору считаются действительными, только если они подписаны полномочными представителями Сторон.</w:t>
            </w:r>
          </w:p>
          <w:p w14:paraId="669CF0C2" w14:textId="77777777" w:rsidR="008F64C9" w:rsidRPr="007E263B" w:rsidRDefault="008F64C9" w:rsidP="002954B2">
            <w:pPr>
              <w:widowControl w:val="0"/>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29.6.Все Приложения, Акты и Дополнительные соглашения к Договору являются его неотъемлемой частью.</w:t>
            </w:r>
          </w:p>
          <w:p w14:paraId="2DCD3BA3" w14:textId="77777777" w:rsidR="008F64C9" w:rsidRPr="007E263B" w:rsidRDefault="008F64C9" w:rsidP="002954B2">
            <w:pPr>
              <w:widowControl w:val="0"/>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29.7.При изменении банковских реквизитов </w:t>
            </w:r>
            <w:r w:rsidR="00F11CCE" w:rsidRPr="007E263B">
              <w:rPr>
                <w:rFonts w:ascii="Arial" w:eastAsia="Times New Roman" w:hAnsi="Arial" w:cs="Arial"/>
                <w:color w:val="000000"/>
                <w:sz w:val="24"/>
                <w:szCs w:val="24"/>
              </w:rPr>
              <w:t>соответствующая Сторона</w:t>
            </w:r>
            <w:r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lastRenderedPageBreak/>
              <w:t>обязан</w:t>
            </w:r>
            <w:r w:rsidR="00F11CCE" w:rsidRPr="007E263B">
              <w:rPr>
                <w:rFonts w:ascii="Arial" w:eastAsia="Times New Roman" w:hAnsi="Arial" w:cs="Arial"/>
                <w:color w:val="000000"/>
                <w:sz w:val="24"/>
                <w:szCs w:val="24"/>
              </w:rPr>
              <w:t>а</w:t>
            </w:r>
            <w:r w:rsidRPr="007E263B">
              <w:rPr>
                <w:rFonts w:ascii="Arial" w:eastAsia="Times New Roman" w:hAnsi="Arial" w:cs="Arial"/>
                <w:color w:val="000000"/>
                <w:sz w:val="24"/>
                <w:szCs w:val="24"/>
              </w:rPr>
              <w:t xml:space="preserve"> в 5-ти дневный срок письменно уведомить об этом </w:t>
            </w:r>
            <w:r w:rsidR="00F11CCE" w:rsidRPr="007E263B">
              <w:rPr>
                <w:rFonts w:ascii="Arial" w:eastAsia="Times New Roman" w:hAnsi="Arial" w:cs="Arial"/>
                <w:color w:val="000000"/>
                <w:sz w:val="24"/>
                <w:szCs w:val="24"/>
              </w:rPr>
              <w:t>противоположную Сторону</w:t>
            </w:r>
            <w:r w:rsidRPr="007E263B">
              <w:rPr>
                <w:rFonts w:ascii="Arial" w:eastAsia="Times New Roman" w:hAnsi="Arial" w:cs="Arial"/>
                <w:color w:val="000000"/>
                <w:sz w:val="24"/>
                <w:szCs w:val="24"/>
              </w:rPr>
              <w:t xml:space="preserve"> путем направления оригинала письма за подписью руководителя и главного бухгалтера, скрепленного печатью предприятия. В случае не уведомления или несвоевременного уведомления, </w:t>
            </w:r>
            <w:r w:rsidR="00607167" w:rsidRPr="007E263B">
              <w:rPr>
                <w:rFonts w:ascii="Arial" w:eastAsia="Times New Roman" w:hAnsi="Arial" w:cs="Arial"/>
                <w:color w:val="000000"/>
                <w:sz w:val="24"/>
                <w:szCs w:val="24"/>
              </w:rPr>
              <w:t xml:space="preserve">не уведомленная Сторона </w:t>
            </w:r>
            <w:r w:rsidRPr="007E263B">
              <w:rPr>
                <w:rFonts w:ascii="Arial" w:eastAsia="Times New Roman" w:hAnsi="Arial" w:cs="Arial"/>
                <w:color w:val="000000"/>
                <w:sz w:val="24"/>
                <w:szCs w:val="24"/>
              </w:rPr>
              <w:t xml:space="preserve"> не несет ответственность за возникшие в связи с этим неблагоприятные последствия.</w:t>
            </w:r>
          </w:p>
          <w:p w14:paraId="3575AB0A" w14:textId="77777777" w:rsidR="008F64C9" w:rsidRPr="007E263B" w:rsidRDefault="008F64C9" w:rsidP="002954B2">
            <w:pPr>
              <w:widowControl w:val="0"/>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29.8.</w:t>
            </w:r>
            <w:r w:rsidR="00607167" w:rsidRPr="007E263B">
              <w:rPr>
                <w:rFonts w:ascii="Arial" w:eastAsia="Times New Roman" w:hAnsi="Arial" w:cs="Arial"/>
                <w:color w:val="000000"/>
                <w:sz w:val="24"/>
                <w:szCs w:val="24"/>
              </w:rPr>
              <w:t xml:space="preserve"> Сторона </w:t>
            </w:r>
            <w:r w:rsidRPr="007E263B">
              <w:rPr>
                <w:rFonts w:ascii="Arial" w:eastAsia="Times New Roman" w:hAnsi="Arial" w:cs="Arial"/>
                <w:color w:val="000000"/>
                <w:sz w:val="24"/>
                <w:szCs w:val="24"/>
              </w:rPr>
              <w:t xml:space="preserve"> может уступить право требования по настоящему Договору лишь после получения письменного согласия </w:t>
            </w:r>
            <w:r w:rsidR="00607167" w:rsidRPr="007E263B">
              <w:rPr>
                <w:rFonts w:ascii="Arial" w:eastAsia="Times New Roman" w:hAnsi="Arial" w:cs="Arial"/>
                <w:color w:val="000000"/>
                <w:sz w:val="24"/>
                <w:szCs w:val="24"/>
              </w:rPr>
              <w:t>другой Стороны</w:t>
            </w:r>
            <w:r w:rsidRPr="007E263B">
              <w:rPr>
                <w:rFonts w:ascii="Arial" w:eastAsia="Times New Roman" w:hAnsi="Arial" w:cs="Arial"/>
                <w:color w:val="000000"/>
                <w:sz w:val="24"/>
                <w:szCs w:val="24"/>
              </w:rPr>
              <w:t xml:space="preserve">. Письменное согласие </w:t>
            </w:r>
            <w:r w:rsidR="00607167" w:rsidRPr="007E263B">
              <w:rPr>
                <w:rFonts w:ascii="Arial" w:eastAsia="Times New Roman" w:hAnsi="Arial" w:cs="Arial"/>
                <w:color w:val="000000"/>
                <w:sz w:val="24"/>
                <w:szCs w:val="24"/>
              </w:rPr>
              <w:t xml:space="preserve"> </w:t>
            </w:r>
            <w:r w:rsidRPr="007E263B">
              <w:rPr>
                <w:rFonts w:ascii="Arial" w:eastAsia="Times New Roman" w:hAnsi="Arial" w:cs="Arial"/>
                <w:color w:val="000000"/>
                <w:sz w:val="24"/>
                <w:szCs w:val="24"/>
              </w:rPr>
              <w:t xml:space="preserve"> оформляется путем подписания Уведомления об уступке прав требования. </w:t>
            </w:r>
          </w:p>
          <w:p w14:paraId="7E2F7BC4" w14:textId="77777777" w:rsidR="008F64C9" w:rsidRPr="007E263B" w:rsidRDefault="008F64C9" w:rsidP="002954B2">
            <w:pPr>
              <w:widowControl w:val="0"/>
              <w:spacing w:after="0" w:line="240" w:lineRule="auto"/>
              <w:ind w:firstLine="426"/>
              <w:contextualSpacing/>
              <w:jc w:val="both"/>
              <w:outlineLvl w:val="1"/>
              <w:rPr>
                <w:rFonts w:ascii="Arial" w:eastAsia="Times New Roman" w:hAnsi="Arial" w:cs="Arial"/>
                <w:color w:val="000000"/>
                <w:sz w:val="24"/>
                <w:szCs w:val="24"/>
              </w:rPr>
            </w:pPr>
            <w:r w:rsidRPr="007E263B">
              <w:rPr>
                <w:rFonts w:ascii="Arial" w:eastAsia="Times New Roman" w:hAnsi="Arial" w:cs="Arial"/>
                <w:color w:val="000000"/>
                <w:sz w:val="24"/>
                <w:szCs w:val="24"/>
              </w:rPr>
              <w:t>29.9.Договор составлен в 2 (двух) идентичных, подлинных экземплярах, имеющих одинаковую юридическую силу, по одному для каждой из Сторон.</w:t>
            </w:r>
          </w:p>
        </w:tc>
      </w:tr>
      <w:tr w:rsidR="008F64C9" w:rsidRPr="007E263B" w14:paraId="7DB7DA10" w14:textId="77777777" w:rsidTr="00A06731">
        <w:tc>
          <w:tcPr>
            <w:tcW w:w="9464" w:type="dxa"/>
            <w:shd w:val="clear" w:color="auto" w:fill="auto"/>
          </w:tcPr>
          <w:p w14:paraId="286CAC38" w14:textId="77777777" w:rsidR="008F64C9" w:rsidRPr="007E263B" w:rsidRDefault="008F64C9" w:rsidP="002954B2">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lastRenderedPageBreak/>
              <w:t>29.10.Для квалификации природы договора, Договор является смешанным и его стадии «Проектирование», «Поставка Оборудования» и «Строительство и пуско-наладочные работы» регулируются параграфом 4 главы 37, главой 30 и главой 37 Гражданского кодекса Российской Федерации соответственно.</w:t>
            </w:r>
          </w:p>
          <w:p w14:paraId="6C17A6B3" w14:textId="77777777" w:rsidR="00473DEE" w:rsidRPr="007E263B" w:rsidRDefault="00473DEE" w:rsidP="00BB58CE">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29.11. В случае, если в настоящем договоре указаны документы, в оформлении которых Субподрядчик не участвует, и с оформлением таких документов связано течение сроков по настоящему договору, то обязательство Подрядчика по оплате должно быть безусловно исполнено немедленно по получении денежных средств от Заказчика, но в любом случае не позднее 90 (девяноста) календарных дней с момента </w:t>
            </w:r>
            <w:r w:rsidR="00BB58CE" w:rsidRPr="007E263B">
              <w:rPr>
                <w:rFonts w:ascii="Arial" w:eastAsia="Times New Roman" w:hAnsi="Arial" w:cs="Arial"/>
                <w:color w:val="000000"/>
                <w:sz w:val="24"/>
                <w:szCs w:val="24"/>
              </w:rPr>
              <w:t>наступления события, которое влечет оплату (</w:t>
            </w:r>
            <w:r w:rsidRPr="007E263B">
              <w:rPr>
                <w:rFonts w:ascii="Arial" w:eastAsia="Times New Roman" w:hAnsi="Arial" w:cs="Arial"/>
                <w:color w:val="000000"/>
                <w:sz w:val="24"/>
                <w:szCs w:val="24"/>
              </w:rPr>
              <w:t>сдачи оборудования, работ и т.п.</w:t>
            </w:r>
            <w:r w:rsidR="00BB58CE" w:rsidRPr="007E263B">
              <w:rPr>
                <w:rFonts w:ascii="Arial" w:eastAsia="Times New Roman" w:hAnsi="Arial" w:cs="Arial"/>
                <w:color w:val="000000"/>
                <w:sz w:val="24"/>
                <w:szCs w:val="24"/>
              </w:rPr>
              <w:t>)</w:t>
            </w:r>
            <w:r w:rsidRPr="007E263B">
              <w:rPr>
                <w:rFonts w:ascii="Arial" w:eastAsia="Times New Roman" w:hAnsi="Arial" w:cs="Arial"/>
                <w:color w:val="000000"/>
                <w:sz w:val="24"/>
                <w:szCs w:val="24"/>
              </w:rPr>
              <w:t>.</w:t>
            </w:r>
          </w:p>
          <w:p w14:paraId="6263105E" w14:textId="4D6D5AD3" w:rsidR="00AE2B84" w:rsidRPr="007E263B" w:rsidRDefault="00AE2B84" w:rsidP="00BB58CE">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 xml:space="preserve">29.12 </w:t>
            </w:r>
            <w:r w:rsidR="00BA6222" w:rsidRPr="007E263B">
              <w:rPr>
                <w:rFonts w:ascii="Arial" w:eastAsia="Times New Roman" w:hAnsi="Arial" w:cs="Arial"/>
                <w:color w:val="000000"/>
                <w:sz w:val="24"/>
                <w:szCs w:val="24"/>
              </w:rPr>
              <w:t>Подрядчик обязуется не изменять условия договора подряда с Заказчиком, не предоставлять какие-либо отсрочки или скидку для Заказчика и иным образом изменять отношения с Заказчиком без предварительного письменного и однозначного согласия Субподрядчика.</w:t>
            </w:r>
          </w:p>
          <w:p w14:paraId="0D77E35B" w14:textId="41A9C6D5" w:rsidR="00AE2B84" w:rsidRPr="007E263B" w:rsidRDefault="00AE2B84" w:rsidP="00AE2B84">
            <w:pPr>
              <w:spacing w:after="0" w:line="240" w:lineRule="auto"/>
              <w:ind w:firstLine="426"/>
              <w:contextualSpacing/>
              <w:jc w:val="both"/>
              <w:rPr>
                <w:rFonts w:ascii="Arial" w:eastAsia="Times New Roman" w:hAnsi="Arial" w:cs="Arial"/>
                <w:color w:val="000000"/>
                <w:sz w:val="24"/>
                <w:szCs w:val="24"/>
              </w:rPr>
            </w:pPr>
            <w:r w:rsidRPr="007E263B">
              <w:rPr>
                <w:rFonts w:ascii="Arial" w:eastAsia="Times New Roman" w:hAnsi="Arial" w:cs="Arial"/>
                <w:color w:val="000000"/>
                <w:sz w:val="24"/>
                <w:szCs w:val="24"/>
              </w:rPr>
              <w:t>29.</w:t>
            </w:r>
            <w:r w:rsidR="00947F9B" w:rsidRPr="007E263B">
              <w:rPr>
                <w:rFonts w:ascii="Arial" w:eastAsia="Times New Roman" w:hAnsi="Arial" w:cs="Arial"/>
                <w:color w:val="000000"/>
                <w:sz w:val="24"/>
                <w:szCs w:val="24"/>
              </w:rPr>
              <w:t>13</w:t>
            </w:r>
            <w:r w:rsidRPr="007E263B">
              <w:rPr>
                <w:rFonts w:ascii="Arial" w:eastAsia="Times New Roman" w:hAnsi="Arial" w:cs="Arial"/>
                <w:color w:val="000000"/>
                <w:sz w:val="24"/>
                <w:szCs w:val="24"/>
              </w:rPr>
              <w:t xml:space="preserve"> </w:t>
            </w:r>
            <w:r w:rsidR="00947F9B" w:rsidRPr="007E263B">
              <w:rPr>
                <w:rFonts w:ascii="Arial" w:eastAsia="Times New Roman" w:hAnsi="Arial" w:cs="Arial"/>
                <w:color w:val="000000"/>
                <w:sz w:val="24"/>
                <w:szCs w:val="24"/>
              </w:rPr>
              <w:t xml:space="preserve">По согласованию сторон настоящего договора и на основании отдельного договора </w:t>
            </w:r>
            <w:r w:rsidRPr="007E263B">
              <w:rPr>
                <w:rFonts w:ascii="Arial" w:eastAsia="Times New Roman" w:hAnsi="Arial" w:cs="Arial"/>
                <w:color w:val="000000"/>
                <w:sz w:val="24"/>
                <w:szCs w:val="24"/>
              </w:rPr>
              <w:t xml:space="preserve">Подрядчик </w:t>
            </w:r>
            <w:r w:rsidR="00947F9B" w:rsidRPr="007E263B">
              <w:rPr>
                <w:rFonts w:ascii="Arial" w:eastAsia="Times New Roman" w:hAnsi="Arial" w:cs="Arial"/>
                <w:color w:val="000000"/>
                <w:sz w:val="24"/>
                <w:szCs w:val="24"/>
              </w:rPr>
              <w:t xml:space="preserve">намерен </w:t>
            </w:r>
            <w:r w:rsidRPr="007E263B">
              <w:rPr>
                <w:rFonts w:ascii="Arial" w:eastAsia="Times New Roman" w:hAnsi="Arial" w:cs="Arial"/>
                <w:color w:val="000000"/>
                <w:sz w:val="24"/>
                <w:szCs w:val="24"/>
              </w:rPr>
              <w:t xml:space="preserve">передать, а Субподрядчик </w:t>
            </w:r>
            <w:r w:rsidR="00947F9B" w:rsidRPr="007E263B">
              <w:rPr>
                <w:rFonts w:ascii="Arial" w:eastAsia="Times New Roman" w:hAnsi="Arial" w:cs="Arial"/>
                <w:color w:val="000000"/>
                <w:sz w:val="24"/>
                <w:szCs w:val="24"/>
              </w:rPr>
              <w:t xml:space="preserve">намерен </w:t>
            </w:r>
            <w:r w:rsidRPr="007E263B">
              <w:rPr>
                <w:rFonts w:ascii="Arial" w:eastAsia="Times New Roman" w:hAnsi="Arial" w:cs="Arial"/>
                <w:color w:val="000000"/>
                <w:sz w:val="24"/>
                <w:szCs w:val="24"/>
              </w:rPr>
              <w:t xml:space="preserve">приобрести у Подрядчика </w:t>
            </w:r>
            <w:r w:rsidR="001172E2" w:rsidRPr="007E263B">
              <w:rPr>
                <w:rFonts w:ascii="Arial" w:eastAsia="Times New Roman" w:hAnsi="Arial" w:cs="Arial"/>
                <w:color w:val="000000"/>
                <w:sz w:val="24"/>
                <w:szCs w:val="24"/>
              </w:rPr>
              <w:t xml:space="preserve">разработанную </w:t>
            </w:r>
            <w:r w:rsidRPr="007E263B">
              <w:rPr>
                <w:rFonts w:ascii="Arial" w:eastAsia="Times New Roman" w:hAnsi="Arial" w:cs="Arial"/>
                <w:color w:val="000000"/>
                <w:sz w:val="24"/>
                <w:szCs w:val="24"/>
              </w:rPr>
              <w:t xml:space="preserve">документацию для выполнения Работ на Объекте. </w:t>
            </w:r>
          </w:p>
          <w:p w14:paraId="4B59E18A" w14:textId="62B0C94A" w:rsidR="007542F6" w:rsidRPr="007E263B" w:rsidRDefault="007542F6" w:rsidP="00AE2B84">
            <w:pPr>
              <w:spacing w:after="0" w:line="240" w:lineRule="auto"/>
              <w:ind w:firstLine="426"/>
              <w:contextualSpacing/>
              <w:jc w:val="both"/>
              <w:rPr>
                <w:rFonts w:ascii="Arial" w:eastAsia="Times New Roman" w:hAnsi="Arial" w:cs="Arial"/>
                <w:sz w:val="24"/>
                <w:szCs w:val="24"/>
              </w:rPr>
            </w:pPr>
            <w:r w:rsidRPr="007E263B">
              <w:rPr>
                <w:rFonts w:ascii="Arial" w:eastAsia="Times New Roman" w:hAnsi="Arial" w:cs="Arial"/>
                <w:sz w:val="24"/>
                <w:szCs w:val="24"/>
              </w:rPr>
              <w:t>29.14 Субподрядчик обязуется передавать Подрядчику все официальные письма на электронный адрес</w:t>
            </w:r>
            <w:r w:rsidRPr="007E263B">
              <w:rPr>
                <w:rFonts w:ascii="Arial" w:eastAsia="Times New Roman" w:hAnsi="Arial" w:cs="Arial"/>
                <w:sz w:val="24"/>
                <w:szCs w:val="24"/>
                <w:lang w:val="cs-CZ"/>
              </w:rPr>
              <w:t xml:space="preserve"> </w:t>
            </w:r>
            <w:r w:rsidRPr="007E263B">
              <w:rPr>
                <w:rFonts w:ascii="Arial" w:eastAsia="Times New Roman" w:hAnsi="Arial" w:cs="Arial"/>
                <w:sz w:val="24"/>
                <w:szCs w:val="24"/>
              </w:rPr>
              <w:t xml:space="preserve">Подрядчика: </w:t>
            </w:r>
            <w:r w:rsidR="007E263B">
              <w:t>___________________</w:t>
            </w:r>
          </w:p>
          <w:p w14:paraId="522E4FE9" w14:textId="1904742B" w:rsidR="007542F6" w:rsidRPr="007E263B" w:rsidRDefault="007542F6" w:rsidP="007542F6">
            <w:pPr>
              <w:keepNext/>
              <w:spacing w:after="0" w:line="240" w:lineRule="auto"/>
              <w:ind w:firstLine="567"/>
              <w:contextualSpacing/>
              <w:jc w:val="both"/>
              <w:rPr>
                <w:rFonts w:ascii="Arial" w:hAnsi="Arial" w:cs="Arial"/>
                <w:sz w:val="24"/>
                <w:szCs w:val="24"/>
              </w:rPr>
            </w:pPr>
            <w:r w:rsidRPr="007E263B">
              <w:rPr>
                <w:rFonts w:ascii="Arial" w:eastAsia="Times New Roman" w:hAnsi="Arial" w:cs="Arial"/>
                <w:sz w:val="24"/>
                <w:szCs w:val="24"/>
              </w:rPr>
              <w:t>Подрядчик обязуется передавать Субподрядчику все официальные письма на электронный адрес</w:t>
            </w:r>
            <w:r w:rsidRPr="007E263B">
              <w:rPr>
                <w:rFonts w:ascii="Arial" w:eastAsia="Times New Roman" w:hAnsi="Arial" w:cs="Arial"/>
                <w:sz w:val="24"/>
                <w:szCs w:val="24"/>
                <w:lang w:val="cs-CZ"/>
              </w:rPr>
              <w:t xml:space="preserve"> </w:t>
            </w:r>
            <w:r w:rsidRPr="007E263B">
              <w:rPr>
                <w:rFonts w:ascii="Arial" w:eastAsia="Times New Roman" w:hAnsi="Arial" w:cs="Arial"/>
                <w:sz w:val="24"/>
                <w:szCs w:val="24"/>
              </w:rPr>
              <w:t xml:space="preserve">Субподрядчика: </w:t>
            </w:r>
            <w:hyperlink r:id="rId8" w:history="1">
              <w:r w:rsidR="007E263B">
                <w:rPr>
                  <w:rStyle w:val="af7"/>
                  <w:rFonts w:ascii="Arial" w:hAnsi="Arial" w:cs="Arial"/>
                  <w:color w:val="auto"/>
                  <w:sz w:val="24"/>
                  <w:szCs w:val="24"/>
                </w:rPr>
                <w:t>_____________</w:t>
              </w:r>
            </w:hyperlink>
            <w:r w:rsidRPr="007E263B">
              <w:rPr>
                <w:rFonts w:ascii="Arial" w:hAnsi="Arial" w:cs="Arial"/>
                <w:sz w:val="24"/>
                <w:szCs w:val="24"/>
              </w:rPr>
              <w:t xml:space="preserve">. </w:t>
            </w:r>
          </w:p>
          <w:p w14:paraId="55BC833F" w14:textId="0A37DF82" w:rsidR="007542F6" w:rsidRPr="007E263B" w:rsidRDefault="007542F6" w:rsidP="007542F6">
            <w:pPr>
              <w:spacing w:after="0" w:line="240" w:lineRule="auto"/>
              <w:ind w:firstLine="426"/>
              <w:contextualSpacing/>
              <w:jc w:val="both"/>
              <w:rPr>
                <w:rFonts w:ascii="Arial" w:eastAsia="Times New Roman" w:hAnsi="Arial" w:cs="Arial"/>
                <w:sz w:val="24"/>
                <w:szCs w:val="24"/>
              </w:rPr>
            </w:pPr>
            <w:r w:rsidRPr="007E263B">
              <w:rPr>
                <w:rFonts w:ascii="Arial" w:hAnsi="Arial" w:cs="Arial"/>
                <w:sz w:val="24"/>
                <w:szCs w:val="24"/>
              </w:rPr>
              <w:t xml:space="preserve">Письма технического характера будет Подрядчик передавать Субподрядчику тоже на электронный адрес: </w:t>
            </w:r>
            <w:r w:rsidR="007E263B">
              <w:t>____________-</w:t>
            </w:r>
          </w:p>
          <w:p w14:paraId="3C03ED6A" w14:textId="77777777" w:rsidR="004C643B" w:rsidRPr="007E263B" w:rsidRDefault="004C643B" w:rsidP="004C643B">
            <w:pPr>
              <w:spacing w:after="0" w:line="240" w:lineRule="auto"/>
              <w:ind w:firstLine="426"/>
              <w:contextualSpacing/>
              <w:jc w:val="both"/>
              <w:rPr>
                <w:rFonts w:ascii="Arial" w:eastAsia="Times New Roman" w:hAnsi="Arial" w:cs="Arial"/>
                <w:color w:val="000000"/>
                <w:sz w:val="24"/>
                <w:szCs w:val="24"/>
              </w:rPr>
            </w:pPr>
          </w:p>
        </w:tc>
      </w:tr>
      <w:tr w:rsidR="008F64C9" w:rsidRPr="007E263B" w14:paraId="5168D3F0" w14:textId="77777777" w:rsidTr="00A06731">
        <w:tc>
          <w:tcPr>
            <w:tcW w:w="9464" w:type="dxa"/>
            <w:shd w:val="clear" w:color="auto" w:fill="auto"/>
          </w:tcPr>
          <w:p w14:paraId="1135A0DC" w14:textId="77777777" w:rsidR="008F64C9" w:rsidRPr="007E263B" w:rsidRDefault="008F64C9" w:rsidP="00AE2B84">
            <w:pPr>
              <w:spacing w:after="0" w:line="240" w:lineRule="auto"/>
              <w:contextualSpacing/>
              <w:jc w:val="both"/>
              <w:rPr>
                <w:rFonts w:ascii="Arial" w:eastAsia="Times New Roman" w:hAnsi="Arial" w:cs="Arial"/>
                <w:b/>
                <w:color w:val="000000"/>
                <w:sz w:val="24"/>
                <w:szCs w:val="24"/>
              </w:rPr>
            </w:pPr>
          </w:p>
        </w:tc>
      </w:tr>
    </w:tbl>
    <w:p w14:paraId="3D978AFC" w14:textId="77777777" w:rsidR="008F64C9" w:rsidRPr="007E263B" w:rsidRDefault="008F64C9" w:rsidP="002954B2">
      <w:pPr>
        <w:spacing w:after="0" w:line="240" w:lineRule="auto"/>
        <w:ind w:firstLine="426"/>
        <w:jc w:val="both"/>
        <w:rPr>
          <w:rFonts w:ascii="Arial" w:eastAsia="Times New Roman" w:hAnsi="Arial" w:cs="Arial"/>
          <w:color w:val="000000"/>
          <w:sz w:val="24"/>
          <w:szCs w:val="24"/>
          <w:lang w:eastAsia="x-none"/>
        </w:rPr>
      </w:pPr>
    </w:p>
    <w:p w14:paraId="79BBB57E" w14:textId="77777777" w:rsidR="008F64C9" w:rsidRPr="007E263B" w:rsidRDefault="008F64C9" w:rsidP="002954B2">
      <w:pPr>
        <w:keepNext/>
        <w:numPr>
          <w:ilvl w:val="0"/>
          <w:numId w:val="9"/>
        </w:numPr>
        <w:spacing w:after="0" w:line="240" w:lineRule="auto"/>
        <w:ind w:left="0" w:firstLine="426"/>
        <w:jc w:val="both"/>
        <w:outlineLvl w:val="0"/>
        <w:rPr>
          <w:rFonts w:ascii="Arial" w:eastAsia="Times New Roman" w:hAnsi="Arial" w:cs="Times New Roman"/>
          <w:b/>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Приложения к Договору:</w:t>
      </w:r>
    </w:p>
    <w:p w14:paraId="312E9BB5"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 xml:space="preserve">Техническое задание; </w:t>
      </w:r>
    </w:p>
    <w:p w14:paraId="64184F2F"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Протокол согласования договорной цены;</w:t>
      </w:r>
    </w:p>
    <w:p w14:paraId="13A2B583"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 xml:space="preserve">Порядок определения стоимости работ. </w:t>
      </w:r>
    </w:p>
    <w:p w14:paraId="641A2A98"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График выполнения Работ;</w:t>
      </w:r>
    </w:p>
    <w:p w14:paraId="5AE0F869" w14:textId="77777777" w:rsidR="008F64C9" w:rsidRPr="007E263B" w:rsidRDefault="00C31D51"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 Не применимо</w:t>
      </w:r>
    </w:p>
    <w:p w14:paraId="03A6C344"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i/>
          <w:color w:val="000000"/>
          <w:szCs w:val="24"/>
          <w:lang w:eastAsia="ru-RU"/>
        </w:rPr>
      </w:pPr>
      <w:r w:rsidRPr="007E263B">
        <w:rPr>
          <w:rFonts w:ascii="Arial" w:eastAsia="Times New Roman" w:hAnsi="Arial" w:cs="Arial"/>
          <w:color w:val="000000"/>
          <w:szCs w:val="24"/>
          <w:lang w:eastAsia="ru-RU"/>
        </w:rPr>
        <w:t>Акт приёма - передачи строительной площадки (примерная форма);</w:t>
      </w:r>
    </w:p>
    <w:p w14:paraId="2F9DC97E"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Акт смонтированного оборудования (применяемая форма);</w:t>
      </w:r>
    </w:p>
    <w:p w14:paraId="5347ACAE"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Акт о недоделках и замечаниях (примерная форма);</w:t>
      </w:r>
    </w:p>
    <w:p w14:paraId="7FB87B1B"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Акт сдачи-приемки работ по устранению дефектов и неисправностей (примерная форма);</w:t>
      </w:r>
    </w:p>
    <w:p w14:paraId="6357AA3A"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Акт о дефектах, обнаруженных в период гарантийной эксплуатации объекта (примерная форма);</w:t>
      </w:r>
    </w:p>
    <w:p w14:paraId="352A50CE" w14:textId="77777777" w:rsidR="008F64C9" w:rsidRPr="007E263B" w:rsidRDefault="008F64C9" w:rsidP="002954B2">
      <w:pPr>
        <w:numPr>
          <w:ilvl w:val="0"/>
          <w:numId w:val="6"/>
        </w:numPr>
        <w:spacing w:after="0" w:line="240" w:lineRule="auto"/>
        <w:ind w:left="0" w:firstLine="426"/>
        <w:jc w:val="both"/>
        <w:rPr>
          <w:rFonts w:ascii="Arial" w:eastAsia="Times New Roman" w:hAnsi="Arial" w:cs="Arial"/>
          <w:color w:val="000000"/>
          <w:szCs w:val="24"/>
          <w:lang w:eastAsia="ru-RU"/>
        </w:rPr>
      </w:pPr>
      <w:r w:rsidRPr="007E263B">
        <w:rPr>
          <w:rFonts w:ascii="Arial" w:eastAsia="Times New Roman" w:hAnsi="Arial" w:cs="Arial"/>
          <w:color w:val="000000"/>
          <w:szCs w:val="24"/>
          <w:lang w:eastAsia="ru-RU"/>
        </w:rPr>
        <w:t>Акт сдачи-приемки объекта в гарантийную эксплуатацию после устранения дефектов и неисправностей (примерная форма);</w:t>
      </w:r>
    </w:p>
    <w:p w14:paraId="336AD198" w14:textId="77777777" w:rsidR="008F64C9" w:rsidRPr="007E263B" w:rsidRDefault="008F64C9" w:rsidP="002954B2">
      <w:pPr>
        <w:spacing w:after="0" w:line="240" w:lineRule="auto"/>
        <w:ind w:firstLine="426"/>
        <w:jc w:val="both"/>
        <w:rPr>
          <w:rFonts w:ascii="Arial" w:eastAsia="Times New Roman" w:hAnsi="Arial" w:cs="Arial"/>
          <w:color w:val="000000"/>
          <w:szCs w:val="24"/>
          <w:lang w:eastAsia="ru-RU"/>
        </w:rPr>
      </w:pPr>
      <w:r w:rsidRPr="007E263B">
        <w:rPr>
          <w:rFonts w:ascii="Arial" w:eastAsia="Times New Roman" w:hAnsi="Arial" w:cs="Arial"/>
          <w:i/>
          <w:color w:val="000000"/>
          <w:szCs w:val="24"/>
          <w:lang w:eastAsia="ru-RU"/>
        </w:rPr>
        <w:lastRenderedPageBreak/>
        <w:t>Приложение 12</w:t>
      </w:r>
      <w:r w:rsidRPr="007E263B">
        <w:rPr>
          <w:rFonts w:ascii="Arial" w:eastAsia="Times New Roman" w:hAnsi="Arial" w:cs="Arial"/>
          <w:color w:val="000000"/>
          <w:szCs w:val="24"/>
          <w:lang w:eastAsia="ru-RU"/>
        </w:rPr>
        <w:t xml:space="preserve"> Форма банковской гарантии возврата авансового платежа;</w:t>
      </w:r>
    </w:p>
    <w:p w14:paraId="23F77722" w14:textId="77777777" w:rsidR="008F64C9" w:rsidRPr="007E263B" w:rsidRDefault="008F64C9" w:rsidP="002954B2">
      <w:pPr>
        <w:spacing w:after="0" w:line="240" w:lineRule="auto"/>
        <w:ind w:firstLine="426"/>
        <w:jc w:val="both"/>
        <w:rPr>
          <w:rFonts w:ascii="Arial" w:eastAsia="Times New Roman" w:hAnsi="Arial" w:cs="Arial"/>
          <w:color w:val="000000"/>
          <w:szCs w:val="24"/>
          <w:lang w:eastAsia="ru-RU"/>
        </w:rPr>
      </w:pPr>
      <w:r w:rsidRPr="007E263B">
        <w:rPr>
          <w:rFonts w:ascii="Arial" w:eastAsia="Times New Roman" w:hAnsi="Arial" w:cs="Arial"/>
          <w:i/>
          <w:color w:val="000000"/>
          <w:szCs w:val="24"/>
          <w:lang w:eastAsia="ru-RU"/>
        </w:rPr>
        <w:t>Приложение 13</w:t>
      </w:r>
      <w:r w:rsidRPr="007E263B">
        <w:rPr>
          <w:rFonts w:ascii="Arial" w:eastAsia="Times New Roman" w:hAnsi="Arial" w:cs="Arial"/>
          <w:color w:val="000000"/>
          <w:szCs w:val="24"/>
          <w:lang w:eastAsia="ru-RU"/>
        </w:rPr>
        <w:t xml:space="preserve"> </w:t>
      </w:r>
      <w:r w:rsidR="004218F8" w:rsidRPr="007E263B">
        <w:rPr>
          <w:rFonts w:ascii="Arial" w:eastAsia="Times New Roman" w:hAnsi="Arial" w:cs="Arial"/>
          <w:color w:val="000000"/>
          <w:szCs w:val="24"/>
          <w:lang w:eastAsia="ru-RU"/>
        </w:rPr>
        <w:t>– Не применимо</w:t>
      </w:r>
      <w:r w:rsidRPr="007E263B">
        <w:rPr>
          <w:rFonts w:ascii="Arial" w:eastAsia="Times New Roman" w:hAnsi="Arial" w:cs="Arial"/>
          <w:color w:val="000000"/>
          <w:szCs w:val="24"/>
          <w:lang w:eastAsia="ru-RU"/>
        </w:rPr>
        <w:t>;</w:t>
      </w:r>
    </w:p>
    <w:p w14:paraId="67A20EB1" w14:textId="77777777" w:rsidR="008F64C9" w:rsidRPr="007E263B" w:rsidRDefault="008F64C9" w:rsidP="002954B2">
      <w:pPr>
        <w:spacing w:after="0" w:line="240" w:lineRule="auto"/>
        <w:ind w:firstLine="426"/>
        <w:jc w:val="both"/>
        <w:rPr>
          <w:rFonts w:ascii="Arial" w:eastAsia="Times New Roman" w:hAnsi="Arial" w:cs="Arial"/>
          <w:color w:val="000000"/>
          <w:szCs w:val="24"/>
          <w:lang w:eastAsia="ru-RU"/>
        </w:rPr>
      </w:pPr>
      <w:r w:rsidRPr="007E263B">
        <w:rPr>
          <w:rFonts w:ascii="Arial" w:eastAsia="Times New Roman" w:hAnsi="Arial" w:cs="Arial"/>
          <w:i/>
          <w:color w:val="000000"/>
          <w:szCs w:val="24"/>
          <w:lang w:eastAsia="ru-RU"/>
        </w:rPr>
        <w:t>Приложение 14</w:t>
      </w:r>
      <w:r w:rsidRPr="007E263B">
        <w:rPr>
          <w:rFonts w:ascii="Arial" w:eastAsia="Times New Roman" w:hAnsi="Arial" w:cs="Arial"/>
          <w:color w:val="000000"/>
          <w:szCs w:val="24"/>
          <w:lang w:eastAsia="ru-RU"/>
        </w:rPr>
        <w:t xml:space="preserve"> Форма соглашения о конфиденциальности (защищенная форма, изменения не допускаются);</w:t>
      </w:r>
    </w:p>
    <w:p w14:paraId="4F1A971C" w14:textId="77777777" w:rsidR="008F64C9" w:rsidRPr="007E263B" w:rsidRDefault="008F64C9" w:rsidP="00610D0C">
      <w:pPr>
        <w:spacing w:after="0" w:line="240" w:lineRule="auto"/>
        <w:ind w:firstLine="426"/>
        <w:jc w:val="both"/>
        <w:rPr>
          <w:rFonts w:ascii="Arial" w:eastAsia="Times New Roman" w:hAnsi="Arial" w:cs="Arial"/>
          <w:color w:val="000000"/>
          <w:szCs w:val="24"/>
          <w:lang w:eastAsia="ru-RU"/>
        </w:rPr>
      </w:pPr>
      <w:r w:rsidRPr="007E263B">
        <w:rPr>
          <w:rFonts w:ascii="Arial" w:eastAsia="Times New Roman" w:hAnsi="Arial" w:cs="Arial"/>
          <w:i/>
          <w:color w:val="000000"/>
          <w:szCs w:val="24"/>
          <w:lang w:eastAsia="ru-RU"/>
        </w:rPr>
        <w:t>Приложение 15</w:t>
      </w:r>
      <w:r w:rsidRPr="007E263B">
        <w:rPr>
          <w:rFonts w:ascii="Arial" w:eastAsia="Times New Roman" w:hAnsi="Arial" w:cs="Arial"/>
          <w:color w:val="000000"/>
          <w:szCs w:val="24"/>
          <w:lang w:eastAsia="ru-RU"/>
        </w:rPr>
        <w:t xml:space="preserve"> </w:t>
      </w:r>
      <w:r w:rsidR="00610D0C" w:rsidRPr="007E263B">
        <w:rPr>
          <w:rFonts w:ascii="Arial" w:eastAsia="Times New Roman" w:hAnsi="Arial" w:cs="Arial"/>
          <w:color w:val="000000"/>
          <w:szCs w:val="24"/>
          <w:lang w:eastAsia="ru-RU"/>
        </w:rPr>
        <w:t>– Не применимо;</w:t>
      </w:r>
      <w:r w:rsidRPr="007E263B">
        <w:rPr>
          <w:rFonts w:ascii="Arial" w:eastAsia="Times New Roman" w:hAnsi="Arial" w:cs="Arial"/>
          <w:color w:val="000000"/>
          <w:szCs w:val="24"/>
          <w:lang w:eastAsia="ru-RU"/>
        </w:rPr>
        <w:t xml:space="preserve"> </w:t>
      </w:r>
    </w:p>
    <w:p w14:paraId="4A23DBD9" w14:textId="77777777" w:rsidR="008F64C9" w:rsidRPr="007E263B" w:rsidRDefault="00256A16" w:rsidP="002954B2">
      <w:pPr>
        <w:spacing w:after="0" w:line="240" w:lineRule="auto"/>
        <w:ind w:firstLine="426"/>
        <w:jc w:val="both"/>
        <w:rPr>
          <w:rFonts w:ascii="Times New Roman" w:eastAsia="Times New Roman" w:hAnsi="Times New Roman" w:cs="Times New Roman"/>
          <w:color w:val="000000"/>
          <w:szCs w:val="24"/>
          <w:lang w:eastAsia="ru-RU"/>
        </w:rPr>
      </w:pPr>
      <w:r w:rsidRPr="007E263B">
        <w:rPr>
          <w:rFonts w:ascii="Arial" w:eastAsia="Times New Roman" w:hAnsi="Arial" w:cs="Arial"/>
          <w:i/>
          <w:color w:val="000000"/>
          <w:szCs w:val="24"/>
          <w:lang w:eastAsia="ru-RU"/>
        </w:rPr>
        <w:t xml:space="preserve">Приложение </w:t>
      </w:r>
      <w:r w:rsidR="008F64C9" w:rsidRPr="007E263B">
        <w:rPr>
          <w:rFonts w:ascii="Arial" w:eastAsia="Times New Roman" w:hAnsi="Arial" w:cs="Arial"/>
          <w:i/>
          <w:color w:val="000000"/>
          <w:szCs w:val="24"/>
          <w:lang w:eastAsia="ru-RU"/>
        </w:rPr>
        <w:t>16</w:t>
      </w:r>
      <w:r w:rsidR="008F64C9" w:rsidRPr="007E263B">
        <w:rPr>
          <w:rFonts w:ascii="Arial" w:eastAsia="Times New Roman" w:hAnsi="Arial" w:cs="Arial"/>
          <w:color w:val="000000"/>
          <w:szCs w:val="24"/>
          <w:lang w:eastAsia="ru-RU"/>
        </w:rPr>
        <w:t xml:space="preserve"> </w:t>
      </w:r>
      <w:r w:rsidR="00093D8D" w:rsidRPr="007E263B">
        <w:rPr>
          <w:rFonts w:ascii="Arial" w:eastAsia="Times New Roman" w:hAnsi="Arial" w:cs="Arial"/>
          <w:color w:val="000000"/>
          <w:szCs w:val="24"/>
          <w:lang w:eastAsia="ru-RU"/>
        </w:rPr>
        <w:t>– Не применимо;</w:t>
      </w:r>
    </w:p>
    <w:p w14:paraId="5CB5E308" w14:textId="77777777" w:rsidR="008F64C9" w:rsidRPr="007E263B" w:rsidRDefault="008F64C9" w:rsidP="002954B2">
      <w:pPr>
        <w:keepNext/>
        <w:spacing w:after="0" w:line="240" w:lineRule="auto"/>
        <w:ind w:firstLine="426"/>
        <w:jc w:val="both"/>
        <w:outlineLvl w:val="0"/>
        <w:rPr>
          <w:rFonts w:ascii="Arial" w:eastAsia="Times New Roman" w:hAnsi="Arial" w:cs="Times New Roman"/>
          <w:b/>
          <w:bCs/>
          <w:kern w:val="32"/>
          <w:sz w:val="28"/>
          <w:szCs w:val="32"/>
          <w:lang w:val="x-none" w:eastAsia="ru-RU"/>
        </w:rPr>
      </w:pPr>
      <w:r w:rsidRPr="007E263B">
        <w:rPr>
          <w:rFonts w:ascii="Arial" w:eastAsia="Times New Roman" w:hAnsi="Arial" w:cs="Times New Roman"/>
          <w:bCs/>
          <w:i/>
          <w:color w:val="000000"/>
          <w:kern w:val="32"/>
          <w:szCs w:val="24"/>
          <w:lang w:val="x-none" w:eastAsia="ru-RU"/>
        </w:rPr>
        <w:t>Приложение 1</w:t>
      </w:r>
      <w:r w:rsidRPr="007E263B">
        <w:rPr>
          <w:rFonts w:ascii="Arial" w:eastAsia="Times New Roman" w:hAnsi="Arial" w:cs="Times New Roman"/>
          <w:bCs/>
          <w:i/>
          <w:color w:val="000000"/>
          <w:kern w:val="32"/>
          <w:szCs w:val="24"/>
          <w:lang w:eastAsia="ru-RU"/>
        </w:rPr>
        <w:t>7</w:t>
      </w:r>
      <w:r w:rsidRPr="007E263B">
        <w:rPr>
          <w:rFonts w:ascii="Arial" w:eastAsia="Times New Roman" w:hAnsi="Arial" w:cs="Times New Roman"/>
          <w:bCs/>
          <w:i/>
          <w:color w:val="000000"/>
          <w:kern w:val="32"/>
          <w:szCs w:val="24"/>
          <w:lang w:val="x-none" w:eastAsia="ru-RU"/>
        </w:rPr>
        <w:t>.</w:t>
      </w:r>
      <w:r w:rsidRPr="007E263B">
        <w:rPr>
          <w:rFonts w:ascii="Arial" w:eastAsia="Times New Roman" w:hAnsi="Arial" w:cs="Times New Roman"/>
          <w:bCs/>
          <w:color w:val="000000"/>
          <w:kern w:val="32"/>
          <w:szCs w:val="24"/>
          <w:lang w:val="x-none" w:eastAsia="ru-RU"/>
        </w:rPr>
        <w:t xml:space="preserve"> </w:t>
      </w:r>
      <w:r w:rsidR="00093D8D" w:rsidRPr="007E263B">
        <w:rPr>
          <w:rFonts w:ascii="Arial" w:eastAsia="Times New Roman" w:hAnsi="Arial" w:cs="Arial"/>
          <w:color w:val="000000"/>
          <w:szCs w:val="24"/>
          <w:lang w:eastAsia="ru-RU"/>
        </w:rPr>
        <w:t>– Не применимо;</w:t>
      </w:r>
    </w:p>
    <w:p w14:paraId="48D38385" w14:textId="77777777" w:rsidR="008F64C9" w:rsidRPr="007E263B" w:rsidRDefault="008F64C9" w:rsidP="002954B2">
      <w:pPr>
        <w:spacing w:after="0" w:line="240" w:lineRule="auto"/>
        <w:ind w:firstLine="426"/>
        <w:rPr>
          <w:rFonts w:ascii="Arial" w:eastAsia="Times New Roman" w:hAnsi="Arial" w:cs="Arial"/>
          <w:color w:val="000000"/>
          <w:szCs w:val="24"/>
          <w:lang w:eastAsia="ru-RU"/>
        </w:rPr>
      </w:pPr>
      <w:r w:rsidRPr="007E263B">
        <w:rPr>
          <w:rFonts w:ascii="Arial" w:eastAsia="Times New Roman" w:hAnsi="Arial" w:cs="Arial"/>
          <w:i/>
          <w:color w:val="000000"/>
          <w:szCs w:val="24"/>
          <w:lang w:eastAsia="ru-RU"/>
        </w:rPr>
        <w:t>Приложение 18</w:t>
      </w:r>
      <w:r w:rsidRPr="007E263B">
        <w:rPr>
          <w:rFonts w:ascii="Arial" w:eastAsia="Times New Roman" w:hAnsi="Arial" w:cs="Arial"/>
          <w:color w:val="000000"/>
          <w:szCs w:val="24"/>
          <w:lang w:eastAsia="ru-RU"/>
        </w:rPr>
        <w:t>.</w:t>
      </w:r>
      <w:r w:rsidRPr="007E263B">
        <w:rPr>
          <w:rFonts w:ascii="Arial" w:eastAsia="Times New Roman" w:hAnsi="Arial" w:cs="Arial"/>
          <w:color w:val="000000"/>
          <w:szCs w:val="24"/>
          <w:lang w:eastAsia="ru-RU"/>
        </w:rPr>
        <w:tab/>
      </w:r>
      <w:r w:rsidR="00093D8D" w:rsidRPr="007E263B">
        <w:rPr>
          <w:rFonts w:ascii="Arial" w:eastAsia="Times New Roman" w:hAnsi="Arial" w:cs="Arial"/>
          <w:color w:val="000000"/>
          <w:szCs w:val="24"/>
          <w:lang w:eastAsia="ru-RU"/>
        </w:rPr>
        <w:t>– Не применимо;</w:t>
      </w:r>
    </w:p>
    <w:p w14:paraId="75696872" w14:textId="77777777" w:rsidR="008F64C9" w:rsidRPr="007E263B" w:rsidRDefault="008F64C9" w:rsidP="002954B2">
      <w:pPr>
        <w:spacing w:after="0" w:line="240" w:lineRule="auto"/>
        <w:ind w:firstLine="426"/>
        <w:rPr>
          <w:rFonts w:ascii="Arial" w:eastAsia="Times New Roman" w:hAnsi="Arial" w:cs="Arial"/>
          <w:color w:val="000000"/>
          <w:szCs w:val="24"/>
          <w:lang w:eastAsia="ru-RU"/>
        </w:rPr>
      </w:pPr>
      <w:r w:rsidRPr="007E263B">
        <w:rPr>
          <w:rFonts w:ascii="Arial" w:eastAsia="Times New Roman" w:hAnsi="Arial" w:cs="Arial"/>
          <w:i/>
          <w:color w:val="000000"/>
          <w:szCs w:val="24"/>
          <w:lang w:eastAsia="ru-RU"/>
        </w:rPr>
        <w:t>Приложение</w:t>
      </w:r>
      <w:r w:rsidRPr="007E263B">
        <w:rPr>
          <w:rFonts w:ascii="Arial" w:eastAsia="Times New Roman" w:hAnsi="Arial" w:cs="Arial"/>
          <w:color w:val="000000"/>
          <w:szCs w:val="24"/>
          <w:lang w:eastAsia="ru-RU"/>
        </w:rPr>
        <w:t xml:space="preserve"> 19. </w:t>
      </w:r>
      <w:r w:rsidRPr="007E263B">
        <w:rPr>
          <w:rFonts w:ascii="Arial" w:eastAsia="Times New Roman" w:hAnsi="Arial" w:cs="Arial"/>
          <w:color w:val="000000"/>
          <w:szCs w:val="24"/>
          <w:lang w:eastAsia="ru-RU"/>
        </w:rPr>
        <w:tab/>
        <w:t>Обязательство по соблюдению применимого законодательства в сфере противодействия мошенничеству и коррупции.</w:t>
      </w:r>
    </w:p>
    <w:p w14:paraId="67D8C32A" w14:textId="77777777" w:rsidR="008F64C9" w:rsidRPr="007E263B" w:rsidRDefault="008F64C9" w:rsidP="002954B2">
      <w:pPr>
        <w:spacing w:after="0" w:line="240" w:lineRule="auto"/>
        <w:ind w:firstLine="426"/>
        <w:rPr>
          <w:rFonts w:ascii="Arial" w:eastAsia="Times New Roman" w:hAnsi="Arial" w:cs="Arial"/>
          <w:color w:val="000000"/>
          <w:szCs w:val="24"/>
          <w:lang w:eastAsia="ru-RU"/>
        </w:rPr>
      </w:pPr>
      <w:r w:rsidRPr="007E263B">
        <w:rPr>
          <w:rFonts w:ascii="Arial" w:eastAsia="Times New Roman" w:hAnsi="Arial" w:cs="Arial"/>
          <w:i/>
          <w:color w:val="000000"/>
          <w:szCs w:val="24"/>
          <w:lang w:eastAsia="ru-RU"/>
        </w:rPr>
        <w:t>Приложение 20</w:t>
      </w:r>
      <w:r w:rsidRPr="007E263B">
        <w:rPr>
          <w:rFonts w:ascii="Arial" w:eastAsia="Times New Roman" w:hAnsi="Arial" w:cs="Arial"/>
          <w:color w:val="000000"/>
          <w:szCs w:val="24"/>
          <w:lang w:eastAsia="ru-RU"/>
        </w:rPr>
        <w:t xml:space="preserve"> Процедуры пусконаладочных работ</w:t>
      </w:r>
    </w:p>
    <w:p w14:paraId="01C415E0" w14:textId="77777777" w:rsidR="008F64C9" w:rsidRPr="007E263B" w:rsidRDefault="008F64C9" w:rsidP="002954B2">
      <w:pPr>
        <w:spacing w:after="0" w:line="240" w:lineRule="auto"/>
        <w:ind w:firstLine="426"/>
        <w:rPr>
          <w:rFonts w:ascii="Arial" w:eastAsia="Times New Roman" w:hAnsi="Arial" w:cs="Arial"/>
          <w:i/>
          <w:color w:val="000000"/>
          <w:szCs w:val="24"/>
          <w:lang w:eastAsia="ru-RU"/>
        </w:rPr>
      </w:pPr>
      <w:r w:rsidRPr="007E263B">
        <w:rPr>
          <w:rFonts w:ascii="Arial" w:eastAsia="Times New Roman" w:hAnsi="Arial" w:cs="Arial"/>
          <w:i/>
          <w:color w:val="000000"/>
          <w:szCs w:val="24"/>
          <w:lang w:eastAsia="ru-RU"/>
        </w:rPr>
        <w:t xml:space="preserve">Приложение 21 </w:t>
      </w:r>
      <w:r w:rsidRPr="007E263B">
        <w:rPr>
          <w:rFonts w:ascii="Arial" w:eastAsia="Times New Roman" w:hAnsi="Arial" w:cs="Arial"/>
          <w:color w:val="000000"/>
          <w:szCs w:val="24"/>
          <w:lang w:eastAsia="ru-RU"/>
        </w:rPr>
        <w:t>График финансирования и погашения аванса</w:t>
      </w:r>
      <w:r w:rsidRPr="007E263B">
        <w:rPr>
          <w:rFonts w:ascii="Arial" w:eastAsia="Times New Roman" w:hAnsi="Arial" w:cs="Arial"/>
          <w:i/>
          <w:color w:val="000000"/>
          <w:szCs w:val="24"/>
          <w:lang w:eastAsia="ru-RU"/>
        </w:rPr>
        <w:t xml:space="preserve"> </w:t>
      </w:r>
    </w:p>
    <w:p w14:paraId="5A87F044" w14:textId="77777777" w:rsidR="00A06731" w:rsidRPr="007E263B" w:rsidRDefault="00A06731" w:rsidP="002954B2">
      <w:pPr>
        <w:spacing w:after="0" w:line="240" w:lineRule="auto"/>
        <w:ind w:firstLine="426"/>
        <w:rPr>
          <w:rFonts w:ascii="Times New Roman" w:eastAsia="Times New Roman" w:hAnsi="Times New Roman" w:cs="Times New Roman"/>
          <w:color w:val="000000"/>
          <w:sz w:val="24"/>
          <w:szCs w:val="24"/>
          <w:lang w:val="cs-CZ" w:eastAsia="ru-RU"/>
        </w:rPr>
      </w:pPr>
    </w:p>
    <w:p w14:paraId="2C193BE5" w14:textId="77777777" w:rsidR="008F64C9" w:rsidRPr="007E263B" w:rsidRDefault="008F64C9" w:rsidP="002954B2">
      <w:pPr>
        <w:keepNext/>
        <w:numPr>
          <w:ilvl w:val="0"/>
          <w:numId w:val="9"/>
        </w:numPr>
        <w:spacing w:after="0" w:line="240" w:lineRule="auto"/>
        <w:ind w:left="0" w:firstLine="426"/>
        <w:jc w:val="both"/>
        <w:outlineLvl w:val="0"/>
        <w:rPr>
          <w:rFonts w:ascii="Arial" w:eastAsia="Times New Roman" w:hAnsi="Arial" w:cs="Times New Roman"/>
          <w:b/>
          <w:bCs/>
          <w:color w:val="000000"/>
          <w:kern w:val="32"/>
          <w:sz w:val="24"/>
          <w:szCs w:val="24"/>
          <w:lang w:val="x-none" w:eastAsia="ru-RU"/>
        </w:rPr>
      </w:pPr>
      <w:r w:rsidRPr="007E263B">
        <w:rPr>
          <w:rFonts w:ascii="Arial" w:eastAsia="Times New Roman" w:hAnsi="Arial" w:cs="Times New Roman"/>
          <w:b/>
          <w:color w:val="000000"/>
          <w:kern w:val="32"/>
          <w:sz w:val="24"/>
          <w:szCs w:val="24"/>
          <w:lang w:val="x-none" w:eastAsia="ru-RU"/>
        </w:rPr>
        <w:t>Реквизиты Сторон</w:t>
      </w:r>
    </w:p>
    <w:p w14:paraId="5F1B8CD7" w14:textId="77777777" w:rsidR="00BD14E7" w:rsidRPr="007E263B" w:rsidRDefault="00BD14E7" w:rsidP="002954B2">
      <w:pPr>
        <w:spacing w:after="0" w:line="240" w:lineRule="auto"/>
        <w:ind w:firstLine="426"/>
        <w:jc w:val="both"/>
        <w:rPr>
          <w:rFonts w:ascii="Arial" w:eastAsia="Times New Roman" w:hAnsi="Arial" w:cs="Arial"/>
          <w:b/>
          <w:color w:val="000000"/>
          <w:sz w:val="24"/>
          <w:szCs w:val="24"/>
          <w:lang w:val="cs-CZ" w:eastAsia="ru-RU"/>
        </w:rPr>
      </w:pPr>
    </w:p>
    <w:p w14:paraId="3EF70D57" w14:textId="77777777" w:rsidR="008F64C9" w:rsidRPr="007E263B" w:rsidRDefault="008F64C9" w:rsidP="002954B2">
      <w:pPr>
        <w:spacing w:after="0" w:line="240" w:lineRule="auto"/>
        <w:ind w:firstLine="426"/>
        <w:jc w:val="both"/>
        <w:rPr>
          <w:rFonts w:ascii="Arial" w:eastAsia="Times New Roman" w:hAnsi="Arial" w:cs="Arial"/>
          <w:b/>
          <w:color w:val="000000"/>
          <w:sz w:val="24"/>
          <w:szCs w:val="24"/>
          <w:lang w:val="x-none" w:eastAsia="ru-RU"/>
        </w:rPr>
      </w:pPr>
      <w:r w:rsidRPr="007E263B">
        <w:rPr>
          <w:rFonts w:ascii="Arial" w:eastAsia="Times New Roman" w:hAnsi="Arial" w:cs="Arial"/>
          <w:b/>
          <w:color w:val="000000"/>
          <w:sz w:val="24"/>
          <w:szCs w:val="24"/>
          <w:lang w:val="x-none" w:eastAsia="ru-RU"/>
        </w:rPr>
        <w:t>«</w:t>
      </w:r>
      <w:r w:rsidR="00D06ABA" w:rsidRPr="007E263B">
        <w:rPr>
          <w:rFonts w:ascii="Arial" w:eastAsia="Times New Roman" w:hAnsi="Arial" w:cs="Arial"/>
          <w:b/>
          <w:color w:val="000000"/>
          <w:sz w:val="24"/>
          <w:szCs w:val="24"/>
          <w:lang w:eastAsia="ru-RU"/>
        </w:rPr>
        <w:t>ПОДРЯД</w:t>
      </w:r>
      <w:r w:rsidRPr="007E263B">
        <w:rPr>
          <w:rFonts w:ascii="Arial" w:eastAsia="Times New Roman" w:hAnsi="Arial" w:cs="Arial"/>
          <w:b/>
          <w:color w:val="000000"/>
          <w:sz w:val="24"/>
          <w:szCs w:val="24"/>
          <w:lang w:val="x-none" w:eastAsia="ru-RU"/>
        </w:rPr>
        <w:t>ЧИК»</w:t>
      </w:r>
    </w:p>
    <w:tbl>
      <w:tblPr>
        <w:tblW w:w="0" w:type="auto"/>
        <w:tblLook w:val="04A0" w:firstRow="1" w:lastRow="0" w:firstColumn="1" w:lastColumn="0" w:noHBand="0" w:noVBand="1"/>
      </w:tblPr>
      <w:tblGrid>
        <w:gridCol w:w="9638"/>
      </w:tblGrid>
      <w:tr w:rsidR="001C4538" w:rsidRPr="007E263B" w14:paraId="522E5A12" w14:textId="77777777" w:rsidTr="007E263B">
        <w:tc>
          <w:tcPr>
            <w:tcW w:w="9638" w:type="dxa"/>
          </w:tcPr>
          <w:p w14:paraId="26C79866" w14:textId="432C8593" w:rsidR="001C4538" w:rsidRPr="007E263B" w:rsidRDefault="007E263B" w:rsidP="007E263B">
            <w:pPr>
              <w:spacing w:after="0" w:line="360" w:lineRule="exact"/>
              <w:ind w:firstLine="426"/>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ХХХ</w:t>
            </w:r>
          </w:p>
        </w:tc>
      </w:tr>
      <w:tr w:rsidR="001C4538" w:rsidRPr="007E263B" w14:paraId="22296EE1" w14:textId="77777777" w:rsidTr="007E263B">
        <w:trPr>
          <w:trHeight w:val="97"/>
        </w:trPr>
        <w:tc>
          <w:tcPr>
            <w:tcW w:w="9638" w:type="dxa"/>
          </w:tcPr>
          <w:p w14:paraId="57423649" w14:textId="1E0D1E9D" w:rsidR="001C4538" w:rsidRPr="007E263B" w:rsidRDefault="001C4538" w:rsidP="00473DEE">
            <w:pPr>
              <w:spacing w:after="0" w:line="240" w:lineRule="auto"/>
              <w:ind w:firstLine="426"/>
              <w:rPr>
                <w:rFonts w:ascii="Arial" w:eastAsia="Times New Roman" w:hAnsi="Arial" w:cs="Arial"/>
                <w:color w:val="000000"/>
                <w:sz w:val="24"/>
                <w:szCs w:val="24"/>
                <w:lang w:eastAsia="ru-RU"/>
              </w:rPr>
            </w:pPr>
          </w:p>
        </w:tc>
      </w:tr>
      <w:tr w:rsidR="001C4538" w:rsidRPr="007E263B" w14:paraId="5CF56598" w14:textId="77777777" w:rsidTr="007E263B">
        <w:tc>
          <w:tcPr>
            <w:tcW w:w="9638" w:type="dxa"/>
          </w:tcPr>
          <w:p w14:paraId="2A8F77D8" w14:textId="785C2813" w:rsidR="001C4538" w:rsidRPr="007E263B" w:rsidRDefault="001C4538" w:rsidP="00473DEE">
            <w:pPr>
              <w:spacing w:after="0" w:line="240" w:lineRule="auto"/>
              <w:ind w:firstLine="426"/>
              <w:rPr>
                <w:rFonts w:ascii="Arial" w:eastAsia="Times New Roman" w:hAnsi="Arial" w:cs="Arial"/>
                <w:color w:val="000000"/>
                <w:sz w:val="24"/>
                <w:szCs w:val="24"/>
                <w:lang w:eastAsia="ru-RU"/>
              </w:rPr>
            </w:pPr>
          </w:p>
        </w:tc>
      </w:tr>
      <w:tr w:rsidR="001C4538" w:rsidRPr="007E263B" w14:paraId="4748B6E9" w14:textId="77777777" w:rsidTr="007E263B">
        <w:tc>
          <w:tcPr>
            <w:tcW w:w="9638" w:type="dxa"/>
          </w:tcPr>
          <w:p w14:paraId="4D47670A" w14:textId="027A6634" w:rsidR="001C4538" w:rsidRPr="007E263B" w:rsidRDefault="001C4538" w:rsidP="00473DEE">
            <w:pPr>
              <w:spacing w:after="0" w:line="240" w:lineRule="auto"/>
              <w:ind w:firstLine="426"/>
              <w:rPr>
                <w:rFonts w:ascii="Arial" w:eastAsia="Times New Roman" w:hAnsi="Arial" w:cs="Arial"/>
                <w:color w:val="000000"/>
                <w:sz w:val="24"/>
                <w:szCs w:val="24"/>
                <w:lang w:val="en-US" w:eastAsia="ru-RU"/>
              </w:rPr>
            </w:pPr>
          </w:p>
        </w:tc>
      </w:tr>
    </w:tbl>
    <w:p w14:paraId="411B2D45" w14:textId="638D4870" w:rsidR="00A06731" w:rsidRPr="007E263B" w:rsidRDefault="00A06731" w:rsidP="001C4538">
      <w:pPr>
        <w:spacing w:after="0" w:line="240" w:lineRule="auto"/>
        <w:ind w:firstLine="426"/>
        <w:jc w:val="both"/>
        <w:rPr>
          <w:rFonts w:ascii="Arial" w:eastAsia="Times New Roman" w:hAnsi="Arial" w:cs="Arial"/>
          <w:b/>
          <w:color w:val="000000"/>
          <w:sz w:val="24"/>
          <w:szCs w:val="24"/>
          <w:lang w:eastAsia="ru-RU"/>
        </w:rPr>
      </w:pPr>
    </w:p>
    <w:p w14:paraId="4AA49286" w14:textId="77777777" w:rsidR="008F64C9" w:rsidRDefault="008F64C9" w:rsidP="002954B2">
      <w:pPr>
        <w:spacing w:after="0" w:line="240" w:lineRule="auto"/>
        <w:ind w:firstLine="426"/>
        <w:jc w:val="both"/>
        <w:rPr>
          <w:rFonts w:ascii="Arial" w:eastAsia="Times New Roman" w:hAnsi="Arial" w:cs="Arial"/>
          <w:b/>
          <w:color w:val="000000"/>
          <w:sz w:val="24"/>
          <w:szCs w:val="24"/>
          <w:lang w:val="x-none" w:eastAsia="ru-RU"/>
        </w:rPr>
      </w:pPr>
      <w:r w:rsidRPr="007E263B">
        <w:rPr>
          <w:rFonts w:ascii="Arial" w:eastAsia="Times New Roman" w:hAnsi="Arial" w:cs="Arial"/>
          <w:b/>
          <w:color w:val="000000"/>
          <w:sz w:val="24"/>
          <w:szCs w:val="24"/>
          <w:lang w:val="x-none" w:eastAsia="ru-RU"/>
        </w:rPr>
        <w:t>«</w:t>
      </w:r>
      <w:r w:rsidR="001C4538" w:rsidRPr="007E263B">
        <w:rPr>
          <w:rFonts w:ascii="Arial" w:eastAsia="Times New Roman" w:hAnsi="Arial" w:cs="Arial"/>
          <w:b/>
          <w:color w:val="000000"/>
          <w:sz w:val="24"/>
          <w:szCs w:val="24"/>
          <w:lang w:eastAsia="ru-RU"/>
        </w:rPr>
        <w:t>СУБ</w:t>
      </w:r>
      <w:r w:rsidRPr="007E263B">
        <w:rPr>
          <w:rFonts w:ascii="Arial" w:eastAsia="Times New Roman" w:hAnsi="Arial" w:cs="Arial"/>
          <w:b/>
          <w:color w:val="000000"/>
          <w:sz w:val="24"/>
          <w:szCs w:val="24"/>
          <w:lang w:val="x-none" w:eastAsia="ru-RU"/>
        </w:rPr>
        <w:t>ПОДРЯДЧИК»</w:t>
      </w:r>
    </w:p>
    <w:p w14:paraId="3E20EF8B" w14:textId="10926ED5" w:rsidR="007E263B" w:rsidRPr="007E263B" w:rsidRDefault="007E263B" w:rsidP="002954B2">
      <w:pPr>
        <w:spacing w:after="0" w:line="240" w:lineRule="auto"/>
        <w:ind w:firstLine="426"/>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УУУ</w:t>
      </w:r>
    </w:p>
    <w:p w14:paraId="2695EC15" w14:textId="77777777" w:rsidR="008F64C9" w:rsidRPr="007E263B" w:rsidRDefault="008F64C9" w:rsidP="002954B2">
      <w:pPr>
        <w:keepNext/>
        <w:spacing w:after="0" w:line="240" w:lineRule="auto"/>
        <w:ind w:firstLine="426"/>
        <w:jc w:val="both"/>
        <w:rPr>
          <w:rFonts w:ascii="Arial" w:eastAsia="Times New Roman" w:hAnsi="Arial" w:cs="Arial"/>
          <w:b/>
          <w:bCs/>
          <w:color w:val="000000"/>
          <w:sz w:val="24"/>
          <w:szCs w:val="24"/>
          <w:lang w:eastAsia="ru-RU"/>
        </w:rPr>
      </w:pPr>
    </w:p>
    <w:p w14:paraId="608EAD74" w14:textId="77777777" w:rsidR="008F64C9" w:rsidRPr="007E263B" w:rsidRDefault="008F64C9" w:rsidP="002954B2">
      <w:pPr>
        <w:keepNext/>
        <w:spacing w:after="0" w:line="240" w:lineRule="auto"/>
        <w:ind w:firstLine="426"/>
        <w:jc w:val="both"/>
        <w:rPr>
          <w:rFonts w:ascii="Arial" w:eastAsia="Times New Roman" w:hAnsi="Arial" w:cs="Arial"/>
          <w:b/>
          <w:bCs/>
          <w:color w:val="000000"/>
          <w:sz w:val="24"/>
          <w:szCs w:val="24"/>
          <w:lang w:eastAsia="ru-RU"/>
        </w:rPr>
      </w:pPr>
      <w:r w:rsidRPr="007E263B">
        <w:rPr>
          <w:rFonts w:ascii="Arial" w:eastAsia="Times New Roman" w:hAnsi="Arial" w:cs="Arial"/>
          <w:b/>
          <w:bCs/>
          <w:color w:val="000000"/>
          <w:sz w:val="24"/>
          <w:szCs w:val="24"/>
          <w:lang w:eastAsia="ru-RU"/>
        </w:rPr>
        <w:t>ПОДПИСИ СТОРОН:</w:t>
      </w:r>
    </w:p>
    <w:p w14:paraId="5CA13473" w14:textId="77777777" w:rsidR="008F64C9" w:rsidRPr="007E263B" w:rsidRDefault="008F64C9" w:rsidP="002954B2">
      <w:pPr>
        <w:keepNext/>
        <w:spacing w:after="0" w:line="240" w:lineRule="auto"/>
        <w:ind w:firstLine="426"/>
        <w:jc w:val="both"/>
        <w:rPr>
          <w:rFonts w:ascii="Arial" w:eastAsia="Times New Roman" w:hAnsi="Arial" w:cs="Arial"/>
          <w:b/>
          <w:color w:val="000000"/>
          <w:sz w:val="24"/>
          <w:szCs w:val="24"/>
          <w:lang w:eastAsia="ru-RU"/>
        </w:rPr>
      </w:pPr>
    </w:p>
    <w:p w14:paraId="2F65FC8A" w14:textId="77777777" w:rsidR="008F64C9" w:rsidRPr="007E263B" w:rsidRDefault="008F64C9" w:rsidP="002954B2">
      <w:pPr>
        <w:keepNext/>
        <w:spacing w:after="0" w:line="240" w:lineRule="auto"/>
        <w:ind w:firstLine="426"/>
        <w:jc w:val="both"/>
        <w:rPr>
          <w:rFonts w:ascii="Arial" w:eastAsia="Times New Roman" w:hAnsi="Arial" w:cs="Arial"/>
          <w:b/>
          <w:color w:val="000000"/>
          <w:sz w:val="24"/>
          <w:szCs w:val="24"/>
          <w:lang w:eastAsia="ru-RU"/>
        </w:rPr>
      </w:pPr>
      <w:r w:rsidRPr="007E263B">
        <w:rPr>
          <w:rFonts w:ascii="Arial" w:eastAsia="Times New Roman" w:hAnsi="Arial" w:cs="Arial"/>
          <w:b/>
          <w:color w:val="000000"/>
          <w:sz w:val="24"/>
          <w:szCs w:val="24"/>
          <w:lang w:eastAsia="ru-RU"/>
        </w:rPr>
        <w:t xml:space="preserve">От </w:t>
      </w:r>
      <w:r w:rsidR="001C4538" w:rsidRPr="007E263B">
        <w:rPr>
          <w:rFonts w:ascii="Arial" w:eastAsia="Times New Roman" w:hAnsi="Arial" w:cs="Arial"/>
          <w:b/>
          <w:color w:val="000000"/>
          <w:sz w:val="24"/>
          <w:szCs w:val="24"/>
          <w:lang w:eastAsia="ru-RU"/>
        </w:rPr>
        <w:t>ПОДРЯД</w:t>
      </w:r>
      <w:r w:rsidRPr="007E263B">
        <w:rPr>
          <w:rFonts w:ascii="Arial" w:eastAsia="Times New Roman" w:hAnsi="Arial" w:cs="Arial"/>
          <w:b/>
          <w:color w:val="000000"/>
          <w:sz w:val="24"/>
          <w:szCs w:val="24"/>
          <w:lang w:eastAsia="ru-RU"/>
        </w:rPr>
        <w:t xml:space="preserve">ЧИКА:                            </w:t>
      </w:r>
    </w:p>
    <w:p w14:paraId="76960F06" w14:textId="77777777" w:rsidR="008F64C9" w:rsidRPr="007E263B" w:rsidRDefault="008F64C9" w:rsidP="002954B2">
      <w:pPr>
        <w:keepNext/>
        <w:spacing w:after="0" w:line="240" w:lineRule="auto"/>
        <w:ind w:firstLine="426"/>
        <w:jc w:val="both"/>
        <w:rPr>
          <w:rFonts w:ascii="Arial" w:eastAsia="Times New Roman" w:hAnsi="Arial" w:cs="Arial"/>
          <w:color w:val="000000"/>
          <w:sz w:val="24"/>
          <w:szCs w:val="24"/>
          <w:lang w:eastAsia="ru-RU"/>
        </w:rPr>
      </w:pPr>
    </w:p>
    <w:p w14:paraId="75CB51A9" w14:textId="77777777" w:rsidR="008F64C9" w:rsidRPr="007E263B" w:rsidRDefault="008F64C9" w:rsidP="002954B2">
      <w:pPr>
        <w:keepNext/>
        <w:spacing w:after="0" w:line="240" w:lineRule="auto"/>
        <w:ind w:firstLine="426"/>
        <w:jc w:val="both"/>
        <w:rPr>
          <w:rFonts w:ascii="Arial" w:eastAsia="Times New Roman" w:hAnsi="Arial" w:cs="Arial"/>
          <w:color w:val="000000"/>
          <w:sz w:val="24"/>
          <w:szCs w:val="24"/>
          <w:lang w:eastAsia="ru-RU"/>
        </w:rPr>
      </w:pPr>
    </w:p>
    <w:p w14:paraId="1408C399" w14:textId="77777777" w:rsidR="008F64C9" w:rsidRPr="007E263B" w:rsidRDefault="008F64C9" w:rsidP="002954B2">
      <w:pPr>
        <w:keepNext/>
        <w:spacing w:after="0" w:line="240" w:lineRule="auto"/>
        <w:ind w:firstLine="426"/>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__________________</w:t>
      </w:r>
      <w:r w:rsidR="001C4538" w:rsidRPr="007E263B">
        <w:rPr>
          <w:rFonts w:ascii="Arial" w:eastAsia="Times New Roman" w:hAnsi="Arial" w:cs="Arial"/>
          <w:color w:val="000000"/>
          <w:sz w:val="24"/>
          <w:szCs w:val="24"/>
          <w:lang w:eastAsia="ru-RU"/>
        </w:rPr>
        <w:t xml:space="preserve"> </w:t>
      </w:r>
      <w:r w:rsidRPr="007E263B">
        <w:rPr>
          <w:rFonts w:ascii="Arial" w:eastAsia="Times New Roman" w:hAnsi="Arial" w:cs="Arial"/>
          <w:color w:val="000000"/>
          <w:sz w:val="24"/>
          <w:szCs w:val="24"/>
          <w:lang w:eastAsia="ru-RU"/>
        </w:rPr>
        <w:t xml:space="preserve">            </w:t>
      </w:r>
    </w:p>
    <w:p w14:paraId="2F447A28" w14:textId="77777777" w:rsidR="008F64C9" w:rsidRPr="007E263B" w:rsidRDefault="008F64C9" w:rsidP="002954B2">
      <w:pPr>
        <w:spacing w:after="0" w:line="240" w:lineRule="auto"/>
        <w:ind w:firstLine="426"/>
        <w:rPr>
          <w:rFonts w:ascii="Arial" w:eastAsia="Times New Roman" w:hAnsi="Arial" w:cs="Arial"/>
          <w:color w:val="000000"/>
          <w:sz w:val="24"/>
          <w:szCs w:val="24"/>
          <w:lang w:eastAsia="ru-RU"/>
        </w:rPr>
      </w:pPr>
    </w:p>
    <w:p w14:paraId="710F257F" w14:textId="77777777" w:rsidR="008F64C9" w:rsidRPr="007E263B" w:rsidRDefault="008F64C9" w:rsidP="002954B2">
      <w:pPr>
        <w:spacing w:after="0" w:line="240" w:lineRule="auto"/>
        <w:ind w:firstLine="426"/>
        <w:rPr>
          <w:rFonts w:ascii="Arial" w:eastAsia="Times New Roman" w:hAnsi="Arial" w:cs="Arial"/>
          <w:color w:val="000000"/>
          <w:sz w:val="24"/>
          <w:szCs w:val="24"/>
          <w:lang w:eastAsia="ru-RU"/>
        </w:rPr>
      </w:pPr>
    </w:p>
    <w:p w14:paraId="6D1E7896" w14:textId="77777777" w:rsidR="008F64C9" w:rsidRPr="007E263B" w:rsidRDefault="008F64C9" w:rsidP="002954B2">
      <w:pPr>
        <w:keepNext/>
        <w:spacing w:after="0" w:line="240" w:lineRule="auto"/>
        <w:ind w:firstLine="426"/>
        <w:jc w:val="both"/>
        <w:rPr>
          <w:rFonts w:ascii="Arial" w:eastAsia="Times New Roman" w:hAnsi="Arial" w:cs="Arial"/>
          <w:color w:val="000000"/>
          <w:sz w:val="24"/>
          <w:szCs w:val="24"/>
          <w:lang w:eastAsia="ru-RU"/>
        </w:rPr>
      </w:pPr>
    </w:p>
    <w:p w14:paraId="450511A5" w14:textId="77777777" w:rsidR="008F64C9" w:rsidRPr="007E263B" w:rsidRDefault="008F64C9" w:rsidP="002954B2">
      <w:pPr>
        <w:keepNext/>
        <w:spacing w:after="0" w:line="240" w:lineRule="auto"/>
        <w:ind w:firstLine="426"/>
        <w:jc w:val="both"/>
        <w:rPr>
          <w:rFonts w:ascii="Arial" w:eastAsia="Times New Roman" w:hAnsi="Arial" w:cs="Arial"/>
          <w:b/>
          <w:color w:val="000000"/>
          <w:sz w:val="24"/>
          <w:szCs w:val="24"/>
          <w:lang w:eastAsia="ru-RU"/>
        </w:rPr>
      </w:pPr>
      <w:r w:rsidRPr="007E263B">
        <w:rPr>
          <w:rFonts w:ascii="Arial" w:eastAsia="Times New Roman" w:hAnsi="Arial" w:cs="Arial"/>
          <w:b/>
          <w:color w:val="000000"/>
          <w:sz w:val="24"/>
          <w:szCs w:val="24"/>
          <w:lang w:eastAsia="ru-RU"/>
        </w:rPr>
        <w:t xml:space="preserve">От </w:t>
      </w:r>
      <w:r w:rsidR="001C4538" w:rsidRPr="007E263B">
        <w:rPr>
          <w:rFonts w:ascii="Arial" w:eastAsia="Times New Roman" w:hAnsi="Arial" w:cs="Arial"/>
          <w:b/>
          <w:color w:val="000000"/>
          <w:sz w:val="24"/>
          <w:szCs w:val="24"/>
          <w:lang w:eastAsia="ru-RU"/>
        </w:rPr>
        <w:t>СУБ</w:t>
      </w:r>
      <w:r w:rsidRPr="007E263B">
        <w:rPr>
          <w:rFonts w:ascii="Arial" w:eastAsia="Times New Roman" w:hAnsi="Arial" w:cs="Arial"/>
          <w:b/>
          <w:color w:val="000000"/>
          <w:sz w:val="24"/>
          <w:szCs w:val="24"/>
          <w:lang w:eastAsia="ru-RU"/>
        </w:rPr>
        <w:t>ПОДРЯДЧИКА:</w:t>
      </w:r>
    </w:p>
    <w:p w14:paraId="26B1B021" w14:textId="77777777" w:rsidR="008F64C9" w:rsidRPr="007E263B" w:rsidRDefault="008F64C9" w:rsidP="002954B2">
      <w:pPr>
        <w:keepNext/>
        <w:spacing w:after="0" w:line="240" w:lineRule="auto"/>
        <w:ind w:firstLine="426"/>
        <w:jc w:val="both"/>
        <w:rPr>
          <w:rFonts w:ascii="Arial" w:eastAsia="Times New Roman" w:hAnsi="Arial" w:cs="Arial"/>
          <w:color w:val="000000"/>
          <w:sz w:val="24"/>
          <w:szCs w:val="24"/>
          <w:lang w:eastAsia="ru-RU"/>
        </w:rPr>
      </w:pPr>
      <w:bookmarkStart w:id="3" w:name="_GoBack"/>
      <w:bookmarkEnd w:id="3"/>
    </w:p>
    <w:p w14:paraId="09BEB90F" w14:textId="77777777" w:rsidR="008F64C9" w:rsidRPr="008F64C9" w:rsidRDefault="001C4538" w:rsidP="002954B2">
      <w:pPr>
        <w:keepNext/>
        <w:spacing w:after="0" w:line="240" w:lineRule="auto"/>
        <w:ind w:firstLine="426"/>
        <w:jc w:val="both"/>
        <w:rPr>
          <w:rFonts w:ascii="Arial" w:eastAsia="Times New Roman" w:hAnsi="Arial" w:cs="Arial"/>
          <w:color w:val="000000"/>
          <w:sz w:val="24"/>
          <w:szCs w:val="24"/>
          <w:lang w:eastAsia="ru-RU"/>
        </w:rPr>
      </w:pPr>
      <w:r w:rsidRPr="007E263B">
        <w:rPr>
          <w:rFonts w:ascii="Arial" w:eastAsia="Times New Roman" w:hAnsi="Arial" w:cs="Arial"/>
          <w:color w:val="000000"/>
          <w:sz w:val="24"/>
          <w:szCs w:val="24"/>
          <w:lang w:eastAsia="ru-RU"/>
        </w:rPr>
        <w:t>__________________</w:t>
      </w:r>
      <w:r w:rsidR="008F64C9" w:rsidRPr="008F64C9">
        <w:rPr>
          <w:rFonts w:ascii="Arial" w:eastAsia="Times New Roman" w:hAnsi="Arial" w:cs="Arial"/>
          <w:color w:val="000000"/>
          <w:sz w:val="24"/>
          <w:szCs w:val="24"/>
          <w:lang w:eastAsia="ru-RU"/>
        </w:rPr>
        <w:t xml:space="preserve"> </w:t>
      </w:r>
    </w:p>
    <w:p w14:paraId="74CE2A78" w14:textId="77777777" w:rsidR="008F64C9" w:rsidRPr="008F64C9" w:rsidRDefault="008F64C9" w:rsidP="002954B2">
      <w:pPr>
        <w:spacing w:after="0" w:line="240" w:lineRule="auto"/>
        <w:ind w:firstLine="426"/>
        <w:rPr>
          <w:rFonts w:ascii="Times New Roman" w:eastAsia="Times New Roman" w:hAnsi="Times New Roman" w:cs="Times New Roman"/>
          <w:color w:val="000000"/>
          <w:sz w:val="24"/>
          <w:szCs w:val="24"/>
          <w:lang w:eastAsia="ru-RU"/>
        </w:rPr>
      </w:pPr>
    </w:p>
    <w:p w14:paraId="24403C60" w14:textId="77777777" w:rsidR="0086353E" w:rsidRDefault="0086353E" w:rsidP="002954B2">
      <w:pPr>
        <w:ind w:firstLine="426"/>
      </w:pPr>
    </w:p>
    <w:sectPr w:rsidR="0086353E" w:rsidSect="00A06731">
      <w:footerReference w:type="default" r:id="rId9"/>
      <w:pgSz w:w="11906" w:h="16838"/>
      <w:pgMar w:top="794" w:right="567"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69D54" w14:textId="77777777" w:rsidR="00FD5842" w:rsidRDefault="00FD5842">
      <w:pPr>
        <w:spacing w:after="0" w:line="240" w:lineRule="auto"/>
      </w:pPr>
      <w:r>
        <w:separator/>
      </w:r>
    </w:p>
  </w:endnote>
  <w:endnote w:type="continuationSeparator" w:id="0">
    <w:p w14:paraId="0D568B07" w14:textId="77777777" w:rsidR="00FD5842" w:rsidRDefault="00FD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C3C83" w14:textId="77777777" w:rsidR="002B7615" w:rsidRDefault="002B7615">
    <w:pPr>
      <w:pStyle w:val="a9"/>
      <w:jc w:val="center"/>
    </w:pPr>
    <w:r>
      <w:fldChar w:fldCharType="begin"/>
    </w:r>
    <w:r>
      <w:instrText>PAGE   \* MERGEFORMAT</w:instrText>
    </w:r>
    <w:r>
      <w:fldChar w:fldCharType="separate"/>
    </w:r>
    <w:r w:rsidR="007E263B">
      <w:rPr>
        <w:noProof/>
      </w:rPr>
      <w:t>40</w:t>
    </w:r>
    <w:r>
      <w:fldChar w:fldCharType="end"/>
    </w:r>
  </w:p>
  <w:p w14:paraId="525A1394" w14:textId="77777777" w:rsidR="002B7615" w:rsidRDefault="002B76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D124D" w14:textId="77777777" w:rsidR="00FD5842" w:rsidRDefault="00FD5842">
      <w:pPr>
        <w:spacing w:after="0" w:line="240" w:lineRule="auto"/>
      </w:pPr>
      <w:r>
        <w:separator/>
      </w:r>
    </w:p>
  </w:footnote>
  <w:footnote w:type="continuationSeparator" w:id="0">
    <w:p w14:paraId="37A9AB63" w14:textId="77777777" w:rsidR="00FD5842" w:rsidRDefault="00FD5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E69"/>
    <w:multiLevelType w:val="hybridMultilevel"/>
    <w:tmpl w:val="90A0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B7AB2"/>
    <w:multiLevelType w:val="multilevel"/>
    <w:tmpl w:val="AFD286AE"/>
    <w:lvl w:ilvl="0">
      <w:start w:val="14"/>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FED3B9D"/>
    <w:multiLevelType w:val="multilevel"/>
    <w:tmpl w:val="5A944802"/>
    <w:lvl w:ilvl="0">
      <w:start w:val="18"/>
      <w:numFmt w:val="decimal"/>
      <w:lvlText w:val="%1."/>
      <w:lvlJc w:val="left"/>
      <w:pPr>
        <w:ind w:left="667" w:hanging="525"/>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5C4332C"/>
    <w:multiLevelType w:val="multilevel"/>
    <w:tmpl w:val="D0CEE8A0"/>
    <w:lvl w:ilvl="0">
      <w:start w:val="20"/>
      <w:numFmt w:val="decimal"/>
      <w:lvlText w:val="%1."/>
      <w:lvlJc w:val="left"/>
      <w:pPr>
        <w:ind w:left="660" w:hanging="660"/>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63A75A1"/>
    <w:multiLevelType w:val="hybridMultilevel"/>
    <w:tmpl w:val="0BE0F0A4"/>
    <w:lvl w:ilvl="0" w:tplc="56E62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7640C"/>
    <w:multiLevelType w:val="singleLevel"/>
    <w:tmpl w:val="ABAA1880"/>
    <w:lvl w:ilvl="0">
      <w:start w:val="1"/>
      <w:numFmt w:val="decimal"/>
      <w:lvlText w:val="Приложение %1."/>
      <w:lvlJc w:val="left"/>
      <w:pPr>
        <w:tabs>
          <w:tab w:val="num" w:pos="1800"/>
        </w:tabs>
        <w:ind w:left="360" w:hanging="360"/>
      </w:pPr>
      <w:rPr>
        <w:rFonts w:ascii="Arial" w:hAnsi="Arial" w:cs="Arial" w:hint="default"/>
        <w:b w:val="0"/>
        <w:bCs w:val="0"/>
        <w:i/>
        <w:iCs/>
        <w:sz w:val="24"/>
        <w:szCs w:val="24"/>
      </w:rPr>
    </w:lvl>
  </w:abstractNum>
  <w:abstractNum w:abstractNumId="6" w15:restartNumberingAfterBreak="0">
    <w:nsid w:val="1783317D"/>
    <w:multiLevelType w:val="multilevel"/>
    <w:tmpl w:val="2508EA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6C77FD"/>
    <w:multiLevelType w:val="hybridMultilevel"/>
    <w:tmpl w:val="F35CA1BC"/>
    <w:lvl w:ilvl="0" w:tplc="56E62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550C2E"/>
    <w:multiLevelType w:val="hybridMultilevel"/>
    <w:tmpl w:val="DF460F70"/>
    <w:lvl w:ilvl="0" w:tplc="99140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F5A5E"/>
    <w:multiLevelType w:val="multilevel"/>
    <w:tmpl w:val="030ACF52"/>
    <w:lvl w:ilvl="0">
      <w:start w:val="1"/>
      <w:numFmt w:val="decimal"/>
      <w:lvlText w:val="СТАТЬЯ %1."/>
      <w:lvlJc w:val="left"/>
      <w:pPr>
        <w:tabs>
          <w:tab w:val="num" w:pos="1620"/>
        </w:tabs>
        <w:ind w:left="747" w:hanging="567"/>
      </w:pPr>
      <w:rPr>
        <w:b/>
        <w:sz w:val="24"/>
        <w:szCs w:val="24"/>
      </w:rPr>
    </w:lvl>
    <w:lvl w:ilvl="1">
      <w:start w:val="1"/>
      <w:numFmt w:val="decimal"/>
      <w:lvlText w:val="%1.%2"/>
      <w:lvlJc w:val="left"/>
      <w:pPr>
        <w:tabs>
          <w:tab w:val="num" w:pos="2742"/>
        </w:tabs>
        <w:ind w:left="-282" w:firstLine="708"/>
      </w:pPr>
      <w:rPr>
        <w:rFonts w:ascii="Arial" w:eastAsia="Times New Roman" w:hAnsi="Arial" w:cs="Arial"/>
        <w:b w:val="0"/>
        <w:bCs w:val="0"/>
        <w:strike w:val="0"/>
        <w:color w:val="auto"/>
        <w:sz w:val="24"/>
        <w:szCs w:val="24"/>
      </w:rPr>
    </w:lvl>
    <w:lvl w:ilvl="2">
      <w:start w:val="1"/>
      <w:numFmt w:val="decimal"/>
      <w:lvlText w:val="%1.1.%3."/>
      <w:lvlJc w:val="left"/>
      <w:pPr>
        <w:tabs>
          <w:tab w:val="num" w:pos="2124"/>
        </w:tabs>
        <w:ind w:left="2124" w:hanging="708"/>
      </w:pPr>
      <w:rPr>
        <w:b w:val="0"/>
        <w:i w:val="0"/>
      </w:rPr>
    </w:lvl>
    <w:lvl w:ilvl="3">
      <w:start w:val="1"/>
      <w:numFmt w:val="decimal"/>
      <w:lvlText w:val="%1.%2.%3.%4."/>
      <w:lvlJc w:val="left"/>
      <w:pPr>
        <w:tabs>
          <w:tab w:val="num" w:pos="2844"/>
        </w:tabs>
        <w:ind w:left="2832" w:hanging="708"/>
      </w:pPr>
    </w:lvl>
    <w:lvl w:ilvl="4">
      <w:start w:val="1"/>
      <w:numFmt w:val="decimal"/>
      <w:lvlText w:val="%1.%2.%3.%4.%5."/>
      <w:lvlJc w:val="left"/>
      <w:pPr>
        <w:tabs>
          <w:tab w:val="num" w:pos="3912"/>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0" w15:restartNumberingAfterBreak="0">
    <w:nsid w:val="20D53050"/>
    <w:multiLevelType w:val="multilevel"/>
    <w:tmpl w:val="030ACF52"/>
    <w:lvl w:ilvl="0">
      <w:start w:val="1"/>
      <w:numFmt w:val="decimal"/>
      <w:lvlText w:val="СТАТЬЯ %1."/>
      <w:lvlJc w:val="left"/>
      <w:pPr>
        <w:tabs>
          <w:tab w:val="num" w:pos="1620"/>
        </w:tabs>
        <w:ind w:left="747" w:hanging="567"/>
      </w:pPr>
      <w:rPr>
        <w:b/>
        <w:sz w:val="24"/>
        <w:szCs w:val="24"/>
      </w:rPr>
    </w:lvl>
    <w:lvl w:ilvl="1">
      <w:start w:val="1"/>
      <w:numFmt w:val="decimal"/>
      <w:lvlText w:val="%1.%2"/>
      <w:lvlJc w:val="left"/>
      <w:pPr>
        <w:tabs>
          <w:tab w:val="num" w:pos="2742"/>
        </w:tabs>
        <w:ind w:left="-282" w:firstLine="708"/>
      </w:pPr>
      <w:rPr>
        <w:rFonts w:ascii="Arial" w:eastAsia="Times New Roman" w:hAnsi="Arial" w:cs="Arial"/>
        <w:b w:val="0"/>
        <w:bCs w:val="0"/>
        <w:strike w:val="0"/>
        <w:color w:val="auto"/>
        <w:sz w:val="24"/>
        <w:szCs w:val="24"/>
      </w:rPr>
    </w:lvl>
    <w:lvl w:ilvl="2">
      <w:start w:val="1"/>
      <w:numFmt w:val="decimal"/>
      <w:lvlText w:val="%1.1.%3."/>
      <w:lvlJc w:val="left"/>
      <w:pPr>
        <w:tabs>
          <w:tab w:val="num" w:pos="2124"/>
        </w:tabs>
        <w:ind w:left="2124" w:hanging="708"/>
      </w:pPr>
      <w:rPr>
        <w:b w:val="0"/>
        <w:i w:val="0"/>
      </w:rPr>
    </w:lvl>
    <w:lvl w:ilvl="3">
      <w:start w:val="1"/>
      <w:numFmt w:val="decimal"/>
      <w:lvlText w:val="%1.%2.%3.%4."/>
      <w:lvlJc w:val="left"/>
      <w:pPr>
        <w:tabs>
          <w:tab w:val="num" w:pos="2844"/>
        </w:tabs>
        <w:ind w:left="2832" w:hanging="708"/>
      </w:pPr>
    </w:lvl>
    <w:lvl w:ilvl="4">
      <w:start w:val="1"/>
      <w:numFmt w:val="decimal"/>
      <w:lvlText w:val="%1.%2.%3.%4.%5."/>
      <w:lvlJc w:val="left"/>
      <w:pPr>
        <w:tabs>
          <w:tab w:val="num" w:pos="3912"/>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1" w15:restartNumberingAfterBreak="0">
    <w:nsid w:val="22E90B45"/>
    <w:multiLevelType w:val="hybridMultilevel"/>
    <w:tmpl w:val="29FAB050"/>
    <w:lvl w:ilvl="0" w:tplc="56E62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E307E"/>
    <w:multiLevelType w:val="multilevel"/>
    <w:tmpl w:val="2DD6B930"/>
    <w:lvl w:ilvl="0">
      <w:start w:val="18"/>
      <w:numFmt w:val="decimal"/>
      <w:lvlText w:val="%1"/>
      <w:lvlJc w:val="left"/>
      <w:pPr>
        <w:ind w:left="465" w:hanging="465"/>
      </w:pPr>
      <w:rPr>
        <w:rFonts w:hint="default"/>
      </w:rPr>
    </w:lvl>
    <w:lvl w:ilvl="1">
      <w:start w:val="5"/>
      <w:numFmt w:val="decimal"/>
      <w:lvlText w:val="%1.%2"/>
      <w:lvlJc w:val="left"/>
      <w:pPr>
        <w:ind w:left="1895" w:hanging="46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13" w15:restartNumberingAfterBreak="0">
    <w:nsid w:val="265B346B"/>
    <w:multiLevelType w:val="multilevel"/>
    <w:tmpl w:val="E68ABA0A"/>
    <w:lvl w:ilvl="0">
      <w:start w:val="18"/>
      <w:numFmt w:val="decimal"/>
      <w:lvlText w:val="%1"/>
      <w:lvlJc w:val="left"/>
      <w:pPr>
        <w:ind w:left="465" w:hanging="465"/>
      </w:pPr>
      <w:rPr>
        <w:rFonts w:hint="default"/>
      </w:rPr>
    </w:lvl>
    <w:lvl w:ilvl="1">
      <w:start w:val="6"/>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2AE541A8"/>
    <w:multiLevelType w:val="multilevel"/>
    <w:tmpl w:val="0122D5FE"/>
    <w:lvl w:ilvl="0">
      <w:start w:val="17"/>
      <w:numFmt w:val="decimal"/>
      <w:lvlText w:val="%1"/>
      <w:lvlJc w:val="left"/>
      <w:pPr>
        <w:ind w:left="465" w:hanging="465"/>
      </w:pPr>
      <w:rPr>
        <w:rFonts w:hint="default"/>
      </w:rPr>
    </w:lvl>
    <w:lvl w:ilvl="1">
      <w:start w:val="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F934DF6"/>
    <w:multiLevelType w:val="multilevel"/>
    <w:tmpl w:val="34C825EC"/>
    <w:lvl w:ilvl="0">
      <w:start w:val="17"/>
      <w:numFmt w:val="decimal"/>
      <w:lvlText w:val="%1."/>
      <w:lvlJc w:val="left"/>
      <w:pPr>
        <w:ind w:left="525" w:hanging="52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46261B1"/>
    <w:multiLevelType w:val="multilevel"/>
    <w:tmpl w:val="3C70FCE0"/>
    <w:lvl w:ilvl="0">
      <w:start w:val="1"/>
      <w:numFmt w:val="decimal"/>
      <w:lvlText w:val="%1."/>
      <w:lvlJc w:val="left"/>
      <w:pPr>
        <w:ind w:left="720" w:hanging="360"/>
      </w:pPr>
    </w:lvl>
    <w:lvl w:ilvl="1">
      <w:start w:val="1"/>
      <w:numFmt w:val="decimal"/>
      <w:isLgl/>
      <w:lvlText w:val="%1.%2."/>
      <w:lvlJc w:val="left"/>
      <w:pPr>
        <w:ind w:left="1110" w:hanging="1110"/>
      </w:pPr>
      <w:rPr>
        <w:rFonts w:hint="default"/>
        <w:b w:val="0"/>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5751AA2"/>
    <w:multiLevelType w:val="multilevel"/>
    <w:tmpl w:val="CE52A7C2"/>
    <w:lvl w:ilvl="0">
      <w:start w:val="14"/>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BCE0122"/>
    <w:multiLevelType w:val="hybridMultilevel"/>
    <w:tmpl w:val="3960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F802DB"/>
    <w:multiLevelType w:val="hybridMultilevel"/>
    <w:tmpl w:val="96D01718"/>
    <w:lvl w:ilvl="0" w:tplc="56E629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9F513E"/>
    <w:multiLevelType w:val="multilevel"/>
    <w:tmpl w:val="359AA29A"/>
    <w:lvl w:ilvl="0">
      <w:start w:val="18"/>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15:restartNumberingAfterBreak="0">
    <w:nsid w:val="46F26BDC"/>
    <w:multiLevelType w:val="multilevel"/>
    <w:tmpl w:val="66B808BE"/>
    <w:lvl w:ilvl="0">
      <w:start w:val="20"/>
      <w:numFmt w:val="decimal"/>
      <w:lvlText w:val="%1"/>
      <w:lvlJc w:val="left"/>
      <w:pPr>
        <w:ind w:left="465" w:hanging="465"/>
      </w:pPr>
      <w:rPr>
        <w:rFonts w:hint="default"/>
      </w:rPr>
    </w:lvl>
    <w:lvl w:ilvl="1">
      <w:start w:val="9"/>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073DB2"/>
    <w:multiLevelType w:val="hybridMultilevel"/>
    <w:tmpl w:val="492802D0"/>
    <w:lvl w:ilvl="0" w:tplc="99140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45B1F"/>
    <w:multiLevelType w:val="multilevel"/>
    <w:tmpl w:val="EDA4420A"/>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42F52D1"/>
    <w:multiLevelType w:val="hybridMultilevel"/>
    <w:tmpl w:val="6D7460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44813D2"/>
    <w:multiLevelType w:val="multilevel"/>
    <w:tmpl w:val="9A485F0C"/>
    <w:lvl w:ilvl="0">
      <w:start w:val="29"/>
      <w:numFmt w:val="decimal"/>
      <w:lvlText w:val="СТАТЬЯ %1."/>
      <w:lvlJc w:val="left"/>
      <w:pPr>
        <w:tabs>
          <w:tab w:val="num" w:pos="1620"/>
        </w:tabs>
        <w:ind w:left="747" w:hanging="567"/>
      </w:pPr>
      <w:rPr>
        <w:rFonts w:hint="default"/>
        <w:b/>
        <w:sz w:val="24"/>
        <w:szCs w:val="24"/>
      </w:rPr>
    </w:lvl>
    <w:lvl w:ilvl="1">
      <w:start w:val="1"/>
      <w:numFmt w:val="decimal"/>
      <w:lvlText w:val="%1.%2"/>
      <w:lvlJc w:val="left"/>
      <w:pPr>
        <w:tabs>
          <w:tab w:val="num" w:pos="5294"/>
        </w:tabs>
        <w:ind w:left="2270" w:firstLine="708"/>
      </w:pPr>
      <w:rPr>
        <w:rFonts w:ascii="Arial" w:eastAsia="Times New Roman" w:hAnsi="Arial" w:cs="Arial" w:hint="default"/>
        <w:b w:val="0"/>
        <w:bCs w:val="0"/>
        <w:strike w:val="0"/>
        <w:sz w:val="24"/>
        <w:szCs w:val="24"/>
      </w:rPr>
    </w:lvl>
    <w:lvl w:ilvl="2">
      <w:start w:val="1"/>
      <w:numFmt w:val="decimal"/>
      <w:lvlText w:val="%1.1.%3."/>
      <w:lvlJc w:val="left"/>
      <w:pPr>
        <w:tabs>
          <w:tab w:val="num" w:pos="2124"/>
        </w:tabs>
        <w:ind w:left="2124" w:hanging="708"/>
      </w:pPr>
      <w:rPr>
        <w:rFonts w:hint="default"/>
        <w:b w:val="0"/>
        <w:i w:val="0"/>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6" w15:restartNumberingAfterBreak="0">
    <w:nsid w:val="569B4688"/>
    <w:multiLevelType w:val="singleLevel"/>
    <w:tmpl w:val="11DC91CE"/>
    <w:lvl w:ilvl="0">
      <w:start w:val="1"/>
      <w:numFmt w:val="bullet"/>
      <w:lvlText w:val=""/>
      <w:lvlJc w:val="left"/>
      <w:pPr>
        <w:tabs>
          <w:tab w:val="num" w:pos="1701"/>
        </w:tabs>
        <w:ind w:left="1701" w:hanging="425"/>
      </w:pPr>
      <w:rPr>
        <w:rFonts w:ascii="Symbol" w:hAnsi="Symbol" w:cs="Symbol" w:hint="default"/>
        <w:color w:val="auto"/>
      </w:rPr>
    </w:lvl>
  </w:abstractNum>
  <w:abstractNum w:abstractNumId="27" w15:restartNumberingAfterBreak="0">
    <w:nsid w:val="581F5536"/>
    <w:multiLevelType w:val="multilevel"/>
    <w:tmpl w:val="030ACF52"/>
    <w:lvl w:ilvl="0">
      <w:start w:val="1"/>
      <w:numFmt w:val="decimal"/>
      <w:lvlText w:val="СТАТЬЯ %1."/>
      <w:lvlJc w:val="left"/>
      <w:pPr>
        <w:tabs>
          <w:tab w:val="num" w:pos="1620"/>
        </w:tabs>
        <w:ind w:left="747" w:hanging="567"/>
      </w:pPr>
      <w:rPr>
        <w:b/>
        <w:sz w:val="24"/>
        <w:szCs w:val="24"/>
      </w:rPr>
    </w:lvl>
    <w:lvl w:ilvl="1">
      <w:start w:val="1"/>
      <w:numFmt w:val="decimal"/>
      <w:lvlText w:val="%1.%2"/>
      <w:lvlJc w:val="left"/>
      <w:pPr>
        <w:tabs>
          <w:tab w:val="num" w:pos="2742"/>
        </w:tabs>
        <w:ind w:left="-282" w:firstLine="708"/>
      </w:pPr>
      <w:rPr>
        <w:rFonts w:ascii="Arial" w:eastAsia="Times New Roman" w:hAnsi="Arial" w:cs="Arial"/>
        <w:b w:val="0"/>
        <w:bCs w:val="0"/>
        <w:strike w:val="0"/>
        <w:color w:val="auto"/>
        <w:sz w:val="24"/>
        <w:szCs w:val="24"/>
      </w:rPr>
    </w:lvl>
    <w:lvl w:ilvl="2">
      <w:start w:val="1"/>
      <w:numFmt w:val="decimal"/>
      <w:lvlText w:val="%1.1.%3."/>
      <w:lvlJc w:val="left"/>
      <w:pPr>
        <w:tabs>
          <w:tab w:val="num" w:pos="2124"/>
        </w:tabs>
        <w:ind w:left="2124" w:hanging="708"/>
      </w:pPr>
      <w:rPr>
        <w:b w:val="0"/>
        <w:i w:val="0"/>
      </w:rPr>
    </w:lvl>
    <w:lvl w:ilvl="3">
      <w:start w:val="1"/>
      <w:numFmt w:val="decimal"/>
      <w:lvlText w:val="%1.%2.%3.%4."/>
      <w:lvlJc w:val="left"/>
      <w:pPr>
        <w:tabs>
          <w:tab w:val="num" w:pos="2844"/>
        </w:tabs>
        <w:ind w:left="2832" w:hanging="708"/>
      </w:pPr>
    </w:lvl>
    <w:lvl w:ilvl="4">
      <w:start w:val="1"/>
      <w:numFmt w:val="decimal"/>
      <w:lvlText w:val="%1.%2.%3.%4.%5."/>
      <w:lvlJc w:val="left"/>
      <w:pPr>
        <w:tabs>
          <w:tab w:val="num" w:pos="3912"/>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8" w15:restartNumberingAfterBreak="0">
    <w:nsid w:val="5C2B1452"/>
    <w:multiLevelType w:val="multilevel"/>
    <w:tmpl w:val="0C6840B6"/>
    <w:lvl w:ilvl="0">
      <w:start w:val="1"/>
      <w:numFmt w:val="decimal"/>
      <w:lvlText w:val="СТАТЬЯ %1."/>
      <w:lvlJc w:val="left"/>
      <w:pPr>
        <w:tabs>
          <w:tab w:val="num" w:pos="1620"/>
        </w:tabs>
        <w:ind w:left="747" w:hanging="567"/>
      </w:pPr>
      <w:rPr>
        <w:b/>
        <w:sz w:val="24"/>
        <w:szCs w:val="24"/>
        <w:lang w:val="ru-RU"/>
      </w:rPr>
    </w:lvl>
    <w:lvl w:ilvl="1">
      <w:start w:val="1"/>
      <w:numFmt w:val="decimal"/>
      <w:lvlText w:val="%1.%2"/>
      <w:lvlJc w:val="left"/>
      <w:pPr>
        <w:tabs>
          <w:tab w:val="num" w:pos="2742"/>
        </w:tabs>
        <w:ind w:left="-282" w:firstLine="708"/>
      </w:pPr>
      <w:rPr>
        <w:rFonts w:ascii="Arial" w:eastAsia="Times New Roman" w:hAnsi="Arial" w:cs="Arial"/>
        <w:b w:val="0"/>
        <w:bCs w:val="0"/>
        <w:strike w:val="0"/>
        <w:color w:val="auto"/>
        <w:sz w:val="24"/>
        <w:szCs w:val="24"/>
      </w:rPr>
    </w:lvl>
    <w:lvl w:ilvl="2">
      <w:start w:val="1"/>
      <w:numFmt w:val="decimal"/>
      <w:lvlText w:val="%1.1.%3."/>
      <w:lvlJc w:val="left"/>
      <w:pPr>
        <w:tabs>
          <w:tab w:val="num" w:pos="2124"/>
        </w:tabs>
        <w:ind w:left="2124" w:hanging="708"/>
      </w:pPr>
      <w:rPr>
        <w:b w:val="0"/>
        <w:i w:val="0"/>
      </w:rPr>
    </w:lvl>
    <w:lvl w:ilvl="3">
      <w:start w:val="1"/>
      <w:numFmt w:val="decimal"/>
      <w:lvlText w:val="%1.%2.%3.%4."/>
      <w:lvlJc w:val="left"/>
      <w:pPr>
        <w:tabs>
          <w:tab w:val="num" w:pos="2844"/>
        </w:tabs>
        <w:ind w:left="2832" w:hanging="708"/>
      </w:pPr>
    </w:lvl>
    <w:lvl w:ilvl="4">
      <w:start w:val="1"/>
      <w:numFmt w:val="decimal"/>
      <w:lvlText w:val="%1.%2.%3.%4.%5."/>
      <w:lvlJc w:val="left"/>
      <w:pPr>
        <w:tabs>
          <w:tab w:val="num" w:pos="3912"/>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9" w15:restartNumberingAfterBreak="0">
    <w:nsid w:val="5CF0276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0DE6ADA"/>
    <w:multiLevelType w:val="multilevel"/>
    <w:tmpl w:val="298A0A56"/>
    <w:lvl w:ilvl="0">
      <w:start w:val="20"/>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60F02F36"/>
    <w:multiLevelType w:val="hybridMultilevel"/>
    <w:tmpl w:val="C38EB7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4CA748A"/>
    <w:multiLevelType w:val="multilevel"/>
    <w:tmpl w:val="24A8B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44A15"/>
    <w:multiLevelType w:val="hybridMultilevel"/>
    <w:tmpl w:val="A404C9CA"/>
    <w:lvl w:ilvl="0" w:tplc="56E62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0C76AE"/>
    <w:multiLevelType w:val="multilevel"/>
    <w:tmpl w:val="9622115A"/>
    <w:lvl w:ilvl="0">
      <w:start w:val="18"/>
      <w:numFmt w:val="decimal"/>
      <w:lvlText w:val="%1"/>
      <w:lvlJc w:val="left"/>
      <w:pPr>
        <w:ind w:left="465" w:hanging="465"/>
      </w:pPr>
      <w:rPr>
        <w:rFonts w:hint="default"/>
      </w:rPr>
    </w:lvl>
    <w:lvl w:ilvl="1">
      <w:start w:val="6"/>
      <w:numFmt w:val="decimal"/>
      <w:lvlText w:val="%1.%2"/>
      <w:lvlJc w:val="left"/>
      <w:pPr>
        <w:ind w:left="2600" w:hanging="465"/>
      </w:pPr>
      <w:rPr>
        <w:rFonts w:hint="default"/>
      </w:rPr>
    </w:lvl>
    <w:lvl w:ilvl="2">
      <w:start w:val="1"/>
      <w:numFmt w:val="decimal"/>
      <w:lvlText w:val="%1.%2.%3"/>
      <w:lvlJc w:val="left"/>
      <w:pPr>
        <w:ind w:left="4990" w:hanging="720"/>
      </w:pPr>
      <w:rPr>
        <w:rFonts w:hint="default"/>
      </w:rPr>
    </w:lvl>
    <w:lvl w:ilvl="3">
      <w:start w:val="1"/>
      <w:numFmt w:val="decimal"/>
      <w:lvlText w:val="%1.%2.%3.%4"/>
      <w:lvlJc w:val="left"/>
      <w:pPr>
        <w:ind w:left="7485" w:hanging="1080"/>
      </w:pPr>
      <w:rPr>
        <w:rFonts w:hint="default"/>
      </w:rPr>
    </w:lvl>
    <w:lvl w:ilvl="4">
      <w:start w:val="1"/>
      <w:numFmt w:val="decimal"/>
      <w:lvlText w:val="%1.%2.%3.%4.%5"/>
      <w:lvlJc w:val="left"/>
      <w:pPr>
        <w:ind w:left="9620" w:hanging="1080"/>
      </w:pPr>
      <w:rPr>
        <w:rFonts w:hint="default"/>
      </w:rPr>
    </w:lvl>
    <w:lvl w:ilvl="5">
      <w:start w:val="1"/>
      <w:numFmt w:val="decimal"/>
      <w:lvlText w:val="%1.%2.%3.%4.%5.%6"/>
      <w:lvlJc w:val="left"/>
      <w:pPr>
        <w:ind w:left="12115" w:hanging="1440"/>
      </w:pPr>
      <w:rPr>
        <w:rFonts w:hint="default"/>
      </w:rPr>
    </w:lvl>
    <w:lvl w:ilvl="6">
      <w:start w:val="1"/>
      <w:numFmt w:val="decimal"/>
      <w:lvlText w:val="%1.%2.%3.%4.%5.%6.%7"/>
      <w:lvlJc w:val="left"/>
      <w:pPr>
        <w:ind w:left="14250" w:hanging="1440"/>
      </w:pPr>
      <w:rPr>
        <w:rFonts w:hint="default"/>
      </w:rPr>
    </w:lvl>
    <w:lvl w:ilvl="7">
      <w:start w:val="1"/>
      <w:numFmt w:val="decimal"/>
      <w:lvlText w:val="%1.%2.%3.%4.%5.%6.%7.%8"/>
      <w:lvlJc w:val="left"/>
      <w:pPr>
        <w:ind w:left="16745" w:hanging="1800"/>
      </w:pPr>
      <w:rPr>
        <w:rFonts w:hint="default"/>
      </w:rPr>
    </w:lvl>
    <w:lvl w:ilvl="8">
      <w:start w:val="1"/>
      <w:numFmt w:val="decimal"/>
      <w:lvlText w:val="%1.%2.%3.%4.%5.%6.%7.%8.%9"/>
      <w:lvlJc w:val="left"/>
      <w:pPr>
        <w:ind w:left="18880" w:hanging="1800"/>
      </w:pPr>
      <w:rPr>
        <w:rFonts w:hint="default"/>
      </w:rPr>
    </w:lvl>
  </w:abstractNum>
  <w:abstractNum w:abstractNumId="35" w15:restartNumberingAfterBreak="0">
    <w:nsid w:val="7C8F4767"/>
    <w:multiLevelType w:val="multilevel"/>
    <w:tmpl w:val="59768FE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1E4368"/>
    <w:multiLevelType w:val="hybridMultilevel"/>
    <w:tmpl w:val="5EC892E2"/>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DE9278B"/>
    <w:multiLevelType w:val="multilevel"/>
    <w:tmpl w:val="5AD61E96"/>
    <w:lvl w:ilvl="0">
      <w:start w:val="17"/>
      <w:numFmt w:val="decimal"/>
      <w:lvlText w:val="%1."/>
      <w:lvlJc w:val="left"/>
      <w:pPr>
        <w:ind w:left="525" w:hanging="525"/>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15:restartNumberingAfterBreak="0">
    <w:nsid w:val="7F302178"/>
    <w:multiLevelType w:val="hybridMultilevel"/>
    <w:tmpl w:val="CD326E0A"/>
    <w:lvl w:ilvl="0" w:tplc="4350D02C">
      <w:start w:val="1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28"/>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8"/>
  </w:num>
  <w:num w:numId="9">
    <w:abstractNumId w:val="25"/>
  </w:num>
  <w:num w:numId="10">
    <w:abstractNumId w:val="2"/>
  </w:num>
  <w:num w:numId="11">
    <w:abstractNumId w:val="15"/>
  </w:num>
  <w:num w:numId="12">
    <w:abstractNumId w:val="14"/>
  </w:num>
  <w:num w:numId="13">
    <w:abstractNumId w:val="37"/>
  </w:num>
  <w:num w:numId="14">
    <w:abstractNumId w:val="20"/>
  </w:num>
  <w:num w:numId="15">
    <w:abstractNumId w:val="30"/>
  </w:num>
  <w:num w:numId="16">
    <w:abstractNumId w:val="32"/>
  </w:num>
  <w:num w:numId="17">
    <w:abstractNumId w:val="21"/>
  </w:num>
  <w:num w:numId="18">
    <w:abstractNumId w:val="3"/>
  </w:num>
  <w:num w:numId="19">
    <w:abstractNumId w:val="35"/>
  </w:num>
  <w:num w:numId="20">
    <w:abstractNumId w:val="0"/>
  </w:num>
  <w:num w:numId="21">
    <w:abstractNumId w:val="18"/>
  </w:num>
  <w:num w:numId="22">
    <w:abstractNumId w:val="38"/>
  </w:num>
  <w:num w:numId="23">
    <w:abstractNumId w:val="16"/>
  </w:num>
  <w:num w:numId="24">
    <w:abstractNumId w:val="10"/>
  </w:num>
  <w:num w:numId="25">
    <w:abstractNumId w:val="6"/>
  </w:num>
  <w:num w:numId="26">
    <w:abstractNumId w:val="31"/>
  </w:num>
  <w:num w:numId="27">
    <w:abstractNumId w:val="7"/>
  </w:num>
  <w:num w:numId="28">
    <w:abstractNumId w:val="4"/>
  </w:num>
  <w:num w:numId="29">
    <w:abstractNumId w:val="19"/>
  </w:num>
  <w:num w:numId="30">
    <w:abstractNumId w:val="11"/>
  </w:num>
  <w:num w:numId="31">
    <w:abstractNumId w:val="27"/>
  </w:num>
  <w:num w:numId="32">
    <w:abstractNumId w:val="9"/>
  </w:num>
  <w:num w:numId="33">
    <w:abstractNumId w:val="33"/>
  </w:num>
  <w:num w:numId="34">
    <w:abstractNumId w:val="23"/>
  </w:num>
  <w:num w:numId="35">
    <w:abstractNumId w:val="1"/>
  </w:num>
  <w:num w:numId="36">
    <w:abstractNumId w:val="17"/>
  </w:num>
  <w:num w:numId="37">
    <w:abstractNumId w:val="12"/>
  </w:num>
  <w:num w:numId="38">
    <w:abstractNumId w:val="3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AC"/>
    <w:rsid w:val="00002891"/>
    <w:rsid w:val="0000411E"/>
    <w:rsid w:val="000230B6"/>
    <w:rsid w:val="00037AEA"/>
    <w:rsid w:val="000620A4"/>
    <w:rsid w:val="00072273"/>
    <w:rsid w:val="00072963"/>
    <w:rsid w:val="00073C24"/>
    <w:rsid w:val="00073F4C"/>
    <w:rsid w:val="00093D8D"/>
    <w:rsid w:val="00094D33"/>
    <w:rsid w:val="000A56D4"/>
    <w:rsid w:val="000D32ED"/>
    <w:rsid w:val="000D46C8"/>
    <w:rsid w:val="000F46BD"/>
    <w:rsid w:val="000F71E8"/>
    <w:rsid w:val="001172E2"/>
    <w:rsid w:val="00163311"/>
    <w:rsid w:val="0016533A"/>
    <w:rsid w:val="00175970"/>
    <w:rsid w:val="00177EAB"/>
    <w:rsid w:val="001832C1"/>
    <w:rsid w:val="001B15FB"/>
    <w:rsid w:val="001C133A"/>
    <w:rsid w:val="001C4538"/>
    <w:rsid w:val="001D3767"/>
    <w:rsid w:val="002035AF"/>
    <w:rsid w:val="00205B8D"/>
    <w:rsid w:val="002102B9"/>
    <w:rsid w:val="00217166"/>
    <w:rsid w:val="00221F8A"/>
    <w:rsid w:val="00224E8C"/>
    <w:rsid w:val="0023307B"/>
    <w:rsid w:val="002361F4"/>
    <w:rsid w:val="0025288F"/>
    <w:rsid w:val="00256A16"/>
    <w:rsid w:val="00272355"/>
    <w:rsid w:val="00273FF2"/>
    <w:rsid w:val="0028434E"/>
    <w:rsid w:val="002954B2"/>
    <w:rsid w:val="002A1A44"/>
    <w:rsid w:val="002A4D4D"/>
    <w:rsid w:val="002A5093"/>
    <w:rsid w:val="002A52E2"/>
    <w:rsid w:val="002A7EBA"/>
    <w:rsid w:val="002B0532"/>
    <w:rsid w:val="002B1DA3"/>
    <w:rsid w:val="002B7615"/>
    <w:rsid w:val="002C5406"/>
    <w:rsid w:val="002C573E"/>
    <w:rsid w:val="002E19FE"/>
    <w:rsid w:val="002E4810"/>
    <w:rsid w:val="0032313E"/>
    <w:rsid w:val="0034189E"/>
    <w:rsid w:val="003432A4"/>
    <w:rsid w:val="00367005"/>
    <w:rsid w:val="0039074E"/>
    <w:rsid w:val="00390780"/>
    <w:rsid w:val="00391CA6"/>
    <w:rsid w:val="00394CFC"/>
    <w:rsid w:val="00395D29"/>
    <w:rsid w:val="003B34EA"/>
    <w:rsid w:val="003B3EA8"/>
    <w:rsid w:val="003B4126"/>
    <w:rsid w:val="003B43D8"/>
    <w:rsid w:val="003B7676"/>
    <w:rsid w:val="003C60E5"/>
    <w:rsid w:val="00414C80"/>
    <w:rsid w:val="004159DA"/>
    <w:rsid w:val="00421806"/>
    <w:rsid w:val="004218F8"/>
    <w:rsid w:val="00444EDE"/>
    <w:rsid w:val="00445160"/>
    <w:rsid w:val="0046134C"/>
    <w:rsid w:val="0046308B"/>
    <w:rsid w:val="00471188"/>
    <w:rsid w:val="00471D57"/>
    <w:rsid w:val="00473DEE"/>
    <w:rsid w:val="00496567"/>
    <w:rsid w:val="004979AC"/>
    <w:rsid w:val="004B0114"/>
    <w:rsid w:val="004B23DB"/>
    <w:rsid w:val="004B780E"/>
    <w:rsid w:val="004C643B"/>
    <w:rsid w:val="004D198F"/>
    <w:rsid w:val="004D713D"/>
    <w:rsid w:val="004F0A28"/>
    <w:rsid w:val="004F16FA"/>
    <w:rsid w:val="004F70CC"/>
    <w:rsid w:val="00500B89"/>
    <w:rsid w:val="005030AD"/>
    <w:rsid w:val="005063D2"/>
    <w:rsid w:val="00510556"/>
    <w:rsid w:val="00523E77"/>
    <w:rsid w:val="00525AA9"/>
    <w:rsid w:val="005369EF"/>
    <w:rsid w:val="005512AC"/>
    <w:rsid w:val="00555834"/>
    <w:rsid w:val="00560372"/>
    <w:rsid w:val="00575D49"/>
    <w:rsid w:val="00584CD4"/>
    <w:rsid w:val="00593BF2"/>
    <w:rsid w:val="0059705B"/>
    <w:rsid w:val="005A0882"/>
    <w:rsid w:val="005B10B2"/>
    <w:rsid w:val="005B3CFD"/>
    <w:rsid w:val="005B517B"/>
    <w:rsid w:val="005D110B"/>
    <w:rsid w:val="005D4717"/>
    <w:rsid w:val="005E14CE"/>
    <w:rsid w:val="005E1FC0"/>
    <w:rsid w:val="005F75B7"/>
    <w:rsid w:val="00603528"/>
    <w:rsid w:val="00605246"/>
    <w:rsid w:val="00607167"/>
    <w:rsid w:val="00610D0C"/>
    <w:rsid w:val="006144E6"/>
    <w:rsid w:val="00616002"/>
    <w:rsid w:val="00617BC3"/>
    <w:rsid w:val="00625E6B"/>
    <w:rsid w:val="006274A5"/>
    <w:rsid w:val="0063137E"/>
    <w:rsid w:val="00634BDB"/>
    <w:rsid w:val="0064148A"/>
    <w:rsid w:val="00661967"/>
    <w:rsid w:val="00682D9C"/>
    <w:rsid w:val="00684E28"/>
    <w:rsid w:val="00691759"/>
    <w:rsid w:val="006B3099"/>
    <w:rsid w:val="006B7A2A"/>
    <w:rsid w:val="006D03FF"/>
    <w:rsid w:val="006D0B58"/>
    <w:rsid w:val="006D120C"/>
    <w:rsid w:val="006D2A54"/>
    <w:rsid w:val="006F3F7A"/>
    <w:rsid w:val="006F71E3"/>
    <w:rsid w:val="00707E5A"/>
    <w:rsid w:val="007329BE"/>
    <w:rsid w:val="007332E9"/>
    <w:rsid w:val="00733F64"/>
    <w:rsid w:val="007542F6"/>
    <w:rsid w:val="00767B02"/>
    <w:rsid w:val="0077234B"/>
    <w:rsid w:val="007723D8"/>
    <w:rsid w:val="00777960"/>
    <w:rsid w:val="0078207A"/>
    <w:rsid w:val="007840FA"/>
    <w:rsid w:val="0078573E"/>
    <w:rsid w:val="007A092C"/>
    <w:rsid w:val="007A3D0A"/>
    <w:rsid w:val="007A65CF"/>
    <w:rsid w:val="007C3157"/>
    <w:rsid w:val="007D3416"/>
    <w:rsid w:val="007D5DDB"/>
    <w:rsid w:val="007E263B"/>
    <w:rsid w:val="007E41C2"/>
    <w:rsid w:val="007E7D0E"/>
    <w:rsid w:val="00804BA0"/>
    <w:rsid w:val="008061A7"/>
    <w:rsid w:val="00812E25"/>
    <w:rsid w:val="00827B3C"/>
    <w:rsid w:val="00833260"/>
    <w:rsid w:val="00834EEA"/>
    <w:rsid w:val="0084307D"/>
    <w:rsid w:val="00844B85"/>
    <w:rsid w:val="00863390"/>
    <w:rsid w:val="0086353E"/>
    <w:rsid w:val="0086737E"/>
    <w:rsid w:val="00871038"/>
    <w:rsid w:val="008725F0"/>
    <w:rsid w:val="00873AB9"/>
    <w:rsid w:val="00873D07"/>
    <w:rsid w:val="0088005B"/>
    <w:rsid w:val="008918F9"/>
    <w:rsid w:val="00891A92"/>
    <w:rsid w:val="00892345"/>
    <w:rsid w:val="008B2826"/>
    <w:rsid w:val="008D5B44"/>
    <w:rsid w:val="008E59AB"/>
    <w:rsid w:val="008F64C9"/>
    <w:rsid w:val="008F653B"/>
    <w:rsid w:val="00902E4B"/>
    <w:rsid w:val="00905F66"/>
    <w:rsid w:val="00906F0F"/>
    <w:rsid w:val="0092339F"/>
    <w:rsid w:val="00927E51"/>
    <w:rsid w:val="009417D8"/>
    <w:rsid w:val="0094559F"/>
    <w:rsid w:val="00947F9B"/>
    <w:rsid w:val="00951D9F"/>
    <w:rsid w:val="00961769"/>
    <w:rsid w:val="009652FF"/>
    <w:rsid w:val="00965DF8"/>
    <w:rsid w:val="00976B49"/>
    <w:rsid w:val="00980F84"/>
    <w:rsid w:val="009905D2"/>
    <w:rsid w:val="009A06F4"/>
    <w:rsid w:val="009A0FC0"/>
    <w:rsid w:val="009A1DAA"/>
    <w:rsid w:val="009B0F16"/>
    <w:rsid w:val="009B1CED"/>
    <w:rsid w:val="009C167D"/>
    <w:rsid w:val="009C1BF8"/>
    <w:rsid w:val="009C413B"/>
    <w:rsid w:val="009C5923"/>
    <w:rsid w:val="009C5E18"/>
    <w:rsid w:val="009D1450"/>
    <w:rsid w:val="009F7FAB"/>
    <w:rsid w:val="00A031EE"/>
    <w:rsid w:val="00A03824"/>
    <w:rsid w:val="00A044BA"/>
    <w:rsid w:val="00A06731"/>
    <w:rsid w:val="00A07AB7"/>
    <w:rsid w:val="00A11332"/>
    <w:rsid w:val="00A23FFB"/>
    <w:rsid w:val="00A33DE6"/>
    <w:rsid w:val="00A34B59"/>
    <w:rsid w:val="00A417AC"/>
    <w:rsid w:val="00A43710"/>
    <w:rsid w:val="00A54F17"/>
    <w:rsid w:val="00A602A5"/>
    <w:rsid w:val="00A64263"/>
    <w:rsid w:val="00A70D47"/>
    <w:rsid w:val="00A72DAA"/>
    <w:rsid w:val="00A748A3"/>
    <w:rsid w:val="00A90F35"/>
    <w:rsid w:val="00A94F4A"/>
    <w:rsid w:val="00A94F5C"/>
    <w:rsid w:val="00AA40F9"/>
    <w:rsid w:val="00AD4A37"/>
    <w:rsid w:val="00AD6BC4"/>
    <w:rsid w:val="00AD75CB"/>
    <w:rsid w:val="00AE2B84"/>
    <w:rsid w:val="00AE2FE6"/>
    <w:rsid w:val="00AF01C0"/>
    <w:rsid w:val="00AF5965"/>
    <w:rsid w:val="00B1590C"/>
    <w:rsid w:val="00B35900"/>
    <w:rsid w:val="00B620B9"/>
    <w:rsid w:val="00B73B25"/>
    <w:rsid w:val="00B902E8"/>
    <w:rsid w:val="00BA113C"/>
    <w:rsid w:val="00BA1161"/>
    <w:rsid w:val="00BA6222"/>
    <w:rsid w:val="00BA6EBF"/>
    <w:rsid w:val="00BB58CE"/>
    <w:rsid w:val="00BC301A"/>
    <w:rsid w:val="00BD14E7"/>
    <w:rsid w:val="00BD1CF4"/>
    <w:rsid w:val="00BE12E7"/>
    <w:rsid w:val="00BF2905"/>
    <w:rsid w:val="00C01192"/>
    <w:rsid w:val="00C17C09"/>
    <w:rsid w:val="00C2280B"/>
    <w:rsid w:val="00C25419"/>
    <w:rsid w:val="00C31D51"/>
    <w:rsid w:val="00C575C9"/>
    <w:rsid w:val="00C57EF3"/>
    <w:rsid w:val="00C62873"/>
    <w:rsid w:val="00C67BBD"/>
    <w:rsid w:val="00C71F30"/>
    <w:rsid w:val="00C73100"/>
    <w:rsid w:val="00C92BA2"/>
    <w:rsid w:val="00C95D07"/>
    <w:rsid w:val="00C96F14"/>
    <w:rsid w:val="00CB3B71"/>
    <w:rsid w:val="00CB5C0F"/>
    <w:rsid w:val="00CC2B2B"/>
    <w:rsid w:val="00CC4DD8"/>
    <w:rsid w:val="00CD0FE9"/>
    <w:rsid w:val="00CD5319"/>
    <w:rsid w:val="00CD6C08"/>
    <w:rsid w:val="00CF33CB"/>
    <w:rsid w:val="00D01E15"/>
    <w:rsid w:val="00D02AB0"/>
    <w:rsid w:val="00D0313E"/>
    <w:rsid w:val="00D04CCB"/>
    <w:rsid w:val="00D06ABA"/>
    <w:rsid w:val="00D07215"/>
    <w:rsid w:val="00D21CB1"/>
    <w:rsid w:val="00D23092"/>
    <w:rsid w:val="00D265CE"/>
    <w:rsid w:val="00D307C9"/>
    <w:rsid w:val="00D33A16"/>
    <w:rsid w:val="00D37331"/>
    <w:rsid w:val="00D468C6"/>
    <w:rsid w:val="00D524C7"/>
    <w:rsid w:val="00D55C73"/>
    <w:rsid w:val="00D73842"/>
    <w:rsid w:val="00D8022C"/>
    <w:rsid w:val="00D947A0"/>
    <w:rsid w:val="00DA313B"/>
    <w:rsid w:val="00DC0821"/>
    <w:rsid w:val="00DC2CB2"/>
    <w:rsid w:val="00DE5735"/>
    <w:rsid w:val="00E04EA4"/>
    <w:rsid w:val="00E0690F"/>
    <w:rsid w:val="00E31979"/>
    <w:rsid w:val="00E33081"/>
    <w:rsid w:val="00E409D1"/>
    <w:rsid w:val="00E40DC5"/>
    <w:rsid w:val="00E41A6A"/>
    <w:rsid w:val="00E507FA"/>
    <w:rsid w:val="00E751E1"/>
    <w:rsid w:val="00E803A0"/>
    <w:rsid w:val="00E825B4"/>
    <w:rsid w:val="00EA14E4"/>
    <w:rsid w:val="00EB1649"/>
    <w:rsid w:val="00EE45DE"/>
    <w:rsid w:val="00EF44AC"/>
    <w:rsid w:val="00F11CCE"/>
    <w:rsid w:val="00F22CD5"/>
    <w:rsid w:val="00F35C51"/>
    <w:rsid w:val="00F52860"/>
    <w:rsid w:val="00F54F91"/>
    <w:rsid w:val="00F665EC"/>
    <w:rsid w:val="00F751D1"/>
    <w:rsid w:val="00F75349"/>
    <w:rsid w:val="00FA610A"/>
    <w:rsid w:val="00FA6A34"/>
    <w:rsid w:val="00FA7137"/>
    <w:rsid w:val="00FB08D5"/>
    <w:rsid w:val="00FB59E0"/>
    <w:rsid w:val="00FB7A83"/>
    <w:rsid w:val="00FC41B2"/>
    <w:rsid w:val="00FC4342"/>
    <w:rsid w:val="00FC56A1"/>
    <w:rsid w:val="00FC5FDB"/>
    <w:rsid w:val="00FD5842"/>
    <w:rsid w:val="00FE1189"/>
    <w:rsid w:val="00FE19CE"/>
    <w:rsid w:val="00FE6812"/>
    <w:rsid w:val="00FF056A"/>
    <w:rsid w:val="00FF134C"/>
    <w:rsid w:val="00FF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B629"/>
  <w15:docId w15:val="{9991122F-3D77-4128-91E2-9D982451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
    <w:next w:val="a"/>
    <w:link w:val="12"/>
    <w:qFormat/>
    <w:rsid w:val="008F64C9"/>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
    <w:next w:val="a"/>
    <w:link w:val="20"/>
    <w:qFormat/>
    <w:rsid w:val="008F64C9"/>
    <w:pPr>
      <w:keepNext/>
      <w:spacing w:before="240" w:after="60" w:line="240" w:lineRule="auto"/>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F64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0"/>
    <w:link w:val="2"/>
    <w:rsid w:val="008F64C9"/>
    <w:rPr>
      <w:rFonts w:ascii="Arial" w:eastAsia="Times New Roman" w:hAnsi="Arial" w:cs="Times New Roman"/>
      <w:b/>
      <w:bCs/>
      <w:i/>
      <w:iCs/>
      <w:sz w:val="28"/>
      <w:szCs w:val="28"/>
      <w:lang w:val="x-none" w:eastAsia="ru-RU"/>
    </w:rPr>
  </w:style>
  <w:style w:type="numbering" w:customStyle="1" w:styleId="11">
    <w:name w:val="Нет списка1"/>
    <w:next w:val="a2"/>
    <w:uiPriority w:val="99"/>
    <w:semiHidden/>
    <w:unhideWhenUsed/>
    <w:rsid w:val="008F64C9"/>
  </w:style>
  <w:style w:type="paragraph" w:styleId="3">
    <w:name w:val="Body Text Indent 3"/>
    <w:basedOn w:val="a"/>
    <w:link w:val="30"/>
    <w:uiPriority w:val="99"/>
    <w:rsid w:val="008F64C9"/>
    <w:pPr>
      <w:tabs>
        <w:tab w:val="left" w:pos="360"/>
        <w:tab w:val="left" w:pos="720"/>
      </w:tabs>
      <w:spacing w:after="80" w:line="240" w:lineRule="auto"/>
      <w:ind w:left="720" w:hanging="360"/>
      <w:jc w:val="both"/>
    </w:pPr>
    <w:rPr>
      <w:rFonts w:ascii="Arial" w:eastAsia="Times New Roman" w:hAnsi="Arial" w:cs="Times New Roman"/>
      <w:sz w:val="20"/>
      <w:szCs w:val="20"/>
      <w:lang w:val="en-US" w:eastAsia="x-none"/>
    </w:rPr>
  </w:style>
  <w:style w:type="character" w:customStyle="1" w:styleId="30">
    <w:name w:val="Основной текст с отступом 3 Знак"/>
    <w:basedOn w:val="a0"/>
    <w:link w:val="3"/>
    <w:uiPriority w:val="99"/>
    <w:rsid w:val="008F64C9"/>
    <w:rPr>
      <w:rFonts w:ascii="Arial" w:eastAsia="Times New Roman" w:hAnsi="Arial" w:cs="Times New Roman"/>
      <w:sz w:val="20"/>
      <w:szCs w:val="20"/>
      <w:lang w:val="en-US" w:eastAsia="x-none"/>
    </w:rPr>
  </w:style>
  <w:style w:type="paragraph" w:styleId="a3">
    <w:name w:val="Body Text"/>
    <w:aliases w:val="Основной нормальный"/>
    <w:basedOn w:val="a"/>
    <w:link w:val="a4"/>
    <w:rsid w:val="008F64C9"/>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aliases w:val="Основной нормальный Знак"/>
    <w:basedOn w:val="a0"/>
    <w:link w:val="a3"/>
    <w:rsid w:val="008F64C9"/>
    <w:rPr>
      <w:rFonts w:ascii="Times New Roman" w:eastAsia="Times New Roman" w:hAnsi="Times New Roman" w:cs="Times New Roman"/>
      <w:sz w:val="24"/>
      <w:szCs w:val="24"/>
      <w:lang w:val="x-none" w:eastAsia="ru-RU"/>
    </w:rPr>
  </w:style>
  <w:style w:type="paragraph" w:styleId="a5">
    <w:name w:val="Body Text Indent"/>
    <w:basedOn w:val="a"/>
    <w:link w:val="a6"/>
    <w:rsid w:val="008F64C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6">
    <w:name w:val="Основной текст с отступом Знак"/>
    <w:basedOn w:val="a0"/>
    <w:link w:val="a5"/>
    <w:rsid w:val="008F64C9"/>
    <w:rPr>
      <w:rFonts w:ascii="Times New Roman" w:eastAsia="Times New Roman" w:hAnsi="Times New Roman" w:cs="Times New Roman"/>
      <w:sz w:val="24"/>
      <w:szCs w:val="24"/>
      <w:lang w:val="x-none"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8F64C9"/>
    <w:rPr>
      <w:rFonts w:ascii="Arial" w:eastAsia="Times New Roman" w:hAnsi="Arial" w:cs="Times New Roman"/>
      <w:b/>
      <w:bCs/>
      <w:kern w:val="32"/>
      <w:sz w:val="32"/>
      <w:szCs w:val="32"/>
      <w:lang w:val="x-none" w:eastAsia="ru-RU"/>
    </w:rPr>
  </w:style>
  <w:style w:type="paragraph" w:styleId="a7">
    <w:name w:val="header"/>
    <w:basedOn w:val="a"/>
    <w:link w:val="a8"/>
    <w:rsid w:val="008F64C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8F64C9"/>
    <w:rPr>
      <w:rFonts w:ascii="Times New Roman" w:eastAsia="Times New Roman" w:hAnsi="Times New Roman" w:cs="Times New Roman"/>
      <w:sz w:val="24"/>
      <w:szCs w:val="24"/>
      <w:lang w:val="x-none" w:eastAsia="x-none"/>
    </w:rPr>
  </w:style>
  <w:style w:type="paragraph" w:styleId="a9">
    <w:name w:val="footer"/>
    <w:basedOn w:val="a"/>
    <w:link w:val="aa"/>
    <w:uiPriority w:val="99"/>
    <w:rsid w:val="008F64C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8F64C9"/>
    <w:rPr>
      <w:rFonts w:ascii="Times New Roman" w:eastAsia="Times New Roman" w:hAnsi="Times New Roman" w:cs="Times New Roman"/>
      <w:sz w:val="24"/>
      <w:szCs w:val="24"/>
      <w:lang w:val="x-none" w:eastAsia="x-none"/>
    </w:rPr>
  </w:style>
  <w:style w:type="paragraph" w:styleId="ab">
    <w:name w:val="Balloon Text"/>
    <w:basedOn w:val="a"/>
    <w:link w:val="ac"/>
    <w:rsid w:val="008F64C9"/>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8F64C9"/>
    <w:rPr>
      <w:rFonts w:ascii="Tahoma" w:eastAsia="Times New Roman" w:hAnsi="Tahoma" w:cs="Times New Roman"/>
      <w:sz w:val="16"/>
      <w:szCs w:val="16"/>
      <w:lang w:val="x-none" w:eastAsia="x-none"/>
    </w:rPr>
  </w:style>
  <w:style w:type="paragraph" w:customStyle="1" w:styleId="ConsNonformat">
    <w:name w:val="ConsNonformat"/>
    <w:rsid w:val="008F64C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List Paragraph"/>
    <w:basedOn w:val="a"/>
    <w:uiPriority w:val="99"/>
    <w:qFormat/>
    <w:rsid w:val="008F64C9"/>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Plain Text"/>
    <w:basedOn w:val="a"/>
    <w:link w:val="af"/>
    <w:rsid w:val="008F64C9"/>
    <w:pPr>
      <w:spacing w:after="0" w:line="240" w:lineRule="auto"/>
    </w:pPr>
    <w:rPr>
      <w:rFonts w:ascii="Courier New" w:eastAsia="Times New Roman" w:hAnsi="Courier New" w:cs="Times New Roman"/>
      <w:sz w:val="20"/>
      <w:szCs w:val="20"/>
      <w:lang w:val="x-none" w:eastAsia="ru-RU"/>
    </w:rPr>
  </w:style>
  <w:style w:type="character" w:customStyle="1" w:styleId="af">
    <w:name w:val="Текст Знак"/>
    <w:basedOn w:val="a0"/>
    <w:link w:val="ae"/>
    <w:rsid w:val="008F64C9"/>
    <w:rPr>
      <w:rFonts w:ascii="Courier New" w:eastAsia="Times New Roman" w:hAnsi="Courier New" w:cs="Times New Roman"/>
      <w:sz w:val="20"/>
      <w:szCs w:val="20"/>
      <w:lang w:val="x-none" w:eastAsia="ru-RU"/>
    </w:rPr>
  </w:style>
  <w:style w:type="paragraph" w:customStyle="1" w:styleId="21">
    <w:name w:val="Абзац списка2"/>
    <w:basedOn w:val="a"/>
    <w:uiPriority w:val="99"/>
    <w:rsid w:val="008F64C9"/>
    <w:pPr>
      <w:spacing w:after="0" w:line="240" w:lineRule="auto"/>
      <w:ind w:left="720"/>
    </w:pPr>
    <w:rPr>
      <w:rFonts w:ascii="Times New Roman" w:eastAsia="MS ??" w:hAnsi="Times New Roman" w:cs="Times New Roman"/>
      <w:sz w:val="24"/>
      <w:szCs w:val="24"/>
      <w:lang w:eastAsia="ru-RU"/>
    </w:rPr>
  </w:style>
  <w:style w:type="character" w:customStyle="1" w:styleId="FontStyle40">
    <w:name w:val="Font Style40"/>
    <w:uiPriority w:val="99"/>
    <w:rsid w:val="008F64C9"/>
    <w:rPr>
      <w:rFonts w:ascii="Times New Roman" w:hAnsi="Times New Roman"/>
      <w:sz w:val="22"/>
    </w:rPr>
  </w:style>
  <w:style w:type="paragraph" w:customStyle="1" w:styleId="13">
    <w:name w:val="Без интервала1"/>
    <w:uiPriority w:val="99"/>
    <w:rsid w:val="008F64C9"/>
    <w:pPr>
      <w:spacing w:after="0" w:line="240" w:lineRule="auto"/>
    </w:pPr>
    <w:rPr>
      <w:rFonts w:ascii="Times New Roman" w:eastAsia="MS ??" w:hAnsi="Times New Roman" w:cs="Times New Roman"/>
      <w:sz w:val="24"/>
      <w:szCs w:val="24"/>
      <w:lang w:eastAsia="ru-RU"/>
    </w:rPr>
  </w:style>
  <w:style w:type="paragraph" w:styleId="22">
    <w:name w:val="Body Text 2"/>
    <w:basedOn w:val="a"/>
    <w:link w:val="23"/>
    <w:rsid w:val="008F64C9"/>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8F64C9"/>
    <w:rPr>
      <w:rFonts w:ascii="Times New Roman" w:eastAsia="Times New Roman" w:hAnsi="Times New Roman" w:cs="Times New Roman"/>
      <w:sz w:val="24"/>
      <w:szCs w:val="24"/>
      <w:lang w:val="x-none" w:eastAsia="x-none"/>
    </w:rPr>
  </w:style>
  <w:style w:type="character" w:customStyle="1" w:styleId="FontStyle44">
    <w:name w:val="Font Style44"/>
    <w:rsid w:val="008F64C9"/>
    <w:rPr>
      <w:rFonts w:ascii="Times New Roman" w:hAnsi="Times New Roman" w:cs="Times New Roman"/>
      <w:sz w:val="22"/>
      <w:szCs w:val="22"/>
    </w:rPr>
  </w:style>
  <w:style w:type="character" w:styleId="af0">
    <w:name w:val="annotation reference"/>
    <w:uiPriority w:val="99"/>
    <w:semiHidden/>
    <w:unhideWhenUsed/>
    <w:rsid w:val="008F64C9"/>
    <w:rPr>
      <w:sz w:val="16"/>
      <w:szCs w:val="16"/>
    </w:rPr>
  </w:style>
  <w:style w:type="paragraph" w:styleId="af1">
    <w:name w:val="annotation text"/>
    <w:basedOn w:val="a"/>
    <w:link w:val="af2"/>
    <w:uiPriority w:val="99"/>
    <w:semiHidden/>
    <w:unhideWhenUsed/>
    <w:rsid w:val="008F64C9"/>
    <w:pPr>
      <w:spacing w:after="0" w:line="240" w:lineRule="auto"/>
    </w:pPr>
    <w:rPr>
      <w:rFonts w:ascii="Times New Roman" w:eastAsia="Times New Roman" w:hAnsi="Times New Roman" w:cs="Times New Roman"/>
      <w:sz w:val="20"/>
      <w:szCs w:val="20"/>
      <w:lang w:val="x-none" w:eastAsia="ru-RU"/>
    </w:rPr>
  </w:style>
  <w:style w:type="character" w:customStyle="1" w:styleId="af2">
    <w:name w:val="Текст примечания Знак"/>
    <w:basedOn w:val="a0"/>
    <w:link w:val="af1"/>
    <w:uiPriority w:val="99"/>
    <w:semiHidden/>
    <w:rsid w:val="008F64C9"/>
    <w:rPr>
      <w:rFonts w:ascii="Times New Roman" w:eastAsia="Times New Roman" w:hAnsi="Times New Roman" w:cs="Times New Roman"/>
      <w:sz w:val="20"/>
      <w:szCs w:val="20"/>
      <w:lang w:val="x-none" w:eastAsia="ru-RU"/>
    </w:rPr>
  </w:style>
  <w:style w:type="paragraph" w:styleId="af3">
    <w:name w:val="annotation subject"/>
    <w:basedOn w:val="af1"/>
    <w:next w:val="af1"/>
    <w:link w:val="af4"/>
    <w:uiPriority w:val="99"/>
    <w:semiHidden/>
    <w:unhideWhenUsed/>
    <w:rsid w:val="008F64C9"/>
    <w:rPr>
      <w:b/>
      <w:bCs/>
    </w:rPr>
  </w:style>
  <w:style w:type="character" w:customStyle="1" w:styleId="af4">
    <w:name w:val="Тема примечания Знак"/>
    <w:basedOn w:val="af2"/>
    <w:link w:val="af3"/>
    <w:uiPriority w:val="99"/>
    <w:semiHidden/>
    <w:rsid w:val="008F64C9"/>
    <w:rPr>
      <w:rFonts w:ascii="Times New Roman" w:eastAsia="Times New Roman" w:hAnsi="Times New Roman" w:cs="Times New Roman"/>
      <w:b/>
      <w:bCs/>
      <w:sz w:val="20"/>
      <w:szCs w:val="20"/>
      <w:lang w:val="x-none" w:eastAsia="ru-RU"/>
    </w:rPr>
  </w:style>
  <w:style w:type="paragraph" w:customStyle="1" w:styleId="Style8">
    <w:name w:val="Style8"/>
    <w:basedOn w:val="a"/>
    <w:rsid w:val="008F64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styleId="af5">
    <w:name w:val="Table Grid"/>
    <w:basedOn w:val="a1"/>
    <w:uiPriority w:val="59"/>
    <w:rsid w:val="008F64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20"/>
    <w:qFormat/>
    <w:rsid w:val="008F64C9"/>
    <w:rPr>
      <w:i/>
      <w:iCs/>
    </w:rPr>
  </w:style>
  <w:style w:type="character" w:styleId="af7">
    <w:name w:val="Hyperlink"/>
    <w:basedOn w:val="a0"/>
    <w:uiPriority w:val="99"/>
    <w:unhideWhenUsed/>
    <w:rsid w:val="00754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lov@npk-engineerin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82C6-B863-4A71-BB85-F2802A40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18910</Words>
  <Characters>107787</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LinksUpToDate>false</LinksUpToDate>
  <CharactersWithSpaces>126445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Дьяченко Владимир Анатольевич</cp:lastModifiedBy>
  <cp:revision>2</cp:revision>
  <cp:lastPrinted>2015-06-23T07:28:00Z</cp:lastPrinted>
  <dcterms:created xsi:type="dcterms:W3CDTF">2015-12-16T14:49:00Z</dcterms:created>
  <dcterms:modified xsi:type="dcterms:W3CDTF">2015-12-16T14:49:00Z</dcterms:modified>
</cp:coreProperties>
</file>