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E" w:rsidRPr="00475B0E" w:rsidRDefault="00475B0E" w:rsidP="00475B0E">
      <w:pPr>
        <w:jc w:val="center"/>
        <w:rPr>
          <w:b/>
          <w:sz w:val="28"/>
          <w:szCs w:val="28"/>
        </w:rPr>
      </w:pPr>
      <w:r w:rsidRPr="00475B0E">
        <w:rPr>
          <w:b/>
          <w:sz w:val="28"/>
          <w:szCs w:val="28"/>
        </w:rPr>
        <w:t>Задание по техническому Аудиту</w:t>
      </w:r>
    </w:p>
    <w:p w:rsidR="00475B0E" w:rsidRPr="00475B0E" w:rsidRDefault="00475B0E" w:rsidP="00CD47BD">
      <w:pPr>
        <w:rPr>
          <w:b/>
        </w:rPr>
      </w:pPr>
      <w:bookmarkStart w:id="0" w:name="_GoBack"/>
      <w:bookmarkEnd w:id="0"/>
    </w:p>
    <w:p w:rsidR="00475B0E" w:rsidRPr="00475B0E" w:rsidRDefault="00475B0E" w:rsidP="00CD47BD">
      <w:pPr>
        <w:ind w:left="142"/>
      </w:pPr>
      <w:r w:rsidRPr="00475B0E">
        <w:t>1. Анализ наличия и правильности ведения исполнительной технической документации.</w:t>
      </w:r>
    </w:p>
    <w:p w:rsidR="00475B0E" w:rsidRPr="00475B0E" w:rsidRDefault="00475B0E" w:rsidP="00CD47BD">
      <w:pPr>
        <w:ind w:left="142"/>
      </w:pPr>
    </w:p>
    <w:p w:rsidR="00475B0E" w:rsidRPr="00475B0E" w:rsidRDefault="00475B0E" w:rsidP="00CD47BD">
      <w:pPr>
        <w:ind w:left="142"/>
      </w:pPr>
      <w:r w:rsidRPr="00475B0E">
        <w:t xml:space="preserve">2. Анализ соответствия сроков, стоимости, объемов и качества приобретенного имущества (в </w:t>
      </w:r>
      <w:proofErr w:type="spellStart"/>
      <w:r w:rsidRPr="00475B0E">
        <w:t>т.ч</w:t>
      </w:r>
      <w:proofErr w:type="spellEnd"/>
      <w:r w:rsidRPr="00475B0E">
        <w:t>. оборудования, конструкций, изделий и материалов), выполненных и предъявленных к оплате работ и услуг проектно-сметной документации, заключенным договорам с поставщиками и подрядными организациями и целевым показателям проекта. Анализ обоснованности запросов подрядчиков и поставщиков на оплату. Оценка обоснованности выявленных отклонений.</w:t>
      </w:r>
    </w:p>
    <w:p w:rsidR="00475B0E" w:rsidRPr="00475B0E" w:rsidRDefault="00475B0E" w:rsidP="00CD47BD">
      <w:pPr>
        <w:ind w:left="142"/>
      </w:pPr>
    </w:p>
    <w:p w:rsidR="00475B0E" w:rsidRPr="00475B0E" w:rsidRDefault="00475B0E" w:rsidP="00CD47BD">
      <w:pPr>
        <w:ind w:left="142"/>
      </w:pPr>
      <w:r w:rsidRPr="00475B0E">
        <w:t xml:space="preserve">3. Мониторинг выполняемых третьими сторонами работ и услуг по обеспечению подключения создаваемых объектов недвижимости к инженерным коммуникациям (системам </w:t>
      </w:r>
      <w:proofErr w:type="spellStart"/>
      <w:r w:rsidRPr="00475B0E">
        <w:t>энерг</w:t>
      </w:r>
      <w:proofErr w:type="gramStart"/>
      <w:r w:rsidRPr="00475B0E">
        <w:t>о</w:t>
      </w:r>
      <w:proofErr w:type="spellEnd"/>
      <w:r w:rsidRPr="00475B0E">
        <w:t>-</w:t>
      </w:r>
      <w:proofErr w:type="gramEnd"/>
      <w:r w:rsidRPr="00475B0E">
        <w:t xml:space="preserve"> газо- тепло- и водо-снабжения, водоотведения и т.п.).</w:t>
      </w:r>
    </w:p>
    <w:p w:rsidR="00475B0E" w:rsidRPr="00475B0E" w:rsidRDefault="00475B0E" w:rsidP="00CD47BD">
      <w:pPr>
        <w:ind w:left="142"/>
      </w:pPr>
    </w:p>
    <w:p w:rsidR="00F47E21" w:rsidRDefault="00F47E21"/>
    <w:p w:rsidR="006C36BB" w:rsidRDefault="006C36BB"/>
    <w:p w:rsidR="006C36BB" w:rsidRDefault="006C36BB"/>
    <w:sectPr w:rsidR="006C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B"/>
    <w:rsid w:val="00096B46"/>
    <w:rsid w:val="00475B0E"/>
    <w:rsid w:val="006C36B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2014-01-31T13:11:00Z</dcterms:created>
  <dcterms:modified xsi:type="dcterms:W3CDTF">2014-02-03T08:16:00Z</dcterms:modified>
</cp:coreProperties>
</file>