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C7" w:rsidRPr="00D45380" w:rsidRDefault="00F9708B" w:rsidP="00D45380">
      <w:pPr>
        <w:pStyle w:val="a8"/>
        <w:ind w:left="284" w:right="32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bookmarkStart w:id="1" w:name="_GoBack"/>
      <w:r w:rsidRPr="00D45380">
        <w:rPr>
          <w:rFonts w:ascii="Times New Roman" w:hAnsi="Times New Roman" w:cs="Times New Roman"/>
          <w:b/>
          <w:sz w:val="28"/>
          <w:szCs w:val="28"/>
        </w:rPr>
        <w:t>Задание на разработку строительных и санитарно-технических разд</w:t>
      </w:r>
      <w:r w:rsidRPr="00D45380">
        <w:rPr>
          <w:rFonts w:ascii="Times New Roman" w:hAnsi="Times New Roman" w:cs="Times New Roman"/>
          <w:b/>
          <w:sz w:val="28"/>
          <w:szCs w:val="28"/>
        </w:rPr>
        <w:t>елов проекта</w:t>
      </w:r>
      <w:bookmarkEnd w:id="0"/>
    </w:p>
    <w:bookmarkEnd w:id="1"/>
    <w:p w:rsidR="00D45380" w:rsidRPr="00D45380" w:rsidRDefault="00D45380" w:rsidP="00D45380">
      <w:pPr>
        <w:pStyle w:val="a8"/>
        <w:ind w:left="284" w:right="323"/>
        <w:rPr>
          <w:rFonts w:ascii="Times New Roman" w:hAnsi="Times New Roman" w:cs="Times New Roman"/>
        </w:rPr>
      </w:pPr>
    </w:p>
    <w:p w:rsidR="00D45380" w:rsidRPr="00D45380" w:rsidRDefault="00D45380" w:rsidP="00D45380">
      <w:pPr>
        <w:pStyle w:val="a8"/>
        <w:ind w:left="284" w:right="323"/>
        <w:rPr>
          <w:rFonts w:ascii="Times New Roman" w:hAnsi="Times New Roman" w:cs="Times New Roman"/>
        </w:rPr>
      </w:pPr>
    </w:p>
    <w:p w:rsidR="00BF01C7" w:rsidRPr="00D45380" w:rsidRDefault="00BF01C7" w:rsidP="00D45380">
      <w:pPr>
        <w:pStyle w:val="a8"/>
        <w:ind w:left="284" w:right="323"/>
        <w:rPr>
          <w:rFonts w:ascii="Times New Roman" w:hAnsi="Times New Roman" w:cs="Times New Roman"/>
        </w:rPr>
        <w:sectPr w:rsidR="00BF01C7" w:rsidRPr="00D45380">
          <w:pgSz w:w="11905" w:h="16837"/>
          <w:pgMar w:top="931" w:right="427" w:bottom="523" w:left="1094" w:header="0" w:footer="3" w:gutter="0"/>
          <w:cols w:space="720"/>
          <w:noEndnote/>
          <w:docGrid w:linePitch="360"/>
        </w:sectPr>
      </w:pP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bookmarkStart w:id="2" w:name="bookmark2"/>
      <w:r w:rsidRPr="00D45380">
        <w:rPr>
          <w:rFonts w:ascii="Times New Roman" w:hAnsi="Times New Roman" w:cs="Times New Roman"/>
        </w:rPr>
        <w:lastRenderedPageBreak/>
        <w:t>АННОТАЦИЯ</w:t>
      </w:r>
      <w:bookmarkEnd w:id="2"/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 xml:space="preserve">Документ предназначен для специалистов, разрабатывающих общестроительную часть проекта </w:t>
      </w:r>
      <w:r w:rsidR="00D45380" w:rsidRPr="00D45380">
        <w:rPr>
          <w:rFonts w:ascii="Times New Roman" w:hAnsi="Times New Roman" w:cs="Times New Roman"/>
        </w:rPr>
        <w:t>ХХХХ</w:t>
      </w:r>
    </w:p>
    <w:p w:rsidR="00BF01C7" w:rsidRDefault="00F9708B" w:rsidP="00D45380">
      <w:pPr>
        <w:pStyle w:val="a8"/>
        <w:ind w:left="284" w:right="323"/>
        <w:rPr>
          <w:rFonts w:ascii="Times New Roman" w:hAnsi="Times New Roman" w:cs="Times New Roman"/>
          <w:lang w:val="ru-RU"/>
        </w:rPr>
      </w:pPr>
      <w:r w:rsidRPr="00D45380">
        <w:rPr>
          <w:rFonts w:ascii="Times New Roman" w:hAnsi="Times New Roman" w:cs="Times New Roman"/>
        </w:rPr>
        <w:t xml:space="preserve">В документе приводятся требования и данные для оборудования </w:t>
      </w:r>
      <w:proofErr w:type="gramStart"/>
      <w:r w:rsidRPr="00D45380">
        <w:rPr>
          <w:rFonts w:ascii="Times New Roman" w:hAnsi="Times New Roman" w:cs="Times New Roman"/>
        </w:rPr>
        <w:t>помещений</w:t>
      </w:r>
      <w:proofErr w:type="gramEnd"/>
      <w:r w:rsidRPr="00D45380">
        <w:rPr>
          <w:rFonts w:ascii="Times New Roman" w:hAnsi="Times New Roman" w:cs="Times New Roman"/>
        </w:rPr>
        <w:t xml:space="preserve"> в которых будет размещено оборудование АСУ ТП.</w:t>
      </w:r>
    </w:p>
    <w:p w:rsidR="00D45380" w:rsidRPr="00D45380" w:rsidRDefault="00D45380" w:rsidP="00D45380">
      <w:pPr>
        <w:pStyle w:val="a8"/>
        <w:ind w:left="284" w:right="323"/>
        <w:rPr>
          <w:rFonts w:ascii="Times New Roman" w:hAnsi="Times New Roman" w:cs="Times New Roman"/>
          <w:lang w:val="ru-RU"/>
        </w:rPr>
      </w:pP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bookmarkStart w:id="3" w:name="bookmark3"/>
      <w:r w:rsidRPr="00D45380">
        <w:rPr>
          <w:rFonts w:ascii="Times New Roman" w:hAnsi="Times New Roman" w:cs="Times New Roman"/>
        </w:rPr>
        <w:t>1. ОБЩИЕ СВЕДЕНИЯ</w:t>
      </w:r>
      <w:bookmarkEnd w:id="3"/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Шкафы АСУ ТП будут установлены: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а)</w:t>
      </w:r>
      <w:r w:rsidRPr="00D45380">
        <w:rPr>
          <w:rFonts w:ascii="Times New Roman" w:hAnsi="Times New Roman" w:cs="Times New Roman"/>
        </w:rPr>
        <w:tab/>
        <w:t>в здании 2601 помещение 206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б)</w:t>
      </w:r>
      <w:r w:rsidRPr="00D45380">
        <w:rPr>
          <w:rFonts w:ascii="Times New Roman" w:hAnsi="Times New Roman" w:cs="Times New Roman"/>
        </w:rPr>
        <w:tab/>
        <w:t>в здании 2601 помещение 305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в)</w:t>
      </w:r>
      <w:r w:rsidRPr="00D45380">
        <w:rPr>
          <w:rFonts w:ascii="Times New Roman" w:hAnsi="Times New Roman" w:cs="Times New Roman"/>
        </w:rPr>
        <w:tab/>
        <w:t>в здании 2603 помещение 204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Количество и типы устанавливаемых шкафов: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1766"/>
        <w:gridCol w:w="1406"/>
        <w:gridCol w:w="1805"/>
        <w:gridCol w:w="1550"/>
        <w:gridCol w:w="1862"/>
      </w:tblGrid>
      <w:tr w:rsidR="00BF01C7" w:rsidRPr="00D45380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Кроссовый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Серверный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proofErr w:type="gramStart"/>
            <w:r w:rsidRPr="00D45380">
              <w:rPr>
                <w:rFonts w:ascii="Times New Roman" w:hAnsi="Times New Roman" w:cs="Times New Roman"/>
              </w:rPr>
              <w:t>АРМ (рабочее</w:t>
            </w:r>
            <w:proofErr w:type="gramEnd"/>
          </w:p>
        </w:tc>
      </w:tr>
      <w:tr w:rsidR="00BF01C7" w:rsidRPr="00D45380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установки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контроллера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питания</w:t>
            </w: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 xml:space="preserve">место </w:t>
            </w:r>
            <w:proofErr w:type="spellStart"/>
            <w:r w:rsidRPr="00D45380">
              <w:rPr>
                <w:rFonts w:ascii="Times New Roman" w:hAnsi="Times New Roman" w:cs="Times New Roman"/>
              </w:rPr>
              <w:t>аператора</w:t>
            </w:r>
            <w:proofErr w:type="spellEnd"/>
            <w:r w:rsidRPr="00D45380">
              <w:rPr>
                <w:rFonts w:ascii="Times New Roman" w:hAnsi="Times New Roman" w:cs="Times New Roman"/>
              </w:rPr>
              <w:t>)</w:t>
            </w:r>
          </w:p>
        </w:tc>
      </w:tr>
      <w:tr w:rsidR="00BF01C7" w:rsidRPr="00D4538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proofErr w:type="spellStart"/>
            <w:r w:rsidRPr="00D45380">
              <w:rPr>
                <w:rFonts w:ascii="Times New Roman" w:hAnsi="Times New Roman" w:cs="Times New Roman"/>
              </w:rPr>
              <w:t>Зд</w:t>
            </w:r>
            <w:proofErr w:type="spellEnd"/>
            <w:r w:rsidRPr="00D45380">
              <w:rPr>
                <w:rFonts w:ascii="Times New Roman" w:hAnsi="Times New Roman" w:cs="Times New Roman"/>
              </w:rPr>
              <w:t>. 2601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</w:tr>
      <w:tr w:rsidR="00BF01C7" w:rsidRPr="00D4538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пом.206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</w:tr>
      <w:tr w:rsidR="00BF01C7" w:rsidRPr="00D4538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proofErr w:type="spellStart"/>
            <w:r w:rsidRPr="00D45380">
              <w:rPr>
                <w:rFonts w:ascii="Times New Roman" w:hAnsi="Times New Roman" w:cs="Times New Roman"/>
              </w:rPr>
              <w:t>Зд</w:t>
            </w:r>
            <w:proofErr w:type="spellEnd"/>
            <w:r w:rsidRPr="00D45380">
              <w:rPr>
                <w:rFonts w:ascii="Times New Roman" w:hAnsi="Times New Roman" w:cs="Times New Roman"/>
              </w:rPr>
              <w:t>. 2601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3</w:t>
            </w:r>
          </w:p>
        </w:tc>
      </w:tr>
      <w:tr w:rsidR="00BF01C7" w:rsidRPr="00D4538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пом.305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</w:tr>
      <w:tr w:rsidR="00BF01C7" w:rsidRPr="00D4538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proofErr w:type="spellStart"/>
            <w:r w:rsidRPr="00D45380">
              <w:rPr>
                <w:rFonts w:ascii="Times New Roman" w:hAnsi="Times New Roman" w:cs="Times New Roman"/>
              </w:rPr>
              <w:t>Зд</w:t>
            </w:r>
            <w:proofErr w:type="spellEnd"/>
            <w:r w:rsidRPr="00D45380">
              <w:rPr>
                <w:rFonts w:ascii="Times New Roman" w:hAnsi="Times New Roman" w:cs="Times New Roman"/>
              </w:rPr>
              <w:t>. 2603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</w:tr>
      <w:tr w:rsidR="00BF01C7" w:rsidRPr="00D45380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пом.204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</w:tr>
    </w:tbl>
    <w:p w:rsidR="00BF01C7" w:rsidRPr="00D45380" w:rsidRDefault="00BF01C7" w:rsidP="00D45380">
      <w:pPr>
        <w:pStyle w:val="a8"/>
        <w:ind w:left="284" w:right="323"/>
        <w:rPr>
          <w:rFonts w:ascii="Times New Roman" w:hAnsi="Times New Roman" w:cs="Times New Roman"/>
        </w:rPr>
      </w:pP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 xml:space="preserve">Рассеиваемая мощность, </w:t>
      </w:r>
      <w:proofErr w:type="gramStart"/>
      <w:r w:rsidRPr="00D45380">
        <w:rPr>
          <w:rFonts w:ascii="Times New Roman" w:hAnsi="Times New Roman" w:cs="Times New Roman"/>
        </w:rPr>
        <w:t>Вт</w:t>
      </w:r>
      <w:proofErr w:type="gramEnd"/>
      <w:r w:rsidRPr="00D45380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406"/>
        <w:gridCol w:w="1800"/>
        <w:gridCol w:w="1555"/>
        <w:gridCol w:w="1862"/>
      </w:tblGrid>
      <w:tr w:rsidR="00BF01C7" w:rsidRPr="00D45380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Кроссовый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Серверный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proofErr w:type="gramStart"/>
            <w:r w:rsidRPr="00D45380">
              <w:rPr>
                <w:rFonts w:ascii="Times New Roman" w:hAnsi="Times New Roman" w:cs="Times New Roman"/>
              </w:rPr>
              <w:t>АРМ (рабочее</w:t>
            </w:r>
            <w:proofErr w:type="gramEnd"/>
          </w:p>
        </w:tc>
      </w:tr>
      <w:tr w:rsidR="00BF01C7" w:rsidRPr="00D4538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контроллера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питания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место</w:t>
            </w:r>
          </w:p>
        </w:tc>
      </w:tr>
      <w:tr w:rsidR="00BF01C7" w:rsidRPr="00D45380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BF01C7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5380">
              <w:rPr>
                <w:rFonts w:ascii="Times New Roman" w:hAnsi="Times New Roman" w:cs="Times New Roman"/>
              </w:rPr>
              <w:t>аператора</w:t>
            </w:r>
            <w:proofErr w:type="spellEnd"/>
            <w:r w:rsidRPr="00D4538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BF01C7" w:rsidRPr="00D45380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1C7" w:rsidRPr="00D45380" w:rsidRDefault="00F9708B" w:rsidP="00D45380">
            <w:pPr>
              <w:pStyle w:val="a8"/>
              <w:ind w:left="284" w:right="323"/>
              <w:rPr>
                <w:rFonts w:ascii="Times New Roman" w:hAnsi="Times New Roman" w:cs="Times New Roman"/>
              </w:rPr>
            </w:pPr>
            <w:r w:rsidRPr="00D45380">
              <w:rPr>
                <w:rFonts w:ascii="Times New Roman" w:hAnsi="Times New Roman" w:cs="Times New Roman"/>
              </w:rPr>
              <w:t>20</w:t>
            </w:r>
          </w:p>
        </w:tc>
      </w:tr>
    </w:tbl>
    <w:p w:rsidR="00BF01C7" w:rsidRPr="00D45380" w:rsidRDefault="00BF01C7" w:rsidP="00D45380">
      <w:pPr>
        <w:pStyle w:val="a8"/>
        <w:ind w:left="284" w:right="323"/>
        <w:rPr>
          <w:rFonts w:ascii="Times New Roman" w:hAnsi="Times New Roman" w:cs="Times New Roman"/>
        </w:rPr>
      </w:pP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 xml:space="preserve">Расположение шкафов в помещениях и крепежные размеры показаны в </w:t>
      </w:r>
      <w:proofErr w:type="spellStart"/>
      <w:r w:rsidRPr="00D45380">
        <w:rPr>
          <w:rFonts w:ascii="Times New Roman" w:hAnsi="Times New Roman" w:cs="Times New Roman"/>
        </w:rPr>
        <w:t>прилагающихся</w:t>
      </w:r>
      <w:proofErr w:type="spellEnd"/>
      <w:r w:rsidRPr="00D45380">
        <w:rPr>
          <w:rFonts w:ascii="Times New Roman" w:hAnsi="Times New Roman" w:cs="Times New Roman"/>
        </w:rPr>
        <w:t xml:space="preserve"> чертежах.</w:t>
      </w:r>
    </w:p>
    <w:p w:rsidR="00BF01C7" w:rsidRPr="00D45380" w:rsidRDefault="00BF01C7" w:rsidP="00D45380">
      <w:pPr>
        <w:pStyle w:val="a8"/>
        <w:ind w:left="284" w:right="323"/>
        <w:rPr>
          <w:rFonts w:ascii="Times New Roman" w:hAnsi="Times New Roman" w:cs="Times New Roman"/>
        </w:rPr>
      </w:pP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bookmarkStart w:id="4" w:name="bookmark4"/>
      <w:r w:rsidRPr="00D45380">
        <w:rPr>
          <w:rFonts w:ascii="Times New Roman" w:hAnsi="Times New Roman" w:cs="Times New Roman"/>
        </w:rPr>
        <w:t>2. СТРОИТЕЛЬНАЯ ЧАСТЬ.</w:t>
      </w:r>
      <w:bookmarkEnd w:id="4"/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При проектировании помещений следует руководствоваться СНиП 3.05.06-85 «Электротехнические устройства», ПУЭ.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 xml:space="preserve">В </w:t>
      </w:r>
      <w:proofErr w:type="gramStart"/>
      <w:r w:rsidRPr="00D45380">
        <w:rPr>
          <w:rFonts w:ascii="Times New Roman" w:hAnsi="Times New Roman" w:cs="Times New Roman"/>
        </w:rPr>
        <w:t>помещениях</w:t>
      </w:r>
      <w:proofErr w:type="gramEnd"/>
      <w:r w:rsidRPr="00D45380">
        <w:rPr>
          <w:rFonts w:ascii="Times New Roman" w:hAnsi="Times New Roman" w:cs="Times New Roman"/>
        </w:rPr>
        <w:t xml:space="preserve"> должны быть выполнены чистовые полы с гидроизоляцией и отделочные работы (штукатурные и окрасочные). Конструкция полов должна исключат</w:t>
      </w:r>
      <w:r w:rsidRPr="00D45380">
        <w:rPr>
          <w:rFonts w:ascii="Times New Roman" w:hAnsi="Times New Roman" w:cs="Times New Roman"/>
        </w:rPr>
        <w:t>ь возможность образования цементной пыли.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 xml:space="preserve">В </w:t>
      </w:r>
      <w:proofErr w:type="gramStart"/>
      <w:r w:rsidRPr="00D45380">
        <w:rPr>
          <w:rFonts w:ascii="Times New Roman" w:hAnsi="Times New Roman" w:cs="Times New Roman"/>
        </w:rPr>
        <w:t>зданиях</w:t>
      </w:r>
      <w:proofErr w:type="gramEnd"/>
      <w:r w:rsidRPr="00D45380">
        <w:rPr>
          <w:rFonts w:ascii="Times New Roman" w:hAnsi="Times New Roman" w:cs="Times New Roman"/>
        </w:rPr>
        <w:t xml:space="preserve"> и сооружениях должны быть введены в действие системы отопления и вентиляции.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Крышки кабельных каналов не должны иметь выступающие ручки и должны быть выполнены в уровень с чистым полом помещения и масса к</w:t>
      </w:r>
      <w:r w:rsidRPr="00D45380">
        <w:rPr>
          <w:rFonts w:ascii="Times New Roman" w:hAnsi="Times New Roman" w:cs="Times New Roman"/>
        </w:rPr>
        <w:t>рышки должна быть не более 50 кг. Либо в помещениях должен быть сделан фальшпол, для размещения под ним кабельных конструкций.</w:t>
      </w:r>
    </w:p>
    <w:p w:rsidR="00BF01C7" w:rsidRPr="00D45380" w:rsidRDefault="00BF01C7" w:rsidP="00D45380">
      <w:pPr>
        <w:pStyle w:val="a8"/>
        <w:ind w:left="284" w:right="323"/>
        <w:rPr>
          <w:rFonts w:ascii="Times New Roman" w:hAnsi="Times New Roman" w:cs="Times New Roman"/>
        </w:rPr>
      </w:pP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bookmarkStart w:id="5" w:name="bookmark5"/>
      <w:r w:rsidRPr="00D45380">
        <w:rPr>
          <w:rFonts w:ascii="Times New Roman" w:hAnsi="Times New Roman" w:cs="Times New Roman"/>
        </w:rPr>
        <w:t>3. КЛИМАТИЧЕСКИЕ УСЛОВИЯ.</w:t>
      </w:r>
      <w:bookmarkEnd w:id="5"/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Вентиляция помещений должна обеспечивать отвод выделяемой теплоты.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Вентиляция помещений должна быть выполнена таким образом, чтобы разность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температур воздуха, выходящего из помещения и входящего в него, не превосходила 15 °С.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lastRenderedPageBreak/>
        <w:t>Необходимо предусмотреть принудительную вентиляцию</w:t>
      </w:r>
      <w:proofErr w:type="gramStart"/>
      <w:r w:rsidRPr="00D45380">
        <w:rPr>
          <w:rFonts w:ascii="Times New Roman" w:hAnsi="Times New Roman" w:cs="Times New Roman"/>
        </w:rPr>
        <w:t xml:space="preserve"> ,</w:t>
      </w:r>
      <w:proofErr w:type="gramEnd"/>
      <w:r w:rsidRPr="00D45380">
        <w:rPr>
          <w:rFonts w:ascii="Times New Roman" w:hAnsi="Times New Roman" w:cs="Times New Roman"/>
        </w:rPr>
        <w:t xml:space="preserve"> при этом должен быть предусмотрен контроль ее работы с помощью сигнальных аппаратов и дистанционного управления в по</w:t>
      </w:r>
      <w:r w:rsidRPr="00D45380">
        <w:rPr>
          <w:rFonts w:ascii="Times New Roman" w:hAnsi="Times New Roman" w:cs="Times New Roman"/>
        </w:rPr>
        <w:t>мещениях подстанций .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 xml:space="preserve">В </w:t>
      </w:r>
      <w:proofErr w:type="gramStart"/>
      <w:r w:rsidRPr="00D45380">
        <w:rPr>
          <w:rFonts w:ascii="Times New Roman" w:hAnsi="Times New Roman" w:cs="Times New Roman"/>
        </w:rPr>
        <w:t>помещениях</w:t>
      </w:r>
      <w:proofErr w:type="gramEnd"/>
      <w:r w:rsidRPr="00D45380">
        <w:rPr>
          <w:rFonts w:ascii="Times New Roman" w:hAnsi="Times New Roman" w:cs="Times New Roman"/>
        </w:rPr>
        <w:t xml:space="preserve"> должно быть предусмотрено отопление. В холодное время при неработающем оборудовании отопление должно обеспечивать температуру, не ниже </w:t>
      </w:r>
      <w:proofErr w:type="gramStart"/>
      <w:r w:rsidRPr="00D45380">
        <w:rPr>
          <w:rFonts w:ascii="Times New Roman" w:hAnsi="Times New Roman" w:cs="Times New Roman"/>
        </w:rPr>
        <w:t>указанной</w:t>
      </w:r>
      <w:proofErr w:type="gramEnd"/>
      <w:r w:rsidRPr="00D45380">
        <w:rPr>
          <w:rFonts w:ascii="Times New Roman" w:hAnsi="Times New Roman" w:cs="Times New Roman"/>
        </w:rPr>
        <w:t xml:space="preserve"> в санитарных нормах.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В летний период температура воздуха в рабочей зоне поме</w:t>
      </w:r>
      <w:r w:rsidRPr="00D45380">
        <w:rPr>
          <w:rFonts w:ascii="Times New Roman" w:hAnsi="Times New Roman" w:cs="Times New Roman"/>
        </w:rPr>
        <w:t>щений не должна превышать температуру наружного воздуха более чем на 5</w:t>
      </w:r>
      <w:proofErr w:type="gramStart"/>
      <w:r w:rsidRPr="00D45380">
        <w:rPr>
          <w:rFonts w:ascii="Times New Roman" w:hAnsi="Times New Roman" w:cs="Times New Roman"/>
        </w:rPr>
        <w:t xml:space="preserve"> °С</w:t>
      </w:r>
      <w:proofErr w:type="gramEnd"/>
      <w:r w:rsidRPr="00D45380">
        <w:rPr>
          <w:rFonts w:ascii="Times New Roman" w:hAnsi="Times New Roman" w:cs="Times New Roman"/>
        </w:rPr>
        <w:t>, при этом наибольшая температура должна быть не выше +40 °С.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 xml:space="preserve">В </w:t>
      </w:r>
      <w:proofErr w:type="gramStart"/>
      <w:r w:rsidRPr="00D45380">
        <w:rPr>
          <w:rFonts w:ascii="Times New Roman" w:hAnsi="Times New Roman" w:cs="Times New Roman"/>
        </w:rPr>
        <w:t>устройстве</w:t>
      </w:r>
      <w:proofErr w:type="gramEnd"/>
      <w:r w:rsidRPr="00D45380">
        <w:rPr>
          <w:rFonts w:ascii="Times New Roman" w:hAnsi="Times New Roman" w:cs="Times New Roman"/>
        </w:rPr>
        <w:t xml:space="preserve"> </w:t>
      </w:r>
      <w:proofErr w:type="spellStart"/>
      <w:r w:rsidRPr="00D45380">
        <w:rPr>
          <w:rFonts w:ascii="Times New Roman" w:hAnsi="Times New Roman" w:cs="Times New Roman"/>
        </w:rPr>
        <w:t>общеобменной</w:t>
      </w:r>
      <w:proofErr w:type="spellEnd"/>
      <w:r w:rsidRPr="00D45380">
        <w:rPr>
          <w:rFonts w:ascii="Times New Roman" w:hAnsi="Times New Roman" w:cs="Times New Roman"/>
        </w:rPr>
        <w:t xml:space="preserve"> вентиляции, используемой для удаления избыточной теплоты из помещений, должна быть предусмотрен</w:t>
      </w:r>
      <w:r w:rsidRPr="00D45380">
        <w:rPr>
          <w:rFonts w:ascii="Times New Roman" w:hAnsi="Times New Roman" w:cs="Times New Roman"/>
        </w:rPr>
        <w:t>а очистка воздуха от пыли.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Воздухопроводы и арматура распределительной сети должны быть доступны для обслуживания.</w:t>
      </w:r>
    </w:p>
    <w:p w:rsidR="00BF01C7" w:rsidRPr="00D45380" w:rsidRDefault="00BF01C7" w:rsidP="00D45380">
      <w:pPr>
        <w:pStyle w:val="a8"/>
        <w:ind w:left="284" w:right="323"/>
        <w:rPr>
          <w:rFonts w:ascii="Times New Roman" w:hAnsi="Times New Roman" w:cs="Times New Roman"/>
        </w:rPr>
      </w:pP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bookmarkStart w:id="6" w:name="bookmark6"/>
      <w:r w:rsidRPr="00D45380">
        <w:rPr>
          <w:rFonts w:ascii="Times New Roman" w:hAnsi="Times New Roman" w:cs="Times New Roman"/>
        </w:rPr>
        <w:t>4. ПРОТИВОПОЖАРНЫЕ ТРЕБОВАНИЯ.</w:t>
      </w:r>
      <w:bookmarkEnd w:id="6"/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Противопожарные нормы должны удовлетворять СНиП 2.01.02-85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Помещения должны быть оборудованы пожарной сигнализацией.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 xml:space="preserve">В </w:t>
      </w:r>
      <w:proofErr w:type="gramStart"/>
      <w:r w:rsidRPr="00D45380">
        <w:rPr>
          <w:rFonts w:ascii="Times New Roman" w:hAnsi="Times New Roman" w:cs="Times New Roman"/>
        </w:rPr>
        <w:t>помещениях</w:t>
      </w:r>
      <w:proofErr w:type="gramEnd"/>
      <w:r w:rsidRPr="00D45380">
        <w:rPr>
          <w:rFonts w:ascii="Times New Roman" w:hAnsi="Times New Roman" w:cs="Times New Roman"/>
        </w:rPr>
        <w:t xml:space="preserve"> должно быть предусмотрено место для первичных средств пожаротушения.</w:t>
      </w:r>
    </w:p>
    <w:p w:rsidR="00BF01C7" w:rsidRPr="00D45380" w:rsidRDefault="00BF01C7" w:rsidP="00D45380">
      <w:pPr>
        <w:pStyle w:val="a8"/>
        <w:ind w:left="284" w:right="323"/>
        <w:rPr>
          <w:rFonts w:ascii="Times New Roman" w:hAnsi="Times New Roman" w:cs="Times New Roman"/>
        </w:rPr>
      </w:pP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bookmarkStart w:id="7" w:name="bookmark7"/>
      <w:r w:rsidRPr="00D45380">
        <w:rPr>
          <w:rFonts w:ascii="Times New Roman" w:hAnsi="Times New Roman" w:cs="Times New Roman"/>
        </w:rPr>
        <w:t>5. ЭЛЕКТРИЧЕСКОЕ ОСВЕЩЕНИЕ.</w:t>
      </w:r>
      <w:bookmarkEnd w:id="7"/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 xml:space="preserve">Освещенность рабочих поверхностей (шкафов и пультов) должна быть не менее 400 </w:t>
      </w:r>
      <w:proofErr w:type="spellStart"/>
      <w:r w:rsidRPr="00D45380">
        <w:rPr>
          <w:rFonts w:ascii="Times New Roman" w:hAnsi="Times New Roman" w:cs="Times New Roman"/>
        </w:rPr>
        <w:t>лкс</w:t>
      </w:r>
      <w:proofErr w:type="spellEnd"/>
      <w:r w:rsidRPr="00D45380">
        <w:rPr>
          <w:rFonts w:ascii="Times New Roman" w:hAnsi="Times New Roman" w:cs="Times New Roman"/>
        </w:rPr>
        <w:t xml:space="preserve"> при использовании газоразрядных ламп. Выполнить аварийное освещение не менее 200 </w:t>
      </w:r>
      <w:proofErr w:type="spellStart"/>
      <w:r w:rsidRPr="00D45380">
        <w:rPr>
          <w:rFonts w:ascii="Times New Roman" w:hAnsi="Times New Roman" w:cs="Times New Roman"/>
        </w:rPr>
        <w:t>лк</w:t>
      </w:r>
      <w:proofErr w:type="spellEnd"/>
      <w:r w:rsidRPr="00D45380">
        <w:rPr>
          <w:rFonts w:ascii="Times New Roman" w:hAnsi="Times New Roman" w:cs="Times New Roman"/>
        </w:rPr>
        <w:t xml:space="preserve"> при использовании газоразрядных ламп.</w:t>
      </w:r>
    </w:p>
    <w:p w:rsidR="00BF01C7" w:rsidRPr="00D45380" w:rsidRDefault="00BF01C7" w:rsidP="00D45380">
      <w:pPr>
        <w:pStyle w:val="a8"/>
        <w:ind w:left="284" w:right="323"/>
        <w:rPr>
          <w:rFonts w:ascii="Times New Roman" w:hAnsi="Times New Roman" w:cs="Times New Roman"/>
        </w:rPr>
      </w:pP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bookmarkStart w:id="8" w:name="bookmark8"/>
      <w:r w:rsidRPr="00D45380">
        <w:rPr>
          <w:rFonts w:ascii="Times New Roman" w:hAnsi="Times New Roman" w:cs="Times New Roman"/>
        </w:rPr>
        <w:t>6. ЗАЗЕМЛЕНИЕ И ЭЛЕКТРОБЕЗОПАСНОСТЬ.</w:t>
      </w:r>
      <w:bookmarkEnd w:id="8"/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 xml:space="preserve">Каждая часть электроустановки, подлежащая заземлению или </w:t>
      </w:r>
      <w:proofErr w:type="spellStart"/>
      <w:r w:rsidRPr="00D45380">
        <w:rPr>
          <w:rFonts w:ascii="Times New Roman" w:hAnsi="Times New Roman" w:cs="Times New Roman"/>
        </w:rPr>
        <w:t>занулению</w:t>
      </w:r>
      <w:proofErr w:type="spellEnd"/>
      <w:r w:rsidRPr="00D45380">
        <w:rPr>
          <w:rFonts w:ascii="Times New Roman" w:hAnsi="Times New Roman" w:cs="Times New Roman"/>
        </w:rPr>
        <w:t xml:space="preserve">, должна быть присоединена к сети заземления или </w:t>
      </w:r>
      <w:proofErr w:type="spellStart"/>
      <w:r w:rsidRPr="00D45380">
        <w:rPr>
          <w:rFonts w:ascii="Times New Roman" w:hAnsi="Times New Roman" w:cs="Times New Roman"/>
        </w:rPr>
        <w:t>зануления</w:t>
      </w:r>
      <w:proofErr w:type="spellEnd"/>
      <w:r w:rsidRPr="00D45380">
        <w:rPr>
          <w:rFonts w:ascii="Times New Roman" w:hAnsi="Times New Roman" w:cs="Times New Roman"/>
        </w:rPr>
        <w:t xml:space="preserve"> при помощи отдельного ответвления. Последовательное включение в заземляющий или защитный проводник заземляемых или </w:t>
      </w:r>
      <w:proofErr w:type="spellStart"/>
      <w:r w:rsidRPr="00D45380">
        <w:rPr>
          <w:rFonts w:ascii="Times New Roman" w:hAnsi="Times New Roman" w:cs="Times New Roman"/>
        </w:rPr>
        <w:t>зануляемых</w:t>
      </w:r>
      <w:proofErr w:type="spellEnd"/>
      <w:r w:rsidRPr="00D45380">
        <w:rPr>
          <w:rFonts w:ascii="Times New Roman" w:hAnsi="Times New Roman" w:cs="Times New Roman"/>
        </w:rPr>
        <w:t xml:space="preserve"> часте</w:t>
      </w:r>
      <w:r w:rsidRPr="00D45380">
        <w:rPr>
          <w:rFonts w:ascii="Times New Roman" w:hAnsi="Times New Roman" w:cs="Times New Roman"/>
        </w:rPr>
        <w:t>й электроустановки не допускается.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Соединение заземляющих и нулевых защитных проводников должно быть выполнено: сваркой на магистралях, выполненных из строительных профилей; болтовыми соединениями - на магистралях, выполненных электромонтажными конструкция</w:t>
      </w:r>
      <w:r w:rsidRPr="00D45380">
        <w:rPr>
          <w:rFonts w:ascii="Times New Roman" w:hAnsi="Times New Roman" w:cs="Times New Roman"/>
        </w:rPr>
        <w:t xml:space="preserve">ми; болтовыми соединениями или сваркой - при подсоединениях к электрооборудованию; пайкой или </w:t>
      </w:r>
      <w:proofErr w:type="spellStart"/>
      <w:r w:rsidRPr="00D45380">
        <w:rPr>
          <w:rFonts w:ascii="Times New Roman" w:hAnsi="Times New Roman" w:cs="Times New Roman"/>
        </w:rPr>
        <w:t>опрессовкой</w:t>
      </w:r>
      <w:proofErr w:type="spellEnd"/>
      <w:r w:rsidRPr="00D45380">
        <w:rPr>
          <w:rFonts w:ascii="Times New Roman" w:hAnsi="Times New Roman" w:cs="Times New Roman"/>
        </w:rPr>
        <w:t xml:space="preserve"> - в концевых заделках и соединительных муфтах на кабелях. Места соединения стыков после сварки должны быть окрашены.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 xml:space="preserve">Контактные соединения в цепи заземления или </w:t>
      </w:r>
      <w:proofErr w:type="spellStart"/>
      <w:r w:rsidRPr="00D45380">
        <w:rPr>
          <w:rFonts w:ascii="Times New Roman" w:hAnsi="Times New Roman" w:cs="Times New Roman"/>
        </w:rPr>
        <w:t>зануления</w:t>
      </w:r>
      <w:proofErr w:type="spellEnd"/>
      <w:r w:rsidRPr="00D45380">
        <w:rPr>
          <w:rFonts w:ascii="Times New Roman" w:hAnsi="Times New Roman" w:cs="Times New Roman"/>
        </w:rPr>
        <w:t xml:space="preserve"> должны соответствовать классу 2 по ГОСТ 10434-82.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proofErr w:type="gramStart"/>
      <w:r w:rsidRPr="00D45380">
        <w:rPr>
          <w:rFonts w:ascii="Times New Roman" w:hAnsi="Times New Roman" w:cs="Times New Roman"/>
        </w:rPr>
        <w:t xml:space="preserve">При использовании в качестве заземляющих устройств металлических и железобетонных конструкций (фундаментов, колонн, ферм, стропильных, подстропильных и </w:t>
      </w:r>
      <w:r w:rsidRPr="00D45380">
        <w:rPr>
          <w:rFonts w:ascii="Times New Roman" w:hAnsi="Times New Roman" w:cs="Times New Roman"/>
        </w:rPr>
        <w:t>подкрановых балок), все металлические элементы этих конструкций должны быть соединены между собой, образуя непрерывную электрическую цепь, железобетонные элементы (колонны), кроме этого должны иметь металлические выпуски (закладные изделия) для присоединен</w:t>
      </w:r>
      <w:r w:rsidRPr="00D45380">
        <w:rPr>
          <w:rFonts w:ascii="Times New Roman" w:hAnsi="Times New Roman" w:cs="Times New Roman"/>
        </w:rPr>
        <w:t>ия к ним сваркой заземляющих или нулевых защитных проводников.</w:t>
      </w:r>
      <w:proofErr w:type="gramEnd"/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При использовании строительных или технологических конструкций в качестве заземляющих и нулевых защитных проводников на перемычках между ними, а также в местах присоединений и ответвлений прово</w:t>
      </w:r>
      <w:r w:rsidRPr="00D45380">
        <w:rPr>
          <w:rFonts w:ascii="Times New Roman" w:hAnsi="Times New Roman" w:cs="Times New Roman"/>
        </w:rPr>
        <w:t>дников должно быть нанесено не менее двух полос желтого цвета по зеленому фону.</w:t>
      </w:r>
    </w:p>
    <w:p w:rsidR="00BF01C7" w:rsidRPr="00D45380" w:rsidRDefault="00BF01C7" w:rsidP="00D45380">
      <w:pPr>
        <w:pStyle w:val="a8"/>
        <w:ind w:left="284" w:right="323"/>
        <w:rPr>
          <w:rFonts w:ascii="Times New Roman" w:hAnsi="Times New Roman" w:cs="Times New Roman"/>
        </w:rPr>
      </w:pP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bookmarkStart w:id="9" w:name="bookmark9"/>
      <w:r w:rsidRPr="00D45380">
        <w:rPr>
          <w:rFonts w:ascii="Times New Roman" w:hAnsi="Times New Roman" w:cs="Times New Roman"/>
        </w:rPr>
        <w:t>7. ЭЛЕКТРОПИТАНИЕ.</w:t>
      </w:r>
      <w:bookmarkEnd w:id="9"/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Для питания шкафов АСУ ТП необходимо предусмотреть: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а)</w:t>
      </w:r>
      <w:r w:rsidRPr="00D45380">
        <w:rPr>
          <w:rFonts w:ascii="Times New Roman" w:hAnsi="Times New Roman" w:cs="Times New Roman"/>
        </w:rPr>
        <w:tab/>
      </w:r>
      <w:proofErr w:type="spellStart"/>
      <w:r w:rsidRPr="00D45380">
        <w:rPr>
          <w:rFonts w:ascii="Times New Roman" w:hAnsi="Times New Roman" w:cs="Times New Roman"/>
        </w:rPr>
        <w:t>Зд</w:t>
      </w:r>
      <w:proofErr w:type="spellEnd"/>
      <w:r w:rsidRPr="00D45380">
        <w:rPr>
          <w:rFonts w:ascii="Times New Roman" w:hAnsi="Times New Roman" w:cs="Times New Roman"/>
        </w:rPr>
        <w:t>. 2601 пом. 206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ввод 220В АС ном</w:t>
      </w:r>
      <w:proofErr w:type="gramStart"/>
      <w:r w:rsidRPr="00D45380">
        <w:rPr>
          <w:rFonts w:ascii="Times New Roman" w:hAnsi="Times New Roman" w:cs="Times New Roman"/>
        </w:rPr>
        <w:t>.</w:t>
      </w:r>
      <w:proofErr w:type="gramEnd"/>
      <w:r w:rsidRPr="00D45380">
        <w:rPr>
          <w:rFonts w:ascii="Times New Roman" w:hAnsi="Times New Roman" w:cs="Times New Roman"/>
        </w:rPr>
        <w:t xml:space="preserve"> </w:t>
      </w:r>
      <w:proofErr w:type="gramStart"/>
      <w:r w:rsidRPr="00D45380">
        <w:rPr>
          <w:rFonts w:ascii="Times New Roman" w:hAnsi="Times New Roman" w:cs="Times New Roman"/>
        </w:rPr>
        <w:t>т</w:t>
      </w:r>
      <w:proofErr w:type="gramEnd"/>
      <w:r w:rsidRPr="00D45380">
        <w:rPr>
          <w:rFonts w:ascii="Times New Roman" w:hAnsi="Times New Roman" w:cs="Times New Roman"/>
        </w:rPr>
        <w:t>ок 64А пиковый ток 160А, 1-ая категория, особая группа - Шкаф питания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8 вводов 220В АС 16А освещение шкафов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б)</w:t>
      </w:r>
      <w:r w:rsidRPr="00D45380">
        <w:rPr>
          <w:rFonts w:ascii="Times New Roman" w:hAnsi="Times New Roman" w:cs="Times New Roman"/>
        </w:rPr>
        <w:tab/>
        <w:t>Зд.2601 пом. 305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ввода 220В АС ном</w:t>
      </w:r>
      <w:proofErr w:type="gramStart"/>
      <w:r w:rsidRPr="00D45380">
        <w:rPr>
          <w:rFonts w:ascii="Times New Roman" w:hAnsi="Times New Roman" w:cs="Times New Roman"/>
        </w:rPr>
        <w:t>.</w:t>
      </w:r>
      <w:proofErr w:type="gramEnd"/>
      <w:r w:rsidRPr="00D45380">
        <w:rPr>
          <w:rFonts w:ascii="Times New Roman" w:hAnsi="Times New Roman" w:cs="Times New Roman"/>
        </w:rPr>
        <w:t xml:space="preserve"> </w:t>
      </w:r>
      <w:proofErr w:type="gramStart"/>
      <w:r w:rsidRPr="00D45380">
        <w:rPr>
          <w:rFonts w:ascii="Times New Roman" w:hAnsi="Times New Roman" w:cs="Times New Roman"/>
        </w:rPr>
        <w:t>т</w:t>
      </w:r>
      <w:proofErr w:type="gramEnd"/>
      <w:r w:rsidRPr="00D45380">
        <w:rPr>
          <w:rFonts w:ascii="Times New Roman" w:hAnsi="Times New Roman" w:cs="Times New Roman"/>
        </w:rPr>
        <w:t>ок 25А 1-ая категория, особая группа - Шкафы серверов 2 ввода 220В АС 16А освещение шкафов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lastRenderedPageBreak/>
        <w:t>6 розеток для питания АРМов и других периферийных устройств (принтер, колонки и т.д.) 220В, 16А 1-ая категория, особая группа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в)</w:t>
      </w:r>
      <w:r w:rsidRPr="00D45380">
        <w:rPr>
          <w:rFonts w:ascii="Times New Roman" w:hAnsi="Times New Roman" w:cs="Times New Roman"/>
        </w:rPr>
        <w:tab/>
      </w:r>
      <w:proofErr w:type="spellStart"/>
      <w:r w:rsidRPr="00D45380">
        <w:rPr>
          <w:rFonts w:ascii="Times New Roman" w:hAnsi="Times New Roman" w:cs="Times New Roman"/>
        </w:rPr>
        <w:t>Зд</w:t>
      </w:r>
      <w:proofErr w:type="spellEnd"/>
      <w:r w:rsidRPr="00D45380">
        <w:rPr>
          <w:rFonts w:ascii="Times New Roman" w:hAnsi="Times New Roman" w:cs="Times New Roman"/>
        </w:rPr>
        <w:t>. 2603 пом. 20</w:t>
      </w:r>
      <w:r w:rsidRPr="00D45380">
        <w:rPr>
          <w:rFonts w:ascii="Times New Roman" w:hAnsi="Times New Roman" w:cs="Times New Roman"/>
        </w:rPr>
        <w:t>4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ввод 220В АС ном</w:t>
      </w:r>
      <w:proofErr w:type="gramStart"/>
      <w:r w:rsidRPr="00D45380">
        <w:rPr>
          <w:rFonts w:ascii="Times New Roman" w:hAnsi="Times New Roman" w:cs="Times New Roman"/>
        </w:rPr>
        <w:t>.</w:t>
      </w:r>
      <w:proofErr w:type="gramEnd"/>
      <w:r w:rsidRPr="00D45380">
        <w:rPr>
          <w:rFonts w:ascii="Times New Roman" w:hAnsi="Times New Roman" w:cs="Times New Roman"/>
        </w:rPr>
        <w:t xml:space="preserve"> </w:t>
      </w:r>
      <w:proofErr w:type="gramStart"/>
      <w:r w:rsidRPr="00D45380">
        <w:rPr>
          <w:rFonts w:ascii="Times New Roman" w:hAnsi="Times New Roman" w:cs="Times New Roman"/>
        </w:rPr>
        <w:t>т</w:t>
      </w:r>
      <w:proofErr w:type="gramEnd"/>
      <w:r w:rsidRPr="00D45380">
        <w:rPr>
          <w:rFonts w:ascii="Times New Roman" w:hAnsi="Times New Roman" w:cs="Times New Roman"/>
        </w:rPr>
        <w:t>ок 64А пиковый ток 160А, 1-ая категория, особая группа - Шкаф питания</w:t>
      </w:r>
    </w:p>
    <w:p w:rsidR="00BF01C7" w:rsidRPr="00D45380" w:rsidRDefault="00F9708B" w:rsidP="00D45380">
      <w:pPr>
        <w:pStyle w:val="a8"/>
        <w:ind w:left="284" w:right="323"/>
        <w:rPr>
          <w:rFonts w:ascii="Times New Roman" w:hAnsi="Times New Roman" w:cs="Times New Roman"/>
        </w:rPr>
      </w:pPr>
      <w:r w:rsidRPr="00D45380">
        <w:rPr>
          <w:rFonts w:ascii="Times New Roman" w:hAnsi="Times New Roman" w:cs="Times New Roman"/>
        </w:rPr>
        <w:t>вводов 220В АС 16А освещение шкафов</w:t>
      </w:r>
    </w:p>
    <w:p w:rsidR="00BF01C7" w:rsidRPr="00D45380" w:rsidRDefault="00BF01C7" w:rsidP="00D45380">
      <w:pPr>
        <w:pStyle w:val="a8"/>
        <w:ind w:left="284" w:right="323"/>
        <w:rPr>
          <w:rFonts w:ascii="Times New Roman" w:hAnsi="Times New Roman" w:cs="Times New Roman"/>
        </w:rPr>
      </w:pPr>
    </w:p>
    <w:sectPr w:rsidR="00BF01C7" w:rsidRPr="00D45380">
      <w:type w:val="continuous"/>
      <w:pgSz w:w="11905" w:h="16837"/>
      <w:pgMar w:top="974" w:right="258" w:bottom="484" w:left="9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8B" w:rsidRDefault="00F9708B">
      <w:r>
        <w:separator/>
      </w:r>
    </w:p>
  </w:endnote>
  <w:endnote w:type="continuationSeparator" w:id="0">
    <w:p w:rsidR="00F9708B" w:rsidRDefault="00F9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8B" w:rsidRDefault="00F9708B"/>
  </w:footnote>
  <w:footnote w:type="continuationSeparator" w:id="0">
    <w:p w:rsidR="00F9708B" w:rsidRDefault="00F970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AE5"/>
    <w:multiLevelType w:val="multilevel"/>
    <w:tmpl w:val="423E92F6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4C2832"/>
    <w:multiLevelType w:val="multilevel"/>
    <w:tmpl w:val="8BF0102C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8E407B"/>
    <w:multiLevelType w:val="multilevel"/>
    <w:tmpl w:val="03FE77D2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upperRoman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6C3CFD"/>
    <w:multiLevelType w:val="multilevel"/>
    <w:tmpl w:val="D9AC4E4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E356A3"/>
    <w:multiLevelType w:val="multilevel"/>
    <w:tmpl w:val="F26CA67C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F01C7"/>
    <w:rsid w:val="00BF01C7"/>
    <w:rsid w:val="00D45380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-1pt">
    <w:name w:val="Основной текст (2) + Интервал -1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9"/>
      <w:szCs w:val="19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6"/>
      <w:szCs w:val="16"/>
      <w:lang w:val="en-US"/>
    </w:rPr>
  </w:style>
  <w:style w:type="character" w:customStyle="1" w:styleId="310pt0pt">
    <w:name w:val="Основной текст (3) + 10 pt;Не курсив;Интервал 0 pt"/>
    <w:basedOn w:val="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lang w:val="en-US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23"/>
      <w:szCs w:val="23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главление 2 Знак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895pt">
    <w:name w:val="Основной текст (8) + 9;5 pt;Не малые прописные"/>
    <w:basedOn w:val="8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895pt0">
    <w:name w:val="Основной текст (8) + 9;5 pt;Не малые прописные"/>
    <w:basedOn w:val="8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9"/>
      <w:szCs w:val="19"/>
    </w:rPr>
  </w:style>
  <w:style w:type="character" w:customStyle="1" w:styleId="212pt">
    <w:name w:val="Основной текст (2) + 12 pt;Малые прописные"/>
    <w:basedOn w:val="2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442" w:lineRule="exact"/>
      <w:jc w:val="center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883" w:lineRule="exact"/>
      <w:jc w:val="both"/>
    </w:pPr>
    <w:rPr>
      <w:rFonts w:ascii="Arial" w:eastAsia="Arial" w:hAnsi="Arial" w:cs="Arial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16"/>
      <w:szCs w:val="16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8" w:lineRule="exact"/>
    </w:pPr>
    <w:rPr>
      <w:rFonts w:ascii="Arial" w:eastAsia="Arial" w:hAnsi="Arial" w:cs="Arial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24">
    <w:name w:val="toc 2"/>
    <w:basedOn w:val="a"/>
    <w:link w:val="23"/>
    <w:autoRedefine/>
    <w:pPr>
      <w:shd w:val="clear" w:color="auto" w:fill="FFFFFF"/>
      <w:spacing w:before="660" w:line="274" w:lineRule="exact"/>
    </w:pPr>
    <w:rPr>
      <w:rFonts w:ascii="Arial" w:eastAsia="Arial" w:hAnsi="Arial" w:cs="Arial"/>
      <w:b/>
      <w:bCs/>
      <w:sz w:val="23"/>
      <w:szCs w:val="23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smallCaps/>
    </w:rPr>
  </w:style>
  <w:style w:type="paragraph" w:styleId="a8">
    <w:name w:val="No Spacing"/>
    <w:uiPriority w:val="1"/>
    <w:qFormat/>
    <w:rsid w:val="00D4538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796</Words>
  <Characters>4543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&lt;4D6963726F736F667420576F7264202D20C7E0E4E0EDE8E520EDE020F0E0E7F0E0E1EEF2EAF32E646F63&gt;</dc:title>
  <dc:subject/>
  <dc:creator>mike</dc:creator>
  <cp:keywords/>
  <cp:lastModifiedBy>Владимир</cp:lastModifiedBy>
  <cp:revision>2</cp:revision>
  <dcterms:created xsi:type="dcterms:W3CDTF">2014-02-06T09:36:00Z</dcterms:created>
  <dcterms:modified xsi:type="dcterms:W3CDTF">2014-02-06T09:41:00Z</dcterms:modified>
</cp:coreProperties>
</file>